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F6" w:rsidRPr="00987AE2" w:rsidRDefault="00316BF6" w:rsidP="00316BF6">
      <w:pPr>
        <w:spacing w:line="360" w:lineRule="auto"/>
        <w:jc w:val="both"/>
        <w:rPr>
          <w:b/>
          <w:sz w:val="28"/>
          <w:szCs w:val="28"/>
        </w:rPr>
      </w:pPr>
      <w:r>
        <w:rPr>
          <w:b/>
          <w:sz w:val="28"/>
          <w:szCs w:val="28"/>
        </w:rPr>
        <w:t>Аннотация</w:t>
      </w:r>
    </w:p>
    <w:p w:rsidR="00316BF6" w:rsidRPr="00843AD8" w:rsidRDefault="00316BF6" w:rsidP="00316BF6">
      <w:pPr>
        <w:widowControl w:val="0"/>
        <w:spacing w:line="360" w:lineRule="auto"/>
        <w:ind w:firstLine="709"/>
        <w:jc w:val="both"/>
        <w:rPr>
          <w:sz w:val="28"/>
          <w:szCs w:val="28"/>
        </w:rPr>
      </w:pPr>
      <w:r w:rsidRPr="00843AD8">
        <w:rPr>
          <w:sz w:val="28"/>
          <w:szCs w:val="28"/>
        </w:rPr>
        <w:t>«</w:t>
      </w:r>
      <w:r>
        <w:rPr>
          <w:sz w:val="28"/>
          <w:szCs w:val="28"/>
        </w:rPr>
        <w:t>Пропедевтический курс русской литературы</w:t>
      </w:r>
      <w:r w:rsidRPr="00843AD8">
        <w:rPr>
          <w:sz w:val="28"/>
          <w:szCs w:val="28"/>
        </w:rPr>
        <w:t>» – профилирующая дисциплина, подготавливающая восприятие литературы как вида искусства и историко-литературных курсов, связанных с искусством как образной формой отражения действительности, литературой – видом искусства, произведением, содержанием и формой, художественностью и целостностью, родовым и жанрово-видовым делением художественной литературы, стиховедением, художественной речью, понятием об историко-литературном процессе и его закономерностях.</w:t>
      </w:r>
    </w:p>
    <w:p w:rsidR="00316BF6" w:rsidRPr="00843AD8" w:rsidRDefault="00316BF6" w:rsidP="00316BF6">
      <w:pPr>
        <w:widowControl w:val="0"/>
        <w:spacing w:line="360" w:lineRule="auto"/>
        <w:ind w:firstLine="720"/>
        <w:jc w:val="both"/>
        <w:rPr>
          <w:sz w:val="28"/>
          <w:szCs w:val="28"/>
        </w:rPr>
      </w:pPr>
      <w:r w:rsidRPr="00843AD8">
        <w:rPr>
          <w:sz w:val="28"/>
          <w:szCs w:val="28"/>
        </w:rPr>
        <w:t>Данная дисциплина призвана формировать у будущих педагогов навыки, которые позволят им стать органичной частью современной системы образования. В курсе данной дисциплины учтены основные требования «Национальной программы по подготовке кадров», ориентированные на соответствие требованиям рынка труда и отвечающие запросам современного общества.</w:t>
      </w:r>
    </w:p>
    <w:p w:rsidR="00316BF6" w:rsidRPr="00843AD8" w:rsidRDefault="00316BF6" w:rsidP="00316BF6">
      <w:pPr>
        <w:keepNext/>
        <w:spacing w:line="360" w:lineRule="auto"/>
        <w:ind w:firstLine="708"/>
        <w:contextualSpacing/>
        <w:jc w:val="both"/>
        <w:rPr>
          <w:rFonts w:eastAsia="Batang"/>
          <w:sz w:val="28"/>
          <w:szCs w:val="28"/>
          <w:lang w:eastAsia="ko-KR"/>
        </w:rPr>
      </w:pPr>
      <w:r w:rsidRPr="00843AD8">
        <w:rPr>
          <w:bCs/>
          <w:color w:val="000000"/>
          <w:sz w:val="28"/>
          <w:szCs w:val="28"/>
        </w:rPr>
        <w:t>Цель данной дисциплины состоит</w:t>
      </w:r>
      <w:r w:rsidRPr="00843AD8">
        <w:rPr>
          <w:color w:val="000000"/>
          <w:sz w:val="28"/>
          <w:szCs w:val="28"/>
        </w:rPr>
        <w:t xml:space="preserve"> в </w:t>
      </w:r>
      <w:r w:rsidRPr="00843AD8">
        <w:rPr>
          <w:color w:val="000000"/>
          <w:spacing w:val="9"/>
          <w:sz w:val="28"/>
          <w:szCs w:val="28"/>
        </w:rPr>
        <w:t xml:space="preserve">формировании знаний, умений и навыков в области теории и истории литературы, в формировании </w:t>
      </w:r>
      <w:r w:rsidRPr="00843AD8">
        <w:rPr>
          <w:rFonts w:eastAsia="Batang"/>
          <w:sz w:val="28"/>
          <w:szCs w:val="28"/>
          <w:lang w:eastAsia="ko-KR"/>
        </w:rPr>
        <w:t>мировоззрения, способности самостоятельного осмысления историко-литературных фактов, приобщения студентов к современным литературоведческим теориям, выработке практических умений и навыков анализа художественного текс</w:t>
      </w:r>
      <w:r>
        <w:rPr>
          <w:rFonts w:eastAsia="Batang"/>
          <w:sz w:val="28"/>
          <w:szCs w:val="28"/>
          <w:lang w:eastAsia="ko-KR"/>
        </w:rPr>
        <w:t xml:space="preserve">та, умения пользоваться научной </w:t>
      </w:r>
      <w:r w:rsidRPr="00843AD8">
        <w:rPr>
          <w:rFonts w:eastAsia="Batang"/>
          <w:sz w:val="28"/>
          <w:szCs w:val="28"/>
          <w:lang w:eastAsia="ko-KR"/>
        </w:rPr>
        <w:t>и методической литературой.</w:t>
      </w:r>
    </w:p>
    <w:p w:rsidR="00316BF6" w:rsidRPr="00E3430B" w:rsidRDefault="00316BF6" w:rsidP="00316BF6">
      <w:pPr>
        <w:spacing w:line="360" w:lineRule="auto"/>
        <w:jc w:val="both"/>
        <w:rPr>
          <w:b/>
          <w:sz w:val="28"/>
          <w:szCs w:val="28"/>
        </w:rPr>
      </w:pPr>
      <w:r w:rsidRPr="00E3430B">
        <w:rPr>
          <w:b/>
          <w:sz w:val="28"/>
          <w:szCs w:val="28"/>
        </w:rPr>
        <w:t>Mavhum</w:t>
      </w:r>
    </w:p>
    <w:p w:rsidR="00316BF6" w:rsidRDefault="00316BF6" w:rsidP="00316BF6">
      <w:pPr>
        <w:spacing w:line="360" w:lineRule="auto"/>
        <w:ind w:firstLine="708"/>
        <w:jc w:val="both"/>
        <w:rPr>
          <w:sz w:val="28"/>
          <w:szCs w:val="28"/>
        </w:rPr>
      </w:pPr>
      <w:proofErr w:type="gramStart"/>
      <w:r w:rsidRPr="00E3430B">
        <w:rPr>
          <w:sz w:val="28"/>
          <w:szCs w:val="28"/>
        </w:rPr>
        <w:t>"</w:t>
      </w:r>
      <w:r>
        <w:rPr>
          <w:sz w:val="28"/>
          <w:szCs w:val="28"/>
          <w:lang w:val="en-US"/>
        </w:rPr>
        <w:t>Rus</w:t>
      </w:r>
      <w:r w:rsidRPr="00113264">
        <w:rPr>
          <w:sz w:val="28"/>
          <w:szCs w:val="28"/>
        </w:rPr>
        <w:t xml:space="preserve"> </w:t>
      </w:r>
      <w:r>
        <w:rPr>
          <w:sz w:val="28"/>
          <w:szCs w:val="28"/>
          <w:lang w:val="en-US"/>
        </w:rPr>
        <w:t>adabiyoti</w:t>
      </w:r>
      <w:r w:rsidRPr="00113264">
        <w:rPr>
          <w:sz w:val="28"/>
          <w:szCs w:val="28"/>
        </w:rPr>
        <w:t xml:space="preserve"> </w:t>
      </w:r>
      <w:r>
        <w:rPr>
          <w:sz w:val="28"/>
          <w:szCs w:val="28"/>
          <w:lang w:val="en-US"/>
        </w:rPr>
        <w:t>propedevtik</w:t>
      </w:r>
      <w:r w:rsidRPr="00113264">
        <w:rPr>
          <w:sz w:val="28"/>
          <w:szCs w:val="28"/>
        </w:rPr>
        <w:t xml:space="preserve"> </w:t>
      </w:r>
      <w:r>
        <w:rPr>
          <w:sz w:val="28"/>
          <w:szCs w:val="28"/>
          <w:lang w:val="en-US"/>
        </w:rPr>
        <w:t>kursi</w:t>
      </w:r>
      <w:r w:rsidRPr="00E3430B">
        <w:rPr>
          <w:sz w:val="28"/>
          <w:szCs w:val="28"/>
        </w:rPr>
        <w:t>" - badiiy shakl, mahsulot, mazmuni va shakli, ustalik va halollik, umumiy va genre-tur bo'linish - intizom profil Aslida, adabiyot aks ettirish bir xayoliy shakli sifatida san'at bilan bog'liq bir san'at va adabiyot tarixi kurs sifatida adabiyoti idrok tayyorlaydi adabiyot, prosody, badiiy nutq, tarixiy-adabiy jarayon va uning qonunlari tushunchasi.</w:t>
      </w:r>
      <w:proofErr w:type="gramEnd"/>
    </w:p>
    <w:p w:rsidR="00316BF6" w:rsidRDefault="00316BF6" w:rsidP="00316BF6">
      <w:pPr>
        <w:spacing w:line="360" w:lineRule="auto"/>
        <w:ind w:firstLine="708"/>
        <w:jc w:val="both"/>
        <w:rPr>
          <w:sz w:val="28"/>
          <w:szCs w:val="28"/>
        </w:rPr>
      </w:pPr>
      <w:r w:rsidRPr="00E3430B">
        <w:rPr>
          <w:sz w:val="28"/>
          <w:szCs w:val="28"/>
        </w:rPr>
        <w:t xml:space="preserve">Bu intizom kelajak o'qituvchilarga ularni zamonaviy ta'lim tizimining ajralmas qismi bo'lib imkonini beradi ko'nikmalarini shakllantirish uchun </w:t>
      </w:r>
      <w:r w:rsidRPr="00E3430B">
        <w:rPr>
          <w:sz w:val="28"/>
          <w:szCs w:val="28"/>
        </w:rPr>
        <w:lastRenderedPageBreak/>
        <w:t>mo'ljallangan. Shuni hisobga intizomiga davomida "Kadrlar tayyorlash milliy dasturi" asosiy talablar, mehnat bozoriga taalukli qaratilgan va zamonaviy jamiyat ehtiyojlarini qondirish.</w:t>
      </w:r>
    </w:p>
    <w:p w:rsidR="00316BF6" w:rsidRDefault="00316BF6" w:rsidP="00316BF6">
      <w:pPr>
        <w:spacing w:line="360" w:lineRule="auto"/>
        <w:ind w:firstLine="708"/>
        <w:jc w:val="both"/>
        <w:rPr>
          <w:sz w:val="28"/>
          <w:szCs w:val="28"/>
        </w:rPr>
      </w:pPr>
      <w:r w:rsidRPr="00E3430B">
        <w:rPr>
          <w:sz w:val="28"/>
          <w:szCs w:val="28"/>
        </w:rPr>
        <w:t>Intizom maqsadi dunyoni shakllantirishda adabiyoti bilim va ko'nikmalarini nazariyasi va tarixi qurish qilish, zamonaviy adabiy nazariyalar talabalarni tanishtirish tarixiy va adabiy faktlar o'z-o'zini anglash qobiliyati, adabiy matn tahlili amaliy ko'nikmalarini rivojlantirish, qobiliyati, ilmiy foydalanish va uslubiy adabiyotlar.</w:t>
      </w:r>
    </w:p>
    <w:p w:rsidR="00316BF6" w:rsidRPr="000A4468" w:rsidRDefault="00316BF6" w:rsidP="00316BF6">
      <w:pPr>
        <w:spacing w:line="360" w:lineRule="auto"/>
        <w:ind w:firstLine="708"/>
        <w:jc w:val="both"/>
        <w:rPr>
          <w:b/>
          <w:sz w:val="28"/>
          <w:szCs w:val="28"/>
          <w:lang w:val="en-US"/>
        </w:rPr>
      </w:pPr>
      <w:r w:rsidRPr="000A4468">
        <w:rPr>
          <w:b/>
          <w:sz w:val="28"/>
          <w:szCs w:val="28"/>
          <w:lang w:val="en-US"/>
        </w:rPr>
        <w:t>Annotation</w:t>
      </w:r>
    </w:p>
    <w:p w:rsidR="00316BF6" w:rsidRDefault="00316BF6" w:rsidP="00316BF6">
      <w:pPr>
        <w:spacing w:line="360" w:lineRule="auto"/>
        <w:ind w:firstLine="708"/>
        <w:jc w:val="both"/>
        <w:rPr>
          <w:sz w:val="28"/>
          <w:szCs w:val="28"/>
          <w:lang w:val="en-US"/>
        </w:rPr>
      </w:pPr>
      <w:r w:rsidRPr="000A4468">
        <w:rPr>
          <w:sz w:val="28"/>
          <w:szCs w:val="28"/>
          <w:lang w:val="en-US"/>
        </w:rPr>
        <w:t>"</w:t>
      </w:r>
      <w:r>
        <w:rPr>
          <w:color w:val="212121"/>
          <w:sz w:val="28"/>
          <w:szCs w:val="28"/>
          <w:shd w:val="clear" w:color="auto" w:fill="FFFFFF"/>
          <w:lang w:val="en-US"/>
        </w:rPr>
        <w:t>Propaedeutic course of Russian literature</w:t>
      </w:r>
      <w:r w:rsidRPr="000A4468">
        <w:rPr>
          <w:sz w:val="28"/>
          <w:szCs w:val="28"/>
          <w:lang w:val="en-US"/>
        </w:rPr>
        <w:t xml:space="preserve"> " - profiling discipline prepares the perception of literature as an art and literary history courses related to art as an imaginative form of reflection of reality, literature - art form, product, content and form, artistry and integrity, generic and genre-species division literature, prosody, rhythmic speech, the concept of historical-literary process and its laws.</w:t>
      </w:r>
    </w:p>
    <w:p w:rsidR="00316BF6" w:rsidRDefault="00316BF6" w:rsidP="00316BF6">
      <w:pPr>
        <w:spacing w:line="360" w:lineRule="auto"/>
        <w:ind w:firstLine="708"/>
        <w:jc w:val="both"/>
        <w:rPr>
          <w:sz w:val="28"/>
          <w:szCs w:val="28"/>
          <w:lang w:val="en-US"/>
        </w:rPr>
      </w:pPr>
      <w:r>
        <w:rPr>
          <w:sz w:val="28"/>
          <w:szCs w:val="28"/>
          <w:lang w:val="en-US"/>
        </w:rPr>
        <w:t xml:space="preserve">This discipline is </w:t>
      </w:r>
      <w:r w:rsidRPr="000A4468">
        <w:rPr>
          <w:sz w:val="28"/>
          <w:szCs w:val="28"/>
          <w:lang w:val="en-US"/>
        </w:rPr>
        <w:t>intended to form the future teachers the skills that will allow them to become an integral part of the modern education system. In the course of this discipline into account the basic requirements "of the National Training Programme", aimed at matching labor market and meet the needs of modern society.</w:t>
      </w:r>
    </w:p>
    <w:p w:rsidR="00316BF6" w:rsidRPr="000A4468" w:rsidRDefault="00316BF6" w:rsidP="00316BF6">
      <w:pPr>
        <w:spacing w:line="360" w:lineRule="auto"/>
        <w:ind w:firstLine="708"/>
        <w:jc w:val="both"/>
        <w:rPr>
          <w:sz w:val="28"/>
          <w:szCs w:val="28"/>
          <w:lang w:val="en-US"/>
        </w:rPr>
      </w:pPr>
      <w:r w:rsidRPr="000A4468">
        <w:rPr>
          <w:sz w:val="28"/>
          <w:szCs w:val="28"/>
          <w:lang w:val="en-US"/>
        </w:rPr>
        <w:t>The purpose of the discipline is to build knowledge and skills in the theory and history of literature in shaping the world, the ability to self-understanding of historical and literary facts, familiarizing students to the contemporary literary theories, the development of practical skills of the analysis of a literary text, the ability to use the scientific and methodical literature.</w:t>
      </w:r>
    </w:p>
    <w:p w:rsidR="009B7B81" w:rsidRPr="00316BF6" w:rsidRDefault="009B7B81">
      <w:pPr>
        <w:rPr>
          <w:lang w:val="en-US"/>
        </w:rPr>
      </w:pPr>
    </w:p>
    <w:sectPr w:rsidR="009B7B81" w:rsidRPr="00316B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обычный">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16BF6"/>
    <w:rsid w:val="001D5C9E"/>
    <w:rsid w:val="00316BF6"/>
    <w:rsid w:val="009B7B81"/>
    <w:rsid w:val="00D21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обычный" w:eastAsiaTheme="minorHAnsi" w:hAnsi="обычный" w:cs="Times New Roman"/>
        <w:sz w:val="22"/>
        <w:szCs w:val="22"/>
        <w:lang w:val="ru-RU" w:eastAsia="en-US" w:bidi="ar-SA"/>
      </w:rPr>
    </w:rPrDefault>
    <w:pPrDefault>
      <w:pPr>
        <w:spacing w:before="105" w:after="105" w:line="360" w:lineRule="auto"/>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BF6"/>
    <w:pPr>
      <w:spacing w:before="0" w:after="0" w:line="240" w:lineRule="auto"/>
      <w:ind w:left="0"/>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Company>Extreme Edition</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2019-05-29T05:25:00Z</dcterms:created>
  <dcterms:modified xsi:type="dcterms:W3CDTF">2019-05-29T05:25:00Z</dcterms:modified>
</cp:coreProperties>
</file>