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30" w:rsidRPr="00996EBE" w:rsidRDefault="00996EBE" w:rsidP="00403030">
      <w:pPr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996EBE">
        <w:rPr>
          <w:rFonts w:ascii="Times New Roman" w:hAnsi="Times New Roman"/>
          <w:b/>
          <w:sz w:val="28"/>
          <w:szCs w:val="28"/>
          <w:lang w:val="en-US"/>
        </w:rPr>
        <w:t>30-</w:t>
      </w:r>
      <w:r w:rsidR="002E0494" w:rsidRPr="00996EBE">
        <w:rPr>
          <w:rFonts w:ascii="Times New Roman" w:hAnsi="Times New Roman"/>
          <w:b/>
          <w:sz w:val="28"/>
          <w:szCs w:val="28"/>
          <w:lang w:val="uz-Cyrl-UZ"/>
        </w:rPr>
        <w:t>MAVZU: QAVARIQ KO’PYOQLAR UCHUN DEKARD-EYLER TEOREMASI. MUNTAZAM KO’PYOQNING BESHTA TURI MAVJUDLIGI XAQIDAGI TEOREMA.</w:t>
      </w:r>
      <w:r w:rsidR="002E0494" w:rsidRPr="00996EBE">
        <w:rPr>
          <w:rFonts w:ascii="Times New Roman" w:hAnsi="Times New Roman"/>
          <w:b/>
          <w:bCs/>
          <w:lang w:val="uz-Cyrl-UZ"/>
        </w:rPr>
        <w:t xml:space="preserve">  </w:t>
      </w:r>
      <w:r w:rsidR="002E0494" w:rsidRPr="00996EBE">
        <w:rPr>
          <w:rFonts w:ascii="Times New Roman" w:hAnsi="Times New Roman"/>
          <w:b/>
          <w:bCs/>
          <w:sz w:val="28"/>
          <w:szCs w:val="28"/>
          <w:lang w:val="uz-Cyrl-UZ"/>
        </w:rPr>
        <w:t>MUNTAZAM KUPYOKLARNING SIMMETRIYA GRUPPASI</w:t>
      </w:r>
    </w:p>
    <w:p w:rsidR="00AA18C1" w:rsidRPr="00996EBE" w:rsidRDefault="00AA18C1" w:rsidP="00377D0C">
      <w:pPr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996EBE">
        <w:rPr>
          <w:rFonts w:ascii="Times New Roman" w:hAnsi="Times New Roman"/>
          <w:b/>
          <w:sz w:val="28"/>
          <w:szCs w:val="28"/>
          <w:lang w:val="uz-Cyrl-UZ"/>
        </w:rPr>
        <w:t>Reja :</w:t>
      </w:r>
    </w:p>
    <w:p w:rsidR="00A427EF" w:rsidRPr="00AA18C1" w:rsidRDefault="00E46FED" w:rsidP="00377D0C">
      <w:pPr>
        <w:spacing w:line="240" w:lineRule="auto"/>
        <w:ind w:left="720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1. Qavariq  ko’pyoqlar.</w:t>
      </w:r>
    </w:p>
    <w:p w:rsidR="00A427EF" w:rsidRPr="00AA18C1" w:rsidRDefault="00E46FED" w:rsidP="00377D0C">
      <w:pPr>
        <w:spacing w:line="240" w:lineRule="auto"/>
        <w:ind w:left="720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2. Muntazam  qavariq  ko’pyoqlar.</w:t>
      </w:r>
    </w:p>
    <w:p w:rsidR="00A427EF" w:rsidRPr="00AA18C1" w:rsidRDefault="00E46FED" w:rsidP="00377D0C">
      <w:pPr>
        <w:spacing w:line="240" w:lineRule="auto"/>
        <w:ind w:left="720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3. Eyler  teoremasi.</w:t>
      </w:r>
    </w:p>
    <w:p w:rsidR="00AA18C1" w:rsidRPr="00AA18C1" w:rsidRDefault="00AA18C1" w:rsidP="00403030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E46FED">
        <w:rPr>
          <w:rFonts w:ascii="Times New Roman" w:hAnsi="Times New Roman"/>
          <w:b/>
          <w:sz w:val="28"/>
          <w:szCs w:val="28"/>
          <w:lang w:val="uz-Cyrl-UZ"/>
        </w:rPr>
        <w:t>Qavariq  ko’pyoqlar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Ta’rif: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AA18C1">
        <w:rPr>
          <w:rFonts w:ascii="Times New Roman" w:hAnsi="Times New Roman"/>
          <w:sz w:val="28"/>
          <w:szCs w:val="28"/>
          <w:lang w:val="uz-Cyrl-UZ"/>
        </w:rPr>
        <w:t>E</w:t>
      </w:r>
      <w:r w:rsidRPr="00AA18C1">
        <w:rPr>
          <w:rFonts w:ascii="Cambria Math" w:hAnsi="Cambria Math" w:cs="Cambria Math"/>
          <w:sz w:val="28"/>
          <w:szCs w:val="28"/>
          <w:lang w:val="uz-Cyrl-UZ"/>
        </w:rPr>
        <w:t>₃</w:t>
      </w:r>
      <w:r w:rsidRPr="00AA18C1">
        <w:rPr>
          <w:rFonts w:ascii="Times New Roman" w:hAnsi="Times New Roman"/>
          <w:sz w:val="28"/>
          <w:szCs w:val="28"/>
          <w:lang w:val="uz-Cyrl-UZ"/>
        </w:rPr>
        <w:t xml:space="preserve">  nisbatan ichki nuqtalarga  ega  bo’lgan  yopiq  qavariq  to’plam qavariq  jism  deb  ataladi.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Shar,  shar  segmenti, prizma  va  h.k.lar  qavariq  jismga  misol  bo’la  oladi. M  qavariq  jism  quyidagi  xossalarga  ega: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18C1">
        <w:rPr>
          <w:rFonts w:ascii="Times New Roman" w:hAnsi="Times New Roman"/>
          <w:sz w:val="28"/>
          <w:szCs w:val="28"/>
          <w:lang w:val="en-US"/>
        </w:rPr>
        <w:t>1.A</w:t>
      </w:r>
      <w:proofErr w:type="gramEnd"/>
      <w:r w:rsidRPr="00AA18C1">
        <w:rPr>
          <w:rFonts w:ascii="Times New Roman" w:hAnsi="Times New Roman"/>
          <w:sz w:val="28"/>
          <w:szCs w:val="28"/>
          <w:lang w:val="en-US"/>
        </w:rPr>
        <w:t xml:space="preserve">€intM ,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B€int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M→|AB|€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M.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A18C1">
        <w:rPr>
          <w:rFonts w:ascii="Times New Roman" w:hAnsi="Times New Roman"/>
          <w:sz w:val="28"/>
          <w:szCs w:val="28"/>
          <w:lang w:val="en-US"/>
        </w:rPr>
        <w:t>2.A</w:t>
      </w:r>
      <w:proofErr w:type="gramEnd"/>
      <w:r w:rsidRPr="00AA18C1">
        <w:rPr>
          <w:rFonts w:ascii="Times New Roman" w:hAnsi="Times New Roman"/>
          <w:sz w:val="28"/>
          <w:szCs w:val="28"/>
          <w:lang w:val="en-US"/>
        </w:rPr>
        <w:t xml:space="preserve">€int M,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B€int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M →AB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kesmaning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A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farqli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.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en-US"/>
        </w:rPr>
      </w:pPr>
      <w:r w:rsidRPr="00AA18C1">
        <w:rPr>
          <w:rFonts w:ascii="Times New Roman" w:hAnsi="Times New Roman"/>
          <w:sz w:val="28"/>
          <w:szCs w:val="28"/>
          <w:lang w:val="en-US"/>
        </w:rPr>
        <w:t xml:space="preserve">3.A€int M,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B€int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M → |AB| €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AB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kesmaning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A,B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.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en-US"/>
        </w:rPr>
      </w:pPr>
      <w:r w:rsidRPr="00AA18C1">
        <w:rPr>
          <w:rFonts w:ascii="Times New Roman" w:hAnsi="Times New Roman"/>
          <w:sz w:val="28"/>
          <w:szCs w:val="28"/>
          <w:lang w:val="en-US"/>
        </w:rPr>
        <w:t xml:space="preserve">4. Agar  u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biror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nuqtasidan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o’tsa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,u 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ko’pi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chegara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nuqtasidan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o’tadi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.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en-US"/>
        </w:rPr>
      </w:pPr>
      <w:r w:rsidRPr="00AA18C1">
        <w:rPr>
          <w:rFonts w:ascii="Times New Roman" w:hAnsi="Times New Roman"/>
          <w:sz w:val="28"/>
          <w:szCs w:val="28"/>
          <w:lang w:val="en-US"/>
        </w:rPr>
        <w:t xml:space="preserve">5.Agar  P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tekislikda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bo’lmasa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, 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P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aniqlanadigan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yopiq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yarim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fazodan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biriga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to’la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tegishli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.  </w:t>
      </w:r>
    </w:p>
    <w:p w:rsidR="00AA18C1" w:rsidRPr="00AA18C1" w:rsidRDefault="00AA18C1" w:rsidP="00403030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proofErr w:type="spellStart"/>
      <w:proofErr w:type="gramStart"/>
      <w:r w:rsidRPr="00AA18C1">
        <w:rPr>
          <w:rFonts w:ascii="Times New Roman" w:hAnsi="Times New Roman"/>
          <w:b/>
          <w:sz w:val="28"/>
          <w:szCs w:val="28"/>
          <w:lang w:val="en-US"/>
        </w:rPr>
        <w:t>Qavariq</w:t>
      </w:r>
      <w:proofErr w:type="spellEnd"/>
      <w:r w:rsidRPr="00AA18C1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b/>
          <w:sz w:val="28"/>
          <w:szCs w:val="28"/>
          <w:lang w:val="en-US"/>
        </w:rPr>
        <w:t>ko’pyoqlarning</w:t>
      </w:r>
      <w:proofErr w:type="spellEnd"/>
      <w:proofErr w:type="gramEnd"/>
      <w:r w:rsidRPr="00AA18C1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b/>
          <w:sz w:val="28"/>
          <w:szCs w:val="28"/>
          <w:lang w:val="en-US"/>
        </w:rPr>
        <w:t>xossalari</w:t>
      </w:r>
      <w:proofErr w:type="spellEnd"/>
    </w:p>
    <w:p w:rsidR="00A427EF" w:rsidRPr="00AA18C1" w:rsidRDefault="00E46FED" w:rsidP="00996EBE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Ta’rif: Agar M  qavariq  jismning  chegarasi  chekli  sondagi  qavariq   ko’pburchaklar  birlashmasidan   iborat  bo’lsa, u  qavariq  ko’pyoq  deb  ataladi. Barcha  qavariq  ko’pyoqlar  quyidagi  ikki  xossaga  ega:</w:t>
      </w:r>
    </w:p>
    <w:p w:rsidR="00A427EF" w:rsidRPr="00AA18C1" w:rsidRDefault="00E46FED" w:rsidP="00996EBE">
      <w:pPr>
        <w:jc w:val="both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1. M  qavariq  ko’pyoqning  har  bir  yog’I  bilan  aniqlanadigan P  tekislikda  M ning  ichki  nuqtasi   bo’lmaydi.</w:t>
      </w:r>
    </w:p>
    <w:p w:rsidR="00A427EF" w:rsidRPr="00AA18C1" w:rsidRDefault="00E46FED" w:rsidP="00996EBE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AA18C1">
        <w:rPr>
          <w:rFonts w:ascii="Times New Roman" w:hAnsi="Times New Roman"/>
          <w:sz w:val="28"/>
          <w:szCs w:val="28"/>
          <w:lang w:val="en-US"/>
        </w:rPr>
        <w:t xml:space="preserve">2. M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qavariq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ko’pyoqning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yog’I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aniqlanadigan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P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tekislikda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aniqlanadigan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yopiq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yarim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fazolardan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biriga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tegishlidir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.</w:t>
      </w:r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lastRenderedPageBreak/>
        <w:t>Teorema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.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qavariq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ko’pyoq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o’zining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yog’I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aniqlanadigan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yarimm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fazolar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kesishmasidan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iboratdir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.</w:t>
      </w:r>
    </w:p>
    <w:p w:rsidR="00AA18C1" w:rsidRPr="00AA18C1" w:rsidRDefault="00AA18C1" w:rsidP="00403030">
      <w:pPr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  <w:proofErr w:type="spellStart"/>
      <w:proofErr w:type="gramStart"/>
      <w:r w:rsidRPr="00AA18C1">
        <w:rPr>
          <w:rFonts w:ascii="Times New Roman" w:hAnsi="Times New Roman"/>
          <w:b/>
          <w:i/>
          <w:sz w:val="28"/>
          <w:szCs w:val="28"/>
          <w:lang w:val="en-US"/>
        </w:rPr>
        <w:t>Muntazam</w:t>
      </w:r>
      <w:proofErr w:type="spellEnd"/>
      <w:r w:rsidRPr="00AA18C1">
        <w:rPr>
          <w:rFonts w:ascii="Times New Roman" w:hAnsi="Times New Roman"/>
          <w:b/>
          <w:i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b/>
          <w:i/>
          <w:sz w:val="28"/>
          <w:szCs w:val="28"/>
          <w:lang w:val="en-US"/>
        </w:rPr>
        <w:t>ko’pyoqlar</w:t>
      </w:r>
      <w:proofErr w:type="spellEnd"/>
      <w:proofErr w:type="gramEnd"/>
    </w:p>
    <w:p w:rsidR="00A427EF" w:rsidRPr="00AA18C1" w:rsidRDefault="00E46FED" w:rsidP="00AA18C1">
      <w:pPr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Ko’pyoqning  barcha  yoqlari  kongruent  muntazam   ko’pburchaklardan  iborat  bo’lib,  hamma  ko’p  yoqli  burchaklari  ham  kongruent  bo’lsa,  u  muntazam  ko’pyoq  deb  ataladi.  Muntazam  ko’pyoq  turlari:</w:t>
      </w:r>
    </w:p>
    <w:p w:rsidR="00A427EF" w:rsidRPr="00AA18C1" w:rsidRDefault="00E46FED" w:rsidP="00377D0C">
      <w:pPr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1. Muntazam  to’rtyoq, odatda  muntazam  tetraedr  deb  yuritilib,  uning   4 ta yog’I,  4 ta  uchi,  6 ta  qirrasi  bor.</w:t>
      </w:r>
    </w:p>
    <w:p w:rsidR="00A427EF" w:rsidRPr="00AA18C1" w:rsidRDefault="00E46FED" w:rsidP="00377D0C">
      <w:pPr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2.Muntazam  sakkizyoq,  ba’zan  oktaedr  deb  ataladi,  uning  8  yog’I, 6  ta  uchi  va 12 qirrasi  bor.</w:t>
      </w:r>
    </w:p>
    <w:p w:rsidR="00A427EF" w:rsidRPr="00AA18C1" w:rsidRDefault="00E46FED" w:rsidP="00377D0C">
      <w:pPr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3.Muntazam  yigirma  yoq, ikosaedr deb  atalib,  unig  20  ta yog’I, 12  ta  uchi, va  30  ta  qirrasi  bor.</w:t>
      </w:r>
    </w:p>
    <w:p w:rsidR="00A427EF" w:rsidRPr="00377D0C" w:rsidRDefault="00E46FED" w:rsidP="00377D0C">
      <w:pPr>
        <w:rPr>
          <w:rFonts w:ascii="Times New Roman" w:hAnsi="Times New Roman"/>
          <w:sz w:val="28"/>
          <w:szCs w:val="28"/>
          <w:lang w:val="uz-Cyrl-UZ"/>
        </w:rPr>
      </w:pPr>
      <w:proofErr w:type="gramStart"/>
      <w:r w:rsidRPr="00377D0C">
        <w:rPr>
          <w:rFonts w:ascii="Times New Roman" w:hAnsi="Times New Roman"/>
          <w:sz w:val="28"/>
          <w:szCs w:val="28"/>
          <w:lang w:val="uz-Cyrl-UZ"/>
        </w:rPr>
        <w:t>4.Yoqlari</w:t>
      </w:r>
      <w:proofErr w:type="gram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muntazam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to’rtburchakdan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iborat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,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geksaedr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>(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kub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) . </w:t>
      </w:r>
      <w:proofErr w:type="spellStart"/>
      <w:proofErr w:type="gramStart"/>
      <w:r w:rsidRPr="00377D0C">
        <w:rPr>
          <w:rFonts w:ascii="Times New Roman" w:hAnsi="Times New Roman"/>
          <w:sz w:val="28"/>
          <w:szCs w:val="28"/>
          <w:lang w:val="uz-Cyrl-UZ"/>
        </w:rPr>
        <w:t>Kub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 6</w:t>
      </w:r>
      <w:proofErr w:type="gram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ta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yoqqa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,  8 ta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uchga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,  12 ta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qirraga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ega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>.</w:t>
      </w:r>
    </w:p>
    <w:p w:rsidR="00A427EF" w:rsidRPr="00377D0C" w:rsidRDefault="00E46FED" w:rsidP="00377D0C">
      <w:pPr>
        <w:rPr>
          <w:rFonts w:ascii="Times New Roman" w:hAnsi="Times New Roman"/>
          <w:sz w:val="28"/>
          <w:szCs w:val="28"/>
          <w:lang w:val="uz-Cyrl-UZ"/>
        </w:rPr>
      </w:pPr>
      <w:r w:rsidRPr="00377D0C">
        <w:rPr>
          <w:rFonts w:ascii="Times New Roman" w:hAnsi="Times New Roman"/>
          <w:sz w:val="28"/>
          <w:szCs w:val="28"/>
          <w:lang w:val="uz-Cyrl-UZ"/>
        </w:rPr>
        <w:t xml:space="preserve">5.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Dodekaedr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, 12 ta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yoq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, 20 </w:t>
      </w:r>
      <w:proofErr w:type="gramStart"/>
      <w:r w:rsidRPr="00377D0C">
        <w:rPr>
          <w:rFonts w:ascii="Times New Roman" w:hAnsi="Times New Roman"/>
          <w:sz w:val="28"/>
          <w:szCs w:val="28"/>
          <w:lang w:val="uz-Cyrl-UZ"/>
        </w:rPr>
        <w:t xml:space="preserve">ta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uch</w:t>
      </w:r>
      <w:proofErr w:type="spellEnd"/>
      <w:proofErr w:type="gram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, 30  ta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qirraga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 xml:space="preserve">  </w:t>
      </w:r>
      <w:proofErr w:type="spellStart"/>
      <w:r w:rsidRPr="00377D0C">
        <w:rPr>
          <w:rFonts w:ascii="Times New Roman" w:hAnsi="Times New Roman"/>
          <w:sz w:val="28"/>
          <w:szCs w:val="28"/>
          <w:lang w:val="uz-Cyrl-UZ"/>
        </w:rPr>
        <w:t>ega</w:t>
      </w:r>
      <w:proofErr w:type="spellEnd"/>
      <w:r w:rsidRPr="00377D0C">
        <w:rPr>
          <w:rFonts w:ascii="Times New Roman" w:hAnsi="Times New Roman"/>
          <w:sz w:val="28"/>
          <w:szCs w:val="28"/>
          <w:lang w:val="uz-Cyrl-UZ"/>
        </w:rPr>
        <w:t>.</w:t>
      </w:r>
    </w:p>
    <w:p w:rsidR="00AA18C1" w:rsidRPr="00AA18C1" w:rsidRDefault="00AA18C1" w:rsidP="00403030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proofErr w:type="spellStart"/>
      <w:proofErr w:type="gramStart"/>
      <w:r w:rsidRPr="00AA18C1">
        <w:rPr>
          <w:rFonts w:ascii="Times New Roman" w:hAnsi="Times New Roman"/>
          <w:b/>
          <w:sz w:val="28"/>
          <w:szCs w:val="28"/>
          <w:lang w:val="en-US"/>
        </w:rPr>
        <w:t>Muntazam</w:t>
      </w:r>
      <w:proofErr w:type="spellEnd"/>
      <w:r w:rsidRPr="00AA18C1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b/>
          <w:sz w:val="28"/>
          <w:szCs w:val="28"/>
          <w:lang w:val="en-US"/>
        </w:rPr>
        <w:t>ko’pyoq</w:t>
      </w:r>
      <w:proofErr w:type="spellEnd"/>
      <w:proofErr w:type="gramEnd"/>
    </w:p>
    <w:p w:rsidR="00A427EF" w:rsidRPr="00AA18C1" w:rsidRDefault="00E46FED" w:rsidP="00AA18C1">
      <w:pPr>
        <w:ind w:left="720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 xml:space="preserve">Har  qanday  muntazam  ko’pyoq  yoqlari   sonini f, uchlari  sonini l,  qirralari  sonini k  bilan  belgilasak, </w:t>
      </w:r>
    </w:p>
    <w:p w:rsidR="00A427EF" w:rsidRPr="00AA18C1" w:rsidRDefault="00E46FED" w:rsidP="00AA18C1">
      <w:pPr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Tetraedr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uchun</w:t>
      </w:r>
      <w:proofErr w:type="gramStart"/>
      <w:r w:rsidRPr="00AA18C1">
        <w:rPr>
          <w:rFonts w:ascii="Times New Roman" w:hAnsi="Times New Roman"/>
          <w:sz w:val="28"/>
          <w:szCs w:val="28"/>
          <w:lang w:val="en-US"/>
        </w:rPr>
        <w:t>:f</w:t>
      </w:r>
      <w:proofErr w:type="spellEnd"/>
      <w:proofErr w:type="gramEnd"/>
      <w:r w:rsidRPr="00AA18C1">
        <w:rPr>
          <w:rFonts w:ascii="Times New Roman" w:hAnsi="Times New Roman"/>
          <w:sz w:val="28"/>
          <w:szCs w:val="28"/>
          <w:lang w:val="en-US"/>
        </w:rPr>
        <w:t>=4,l=4, k=6;</w:t>
      </w:r>
      <w:r w:rsidR="00377D0C" w:rsidRPr="00377D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Oktaedr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:  f=8,  l=6,   k=12;</w:t>
      </w:r>
    </w:p>
    <w:p w:rsidR="00A427EF" w:rsidRPr="00AA18C1" w:rsidRDefault="00E46FED" w:rsidP="00AA18C1">
      <w:pPr>
        <w:ind w:left="72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A18C1">
        <w:rPr>
          <w:rFonts w:ascii="Times New Roman" w:hAnsi="Times New Roman"/>
          <w:sz w:val="28"/>
          <w:szCs w:val="28"/>
          <w:lang w:val="en-US"/>
        </w:rPr>
        <w:t>Geksaedr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proofErr w:type="gramEnd"/>
      <w:r w:rsidRPr="00AA18C1">
        <w:rPr>
          <w:rFonts w:ascii="Times New Roman" w:hAnsi="Times New Roman"/>
          <w:sz w:val="28"/>
          <w:szCs w:val="28"/>
          <w:lang w:val="en-US"/>
        </w:rPr>
        <w:t xml:space="preserve">: f=6,  l=8,  </w:t>
      </w:r>
      <w:bookmarkStart w:id="0" w:name="_GoBack"/>
      <w:bookmarkEnd w:id="0"/>
      <w:r w:rsidRPr="00AA18C1">
        <w:rPr>
          <w:rFonts w:ascii="Times New Roman" w:hAnsi="Times New Roman"/>
          <w:sz w:val="28"/>
          <w:szCs w:val="28"/>
          <w:lang w:val="en-US"/>
        </w:rPr>
        <w:t xml:space="preserve"> k=12;</w:t>
      </w:r>
      <w:r w:rsidR="00377D0C" w:rsidRPr="00377D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Ikosaedr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>: f=20,  l=12,   k=30;</w:t>
      </w:r>
    </w:p>
    <w:p w:rsidR="00AA18C1" w:rsidRPr="00AA18C1" w:rsidRDefault="00E46FED" w:rsidP="00377D0C">
      <w:pPr>
        <w:ind w:left="720"/>
        <w:rPr>
          <w:rFonts w:ascii="Times New Roman" w:hAnsi="Times New Roman"/>
          <w:sz w:val="28"/>
          <w:szCs w:val="28"/>
          <w:lang w:val="uz-Cyrl-UZ"/>
        </w:rPr>
      </w:pPr>
      <w:proofErr w:type="spellStart"/>
      <w:proofErr w:type="gramStart"/>
      <w:r w:rsidRPr="00AA18C1">
        <w:rPr>
          <w:rFonts w:ascii="Times New Roman" w:hAnsi="Times New Roman"/>
          <w:sz w:val="28"/>
          <w:szCs w:val="28"/>
          <w:lang w:val="en-US"/>
        </w:rPr>
        <w:t>Dodakaedr</w:t>
      </w:r>
      <w:proofErr w:type="spellEnd"/>
      <w:r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A18C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proofErr w:type="gramEnd"/>
      <w:r w:rsidRPr="00AA18C1">
        <w:rPr>
          <w:rFonts w:ascii="Times New Roman" w:hAnsi="Times New Roman"/>
          <w:sz w:val="28"/>
          <w:szCs w:val="28"/>
          <w:lang w:val="en-US"/>
        </w:rPr>
        <w:t>: f=12,  l=20,   k=30.</w:t>
      </w:r>
      <w:r w:rsidR="00AA18C1" w:rsidRPr="00AA18C1">
        <w:rPr>
          <w:rFonts w:ascii="Times New Roman" w:hAnsi="Times New Roman"/>
          <w:sz w:val="28"/>
          <w:szCs w:val="28"/>
          <w:lang w:val="en-US"/>
        </w:rPr>
        <w:t xml:space="preserve">Bularning  </w:t>
      </w:r>
      <w:proofErr w:type="spellStart"/>
      <w:r w:rsidR="00AA18C1" w:rsidRPr="00AA18C1">
        <w:rPr>
          <w:rFonts w:ascii="Times New Roman" w:hAnsi="Times New Roman"/>
          <w:sz w:val="28"/>
          <w:szCs w:val="28"/>
          <w:lang w:val="en-US"/>
        </w:rPr>
        <w:t>hammasi</w:t>
      </w:r>
      <w:proofErr w:type="spellEnd"/>
      <w:r w:rsidR="00AA18C1" w:rsidRPr="00AA18C1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AA18C1" w:rsidRPr="00AA18C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="00AA18C1" w:rsidRPr="00AA18C1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="00AA18C1" w:rsidRPr="00AA18C1">
        <w:rPr>
          <w:rFonts w:ascii="Times New Roman" w:hAnsi="Times New Roman"/>
          <w:sz w:val="28"/>
          <w:szCs w:val="28"/>
          <w:lang w:val="en-US"/>
        </w:rPr>
        <w:t>f+l-k</w:t>
      </w:r>
      <w:proofErr w:type="spellEnd"/>
      <w:r w:rsidR="00AA18C1" w:rsidRPr="00AA18C1">
        <w:rPr>
          <w:rFonts w:ascii="Times New Roman" w:hAnsi="Times New Roman"/>
          <w:sz w:val="28"/>
          <w:szCs w:val="28"/>
          <w:lang w:val="en-US"/>
        </w:rPr>
        <w:t xml:space="preserve">=2.  </w:t>
      </w:r>
    </w:p>
    <w:p w:rsidR="00AA18C1" w:rsidRPr="00D758E5" w:rsidRDefault="00AA18C1" w:rsidP="00AA18C1">
      <w:pPr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96EBE">
        <w:rPr>
          <w:rFonts w:ascii="Times New Roman" w:hAnsi="Times New Roman"/>
          <w:b/>
          <w:sz w:val="28"/>
          <w:szCs w:val="28"/>
          <w:lang w:val="uz-Cyrl-UZ"/>
        </w:rPr>
        <w:t>Eyler  teoremasi</w:t>
      </w:r>
    </w:p>
    <w:p w:rsidR="00A427EF" w:rsidRPr="00AA18C1" w:rsidRDefault="00E46FED" w:rsidP="00AA18C1">
      <w:pPr>
        <w:ind w:left="720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sz w:val="28"/>
          <w:szCs w:val="28"/>
          <w:lang w:val="uz-Cyrl-UZ"/>
        </w:rPr>
        <w:t>Eyler  teoremasi: Har  qanday  qavariq  ko’pyoqning  yoqlari  bilan uchlari  soning  yig’indisi  qirralari  sonidan  ikkita  ortiqdir.</w:t>
      </w:r>
    </w:p>
    <w:p w:rsidR="00A427EF" w:rsidRPr="00AA18C1" w:rsidRDefault="00E46FED" w:rsidP="00AA18C1">
      <w:pPr>
        <w:ind w:left="720"/>
        <w:rPr>
          <w:rFonts w:ascii="Times New Roman" w:hAnsi="Times New Roman"/>
          <w:sz w:val="28"/>
          <w:szCs w:val="28"/>
          <w:lang w:val="uz-Cyrl-UZ"/>
        </w:rPr>
      </w:pPr>
      <w:r w:rsidRPr="00AA18C1">
        <w:rPr>
          <w:rFonts w:ascii="Times New Roman" w:hAnsi="Times New Roman"/>
          <w:b/>
          <w:sz w:val="28"/>
          <w:szCs w:val="28"/>
          <w:lang w:val="uz-Cyrl-UZ"/>
        </w:rPr>
        <w:t>Isbot:</w:t>
      </w:r>
      <w:r w:rsidRPr="00AA18C1">
        <w:rPr>
          <w:rFonts w:ascii="Times New Roman" w:hAnsi="Times New Roman"/>
          <w:sz w:val="28"/>
          <w:szCs w:val="28"/>
          <w:lang w:val="uz-Cyrl-UZ"/>
        </w:rPr>
        <w:t xml:space="preserve"> Biror M  qavariq  ko’pyoq  berilgan  bo’lib,  uning yoqlari   sonini f, uchlari  sonini l,  qirralari  sonini k  bilan  belgilasak,  bu  holda f+l-k=2. bu  vaqtda  ikki   hol  yuz  berishi  mumkin.</w:t>
      </w:r>
    </w:p>
    <w:sectPr w:rsidR="00A427EF" w:rsidRPr="00AA18C1" w:rsidSect="00377D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69B4"/>
    <w:multiLevelType w:val="hybridMultilevel"/>
    <w:tmpl w:val="DCBE05BE"/>
    <w:lvl w:ilvl="0" w:tplc="CB249E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D45D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621F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4209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36E9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CD0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22A9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8E79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74B4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3A34EF"/>
    <w:multiLevelType w:val="hybridMultilevel"/>
    <w:tmpl w:val="D18ED1E0"/>
    <w:lvl w:ilvl="0" w:tplc="2D06C8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1C50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421B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583A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2053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5C2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50B8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1EB2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4216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B15038"/>
    <w:multiLevelType w:val="hybridMultilevel"/>
    <w:tmpl w:val="86A4BCCC"/>
    <w:lvl w:ilvl="0" w:tplc="7FC89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22E8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8EC0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B21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CCBB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BE82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9EC3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B244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B084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CD3FB9"/>
    <w:multiLevelType w:val="hybridMultilevel"/>
    <w:tmpl w:val="CF4AEE2C"/>
    <w:lvl w:ilvl="0" w:tplc="BF3842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AD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CA14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A442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D661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3873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54BB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9AA2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7247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6177606"/>
    <w:multiLevelType w:val="hybridMultilevel"/>
    <w:tmpl w:val="2E167114"/>
    <w:lvl w:ilvl="0" w:tplc="9D427B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B806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6A01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288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024D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D2EF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C6D7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7C2C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78FB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9AB2FE2"/>
    <w:multiLevelType w:val="hybridMultilevel"/>
    <w:tmpl w:val="4776D9EE"/>
    <w:lvl w:ilvl="0" w:tplc="1A2678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265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BA02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22A6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70E6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8039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A8CD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305D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EC72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4F6706E"/>
    <w:multiLevelType w:val="hybridMultilevel"/>
    <w:tmpl w:val="F6B62B4E"/>
    <w:lvl w:ilvl="0" w:tplc="C4D6F5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ED3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1EF2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0888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9E7E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D892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D66D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02A2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E47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DD"/>
    <w:rsid w:val="002A01DD"/>
    <w:rsid w:val="002D562B"/>
    <w:rsid w:val="002E0494"/>
    <w:rsid w:val="00377D0C"/>
    <w:rsid w:val="00403030"/>
    <w:rsid w:val="00996EBE"/>
    <w:rsid w:val="00A427EF"/>
    <w:rsid w:val="00AA18C1"/>
    <w:rsid w:val="00D758E5"/>
    <w:rsid w:val="00E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95E0E-5F0C-4533-98FF-D98AA045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996EBE"/>
    <w:pPr>
      <w:widowControl w:val="0"/>
      <w:snapToGrid w:val="0"/>
      <w:spacing w:after="120" w:line="240" w:lineRule="auto"/>
      <w:ind w:left="283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6EBE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96EBE"/>
    <w:pPr>
      <w:widowControl w:val="0"/>
      <w:snapToGrid w:val="0"/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6EBE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25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0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4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3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69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197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49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39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5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2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04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7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0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8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62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31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72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8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1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21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14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83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507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4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89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1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48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00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2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2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9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4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7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1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11</cp:revision>
  <cp:lastPrinted>2016-12-22T11:54:00Z</cp:lastPrinted>
  <dcterms:created xsi:type="dcterms:W3CDTF">2016-04-29T14:12:00Z</dcterms:created>
  <dcterms:modified xsi:type="dcterms:W3CDTF">2016-12-22T11:56:00Z</dcterms:modified>
</cp:coreProperties>
</file>