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F1" w:rsidRPr="006E45CD" w:rsidRDefault="00665E3F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uz-Cyrl-UZ" w:eastAsia="ru-RU"/>
        </w:rPr>
        <w:t>6</w:t>
      </w:r>
      <w:r w:rsidR="00185CF1" w:rsidRPr="006E45CD">
        <w:rPr>
          <w:rFonts w:ascii="Times New Roman" w:hAnsi="Times New Roman"/>
          <w:b/>
          <w:sz w:val="28"/>
          <w:szCs w:val="28"/>
          <w:lang w:val="uz-Cyrl-UZ" w:eastAsia="ru-RU"/>
        </w:rPr>
        <w:t>-MAVZU. CHeksiz kichik va cheksiz katta ketma-ketliklar va ularning xossalari.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uz-Cyrl-UZ" w:eastAsia="ru-RU"/>
        </w:rPr>
        <w:t>1. CHeksiz kichik ketma-ketliklar va ularning xossalari.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uz-Cyrl-UZ" w:eastAsia="ru-RU"/>
        </w:rPr>
        <w:t xml:space="preserve">2. CHeksiz katta ketma-ketliklar va ularning xossalari. 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uz-Cyrl-UZ" w:eastAsia="ru-RU"/>
        </w:rPr>
        <w:t>1-ta’rif</w: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. Agar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13pt" o:ole="">
            <v:imagedata r:id="rId5" o:title=""/>
          </v:shape>
          <o:OLEObject Type="Embed" ProgID="Equation.3" ShapeID="_x0000_i1025" DrawAspect="Content" ObjectID="_1525094705" r:id="rId6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bo’lsa, u holda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26" type="#_x0000_t75" style="width:13pt;height:13pt" o:ole="">
            <v:imagedata r:id="rId7" o:title=""/>
          </v:shape>
          <o:OLEObject Type="Embed" ProgID="Equation.3" ShapeID="_x0000_i1026" DrawAspect="Content" ObjectID="_1525094706" r:id="rId8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cheksiz kichik miqdor deyiladi. Bu holda </w:t>
      </w:r>
      <w:r w:rsidRPr="006E45CD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object w:dxaOrig="499" w:dyaOrig="400">
          <v:shape id="_x0000_i1027" type="#_x0000_t75" style="width:22.2pt;height:16.85pt" o:ole="">
            <v:imagedata r:id="rId9" o:title=""/>
          </v:shape>
          <o:OLEObject Type="Embed" ProgID="Equation.DSMT4" ShapeID="_x0000_i1027" DrawAspect="Content" ObjectID="_1525094707" r:id="rId10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cheksiz kichik ketma-ketlik deyiladi.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Boshqacha aytganda har bir </w:t>
      </w:r>
      <w:r w:rsidRPr="006E45CD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60">
          <v:shape id="_x0000_i1028" type="#_x0000_t75" style="width:27.55pt;height:13pt" o:ole="">
            <v:imagedata r:id="rId11" o:title=""/>
          </v:shape>
          <o:OLEObject Type="Embed" ProgID="Equation.3" ShapeID="_x0000_i1028" DrawAspect="Content" ObjectID="_1525094708" r:id="rId12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uchun shunday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760" w:dyaOrig="320">
          <v:shape id="_x0000_i1029" type="#_x0000_t75" style="width:35.25pt;height:13pt" o:ole="">
            <v:imagedata r:id="rId13" o:title=""/>
          </v:shape>
          <o:OLEObject Type="Embed" ProgID="Equation.3" ShapeID="_x0000_i1029" DrawAspect="Content" ObjectID="_1525094709" r:id="rId14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mavjud bo’lib,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30" type="#_x0000_t75" style="width:27.55pt;height:13pt" o:ole="">
            <v:imagedata r:id="rId15" o:title=""/>
          </v:shape>
          <o:OLEObject Type="Embed" ProgID="Equation.3" ShapeID="_x0000_i1030" DrawAspect="Content" ObjectID="_1525094710" r:id="rId16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tengsizlikni qanoatlantiruvchi barcha n larda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800" w:dyaOrig="380">
          <v:shape id="_x0000_i1031" type="#_x0000_t75" style="width:44.45pt;height:22.2pt" o:ole="">
            <v:imagedata r:id="rId17" o:title=""/>
          </v:shape>
          <o:OLEObject Type="Embed" ProgID="Equation.3" ShapeID="_x0000_i1031" DrawAspect="Content" ObjectID="_1525094711" r:id="rId18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tengsizlik o’rinli bo’lsa, u holda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32" type="#_x0000_t75" style="width:13pt;height:13pt" o:ole="">
            <v:imagedata r:id="rId7" o:title=""/>
          </v:shape>
          <o:OLEObject Type="Embed" ProgID="Equation.3" ShapeID="_x0000_i1032" DrawAspect="Content" ObjectID="_1525094712" r:id="rId19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cheksiz kichik miqdor deyiladi.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Agar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33" type="#_x0000_t75" style="width:45.95pt;height:16.1pt" o:ole="">
            <v:imagedata r:id="rId20" o:title=""/>
          </v:shape>
          <o:OLEObject Type="Embed" ProgID="Equation.DSMT4" ShapeID="_x0000_i1033" DrawAspect="Content" ObjectID="_1525094713" r:id="rId21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bo’lsa, u holda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20" w:dyaOrig="360">
          <v:shape id="_x0000_i1034" type="#_x0000_t75" style="width:45.2pt;height:16.1pt" o:ole="">
            <v:imagedata r:id="rId22" o:title=""/>
          </v:shape>
          <o:OLEObject Type="Embed" ProgID="Equation.DSMT4" ShapeID="_x0000_i1034" DrawAspect="Content" ObjectID="_1525094714" r:id="rId23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cheksiz kichik miqdor bo’ladi, haqiqatan ketma-ketlik limiti ta’rifga binoan har bir </w:t>
      </w:r>
      <w:r w:rsidRPr="006E45CD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60">
          <v:shape id="_x0000_i1035" type="#_x0000_t75" style="width:27.55pt;height:13pt" o:ole="">
            <v:imagedata r:id="rId11" o:title=""/>
          </v:shape>
          <o:OLEObject Type="Embed" ProgID="Equation.3" ShapeID="_x0000_i1035" DrawAspect="Content" ObjectID="_1525094715" r:id="rId24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uchun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760" w:dyaOrig="320">
          <v:shape id="_x0000_i1036" type="#_x0000_t75" style="width:35.25pt;height:13pt" o:ole="">
            <v:imagedata r:id="rId13" o:title=""/>
          </v:shape>
          <o:OLEObject Type="Embed" ProgID="Equation.3" ShapeID="_x0000_i1036" DrawAspect="Content" ObjectID="_1525094716" r:id="rId25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son topilib,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37" type="#_x0000_t75" style="width:27.55pt;height:13pt" o:ole="">
            <v:imagedata r:id="rId15" o:title=""/>
          </v:shape>
          <o:OLEObject Type="Embed" ProgID="Equation.3" ShapeID="_x0000_i1037" DrawAspect="Content" ObjectID="_1525094717" r:id="rId26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lar uchun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719" w:dyaOrig="380">
          <v:shape id="_x0000_i1038" type="#_x0000_t75" style="width:85pt;height:22.2pt" o:ole="">
            <v:imagedata r:id="rId27" o:title=""/>
          </v:shape>
          <o:OLEObject Type="Embed" ProgID="Equation.3" ShapeID="_x0000_i1038" DrawAspect="Content" ObjectID="_1525094718" r:id="rId28"/>
        </w:object>
      </w:r>
      <w:r w:rsidRPr="006E45CD">
        <w:rPr>
          <w:rFonts w:ascii="Times New Roman" w:hAnsi="Times New Roman"/>
          <w:sz w:val="28"/>
          <w:szCs w:val="28"/>
          <w:lang w:val="uz-Cyrl-UZ" w:eastAsia="ru-RU"/>
        </w:rPr>
        <w:t xml:space="preserve"> tengsizlik o’rinli bo’ladi.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20" w:dyaOrig="360">
          <v:shape id="_x0000_i1039" type="#_x0000_t75" style="width:45.2pt;height:16.1pt" o:ole="">
            <v:imagedata r:id="rId22" o:title=""/>
          </v:shape>
          <o:OLEObject Type="Embed" ProgID="Equation.DSMT4" ShapeID="_x0000_i1039" DrawAspect="Content" ObjectID="_1525094719" r:id="rId2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40" type="#_x0000_t75" style="width:45.95pt;height:16.1pt" o:ole="">
            <v:imagedata r:id="rId20" o:title=""/>
          </v:shape>
          <o:OLEObject Type="Embed" ProgID="Equation.DSMT4" ShapeID="_x0000_i1040" DrawAspect="Content" ObjectID="_1525094720" r:id="rId3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20" w:dyaOrig="360">
          <v:shape id="_x0000_i1041" type="#_x0000_t75" style="width:45.2pt;height:16.1pt" o:ole="">
            <v:imagedata r:id="rId22" o:title=""/>
          </v:shape>
          <o:OLEObject Type="Embed" ProgID="Equation.DSMT4" ShapeID="_x0000_i1041" DrawAspect="Content" ObjectID="_1525094721" r:id="rId31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42" type="#_x0000_t75" style="width:44.45pt;height:16.1pt" o:ole="">
            <v:imagedata r:id="rId32" o:title=""/>
          </v:shape>
          <o:OLEObject Type="Embed" ProgID="Equation.DSMT4" ShapeID="_x0000_i1042" DrawAspect="Content" ObjectID="_1525094722" r:id="rId33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hosil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qilamiz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Yuqoridagilardan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ushbu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xulosa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a</w:t>
      </w:r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r w:rsidRPr="006E45CD">
        <w:rPr>
          <w:position w:val="-14"/>
        </w:rPr>
        <w:object w:dxaOrig="480" w:dyaOrig="400">
          <v:shape id="_x0000_i1043" type="#_x0000_t75" style="width:23pt;height:19.15pt" o:ole="">
            <v:imagedata r:id="rId34" o:title=""/>
          </v:shape>
          <o:OLEObject Type="Embed" ProgID="Equation.DSMT4" ShapeID="_x0000_i1043" DrawAspect="Content" ObjectID="_1525094723" r:id="rId35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limiti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bo’lishligi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044" type="#_x0000_t75" style="width:44.45pt;height:16.1pt" o:ole="">
            <v:imagedata r:id="rId32" o:title=""/>
          </v:shape>
          <o:OLEObject Type="Embed" ProgID="Equation.DSMT4" ShapeID="_x0000_i1044" DrawAspect="Content" ObjectID="_1525094724" r:id="rId3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ko’rinishda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yozish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zarur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yetarlidir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yerda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45" type="#_x0000_t75" style="width:13pt;height:13pt" o:ole="">
            <v:imagedata r:id="rId7" o:title=""/>
          </v:shape>
          <o:OLEObject Type="Embed" ProgID="Equation.3" ShapeID="_x0000_i1045" DrawAspect="Content" ObjectID="_1525094725" r:id="rId37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1-lemma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sondagi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miqdorlarning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yig’indisi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359" w:dyaOrig="320">
          <v:shape id="_x0000_i1046" type="#_x0000_t75" style="width:64.35pt;height:13pt" o:ole="">
            <v:imagedata r:id="rId38" o:title=""/>
          </v:shape>
          <o:OLEObject Type="Embed" ProgID="Equation.3" ShapeID="_x0000_i1046" DrawAspect="Content" ObjectID="_1525094726" r:id="rId3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,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47" type="#_x0000_t75" style="width:13pt;height:13pt" o:ole="">
            <v:imagedata r:id="rId40" o:title=""/>
          </v:shape>
          <o:OLEObject Type="Embed" ProgID="Equation.3" ShapeID="_x0000_i1047" DrawAspect="Content" ObjectID="_1525094727" r:id="rId41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48" type="#_x0000_t75" style="width:13pt;height:13pt" o:ole="">
            <v:imagedata r:id="rId42" o:title=""/>
          </v:shape>
          <o:OLEObject Type="Embed" ProgID="Equation.3" ShapeID="_x0000_i1048" DrawAspect="Content" ObjectID="_1525094728" r:id="rId43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00" w:dyaOrig="320">
          <v:shape id="_x0000_i1049" type="#_x0000_t75" style="width:13pt;height:13pt" o:ole="">
            <v:imagedata r:id="rId44" o:title=""/>
          </v:shape>
          <o:OLEObject Type="Embed" ProgID="Equation.3" ShapeID="_x0000_i1049" DrawAspect="Content" ObjectID="_1525094729" r:id="rId45"/>
        </w:objec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80" w:dyaOrig="320">
          <v:shape id="_x0000_i1050" type="#_x0000_t75" style="width:7.65pt;height:13pt" o:ole="">
            <v:imagedata r:id="rId46" o:title=""/>
          </v:shape>
          <o:OLEObject Type="Embed" ProgID="Equation.3" ShapeID="_x0000_i1050" DrawAspect="Content" ObjectID="_1525094730" r:id="rId47"/>
        </w:objec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bo’lishini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ko’rsatamiz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080" w:dyaOrig="320">
          <v:shape id="_x0000_i1051" type="#_x0000_t75" style="width:57.45pt;height:13pt" o:ole="">
            <v:imagedata r:id="rId48" o:title=""/>
          </v:shape>
          <o:OLEObject Type="Embed" ProgID="Equation.3" ShapeID="_x0000_i1051" DrawAspect="Content" ObjectID="_1525094731" r:id="rId4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60">
          <v:shape id="_x0000_i1052" type="#_x0000_t75" style="width:27.55pt;height:13pt" o:ole="">
            <v:imagedata r:id="rId11" o:title=""/>
          </v:shape>
          <o:OLEObject Type="Embed" ProgID="Equation.3" ShapeID="_x0000_i1052" DrawAspect="Content" ObjectID="_1525094732" r:id="rId5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40" w:dyaOrig="320">
          <v:shape id="_x0000_i1053" type="#_x0000_t75" style="width:13pt;height:13pt" o:ole="">
            <v:imagedata r:id="rId51" o:title=""/>
          </v:shape>
          <o:OLEObject Type="Embed" ProgID="Equation.3" ShapeID="_x0000_i1053" DrawAspect="Content" ObjectID="_1525094733" r:id="rId52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20" w:dyaOrig="320">
          <v:shape id="_x0000_i1054" type="#_x0000_t75" style="width:27.55pt;height:13pt" o:ole="">
            <v:imagedata r:id="rId53" o:title=""/>
          </v:shape>
          <o:OLEObject Type="Embed" ProgID="Equation.3" ShapeID="_x0000_i1054" DrawAspect="Content" ObjectID="_1525094734" r:id="rId54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840" w:dyaOrig="620">
          <v:shape id="_x0000_i1055" type="#_x0000_t75" style="width:44.45pt;height:27.55pt" o:ole="">
            <v:imagedata r:id="rId55" o:title=""/>
          </v:shape>
          <o:OLEObject Type="Embed" ProgID="Equation.3" ShapeID="_x0000_i1055" DrawAspect="Content" ObjectID="_1525094735" r:id="rId5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Xuddi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kabi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79" w:dyaOrig="320">
          <v:shape id="_x0000_i1056" type="#_x0000_t75" style="width:13pt;height:13pt" o:ole="">
            <v:imagedata r:id="rId57" o:title=""/>
          </v:shape>
          <o:OLEObject Type="Embed" ProgID="Equation.3" ShapeID="_x0000_i1056" DrawAspect="Content" ObjectID="_1525094736" r:id="rId58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57" type="#_x0000_t75" style="width:27.55pt;height:13pt" o:ole="">
            <v:imagedata r:id="rId59" o:title=""/>
          </v:shape>
          <o:OLEObject Type="Embed" ProgID="Equation.3" ShapeID="_x0000_i1057" DrawAspect="Content" ObjectID="_1525094737" r:id="rId6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040" w:dyaOrig="620">
          <v:shape id="_x0000_i1058" type="#_x0000_t75" style="width:49.8pt;height:27.55pt" o:ole="">
            <v:imagedata r:id="rId61" o:title=""/>
          </v:shape>
          <o:OLEObject Type="Embed" ProgID="Equation.3" ShapeID="_x0000_i1058" DrawAspect="Content" ObjectID="_1525094738" r:id="rId62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660" w:dyaOrig="320">
          <v:shape id="_x0000_i1059" type="#_x0000_t75" style="width:79.65pt;height:13pt" o:ole="">
            <v:imagedata r:id="rId63" o:title=""/>
          </v:shape>
          <o:OLEObject Type="Embed" ProgID="Equation.3" ShapeID="_x0000_i1059" DrawAspect="Content" ObjectID="_1525094739" r:id="rId64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deb</w:t>
      </w:r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60" type="#_x0000_t75" style="width:27.55pt;height:13pt" o:ole="">
            <v:imagedata r:id="rId15" o:title=""/>
          </v:shape>
          <o:OLEObject Type="Embed" ProgID="Equation.3" ShapeID="_x0000_i1060" DrawAspect="Content" ObjectID="_1525094740" r:id="rId65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840" w:dyaOrig="620">
          <v:shape id="_x0000_i1061" type="#_x0000_t75" style="width:44.45pt;height:27.55pt" o:ole="">
            <v:imagedata r:id="rId55" o:title=""/>
          </v:shape>
          <o:OLEObject Type="Embed" ProgID="Equation.3" ShapeID="_x0000_i1061" DrawAspect="Content" ObjectID="_1525094741" r:id="rId6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040" w:dyaOrig="620">
          <v:shape id="_x0000_i1062" type="#_x0000_t75" style="width:49.8pt;height:27.55pt" o:ole="">
            <v:imagedata r:id="rId61" o:title=""/>
          </v:shape>
          <o:OLEObject Type="Embed" ProgID="Equation.3" ShapeID="_x0000_i1062" DrawAspect="Content" ObjectID="_1525094742" r:id="rId67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tengsizliklarning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5100" w:dyaOrig="620">
          <v:shape id="_x0000_i1063" type="#_x0000_t75" style="width:251.25pt;height:27.55pt" o:ole="">
            <v:imagedata r:id="rId68" o:title=""/>
          </v:shape>
          <o:OLEObject Type="Embed" ProgID="Equation.3" ShapeID="_x0000_i1063" DrawAspect="Content" ObjectID="_1525094743" r:id="rId6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00" w:dyaOrig="320">
          <v:shape id="_x0000_i1064" type="#_x0000_t75" style="width:13pt;height:13pt" o:ole="">
            <v:imagedata r:id="rId44" o:title=""/>
          </v:shape>
          <o:OLEObject Type="Embed" ProgID="Equation.3" ShapeID="_x0000_i1064" DrawAspect="Content" ObjectID="_1525094744" r:id="rId7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>-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2-lemma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miqdorning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ko’paytmasi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.(</w:t>
      </w:r>
      <w:proofErr w:type="spellStart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>isbotlang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)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1-misol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40" w:dyaOrig="380">
          <v:shape id="_x0000_i1065" type="#_x0000_t75" style="width:49.8pt;height:16.85pt" o:ole="">
            <v:imagedata r:id="rId71" o:title=""/>
          </v:shape>
          <o:OLEObject Type="Embed" ProgID="Equation.DSMT4" ShapeID="_x0000_i1065" DrawAspect="Content" ObjectID="_1525094745" r:id="rId72"/>
        </w:object>
      </w:r>
      <w:bookmarkStart w:id="0" w:name="_GoBack"/>
      <w:bookmarkEnd w:id="0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780" w:dyaOrig="620">
          <v:shape id="_x0000_i1066" type="#_x0000_t75" style="width:44.45pt;height:27.55pt" o:ole="">
            <v:imagedata r:id="rId73" o:title=""/>
          </v:shape>
          <o:OLEObject Type="Embed" ProgID="Equation.3" ShapeID="_x0000_i1066" DrawAspect="Content" ObjectID="_1525094746" r:id="rId74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lemmaga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asosan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560" w:dyaOrig="660">
          <v:shape id="_x0000_i1067" type="#_x0000_t75" style="width:79.65pt;height:27.55pt" o:ole="">
            <v:imagedata r:id="rId75" o:title=""/>
          </v:shape>
          <o:OLEObject Type="Embed" ProgID="Equation.3" ShapeID="_x0000_i1067" DrawAspect="Content" ObjectID="_1525094747" r:id="rId7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40" w:dyaOrig="660">
          <v:shape id="_x0000_i1068" type="#_x0000_t75" style="width:67.4pt;height:27.55pt" o:ole="">
            <v:imagedata r:id="rId77" o:title=""/>
          </v:shape>
          <o:OLEObject Type="Embed" ProgID="Equation.DSMT4" ShapeID="_x0000_i1068" DrawAspect="Content" ObjectID="_1525094748" r:id="rId78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  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katta</w:t>
      </w:r>
      <w:proofErr w:type="spellEnd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miqdorlar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2-ta’rif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69" type="#_x0000_t75" style="width:7.65pt;height:13pt" o:ole="">
            <v:imagedata r:id="rId79" o:title=""/>
          </v:shape>
          <o:OLEObject Type="Embed" ProgID="Equation.3" ShapeID="_x0000_i1069" DrawAspect="Content" ObjectID="_1525094749" r:id="rId8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20" w:dyaOrig="360">
          <v:shape id="_x0000_i1070" type="#_x0000_t75" style="width:26.05pt;height:16.1pt" o:ole="">
            <v:imagedata r:id="rId81" o:title=""/>
          </v:shape>
          <o:OLEObject Type="Embed" ProgID="Equation.DSMT4" ShapeID="_x0000_i1070" DrawAspect="Content" ObjectID="_1525094750" r:id="rId82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580" w:dyaOrig="380">
          <v:shape id="_x0000_i1071" type="#_x0000_t75" style="width:27.55pt;height:22.2pt" o:ole="">
            <v:imagedata r:id="rId83" o:title=""/>
          </v:shape>
          <o:OLEObject Type="Embed" ProgID="Equation.3" ShapeID="_x0000_i1071" DrawAspect="Content" ObjectID="_1525094751" r:id="rId84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M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72" type="#_x0000_t75" style="width:16.1pt;height:22.2pt" o:ole="">
            <v:imagedata r:id="rId85" o:title=""/>
          </v:shape>
          <o:OLEObject Type="Embed" ProgID="Equation.DSMT4" ShapeID="_x0000_i1072" DrawAspect="Content" ObjectID="_1525094752" r:id="rId8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katta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position w:val="-14"/>
        </w:rPr>
        <w:object w:dxaOrig="480" w:dyaOrig="400">
          <v:shape id="_x0000_i1073" type="#_x0000_t75" style="width:23pt;height:19.15pt" o:ole="">
            <v:imagedata r:id="rId34" o:title=""/>
          </v:shape>
          <o:OLEObject Type="Embed" ProgID="Equation.DSMT4" ShapeID="_x0000_i1073" DrawAspect="Content" ObjectID="_1525094753" r:id="rId87"/>
        </w:object>
      </w:r>
      <w:r w:rsidRPr="006E45CD">
        <w:rPr>
          <w:lang w:val="en-US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katta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080" w:dyaOrig="320">
          <v:shape id="_x0000_i1074" type="#_x0000_t75" style="width:57.45pt;height:13pt" o:ole="">
            <v:imagedata r:id="rId88" o:title=""/>
          </v:shape>
          <o:OLEObject Type="Embed" ProgID="Equation.3" ShapeID="_x0000_i1074" DrawAspect="Content" ObjectID="_1525094754" r:id="rId8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kabi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yoziladi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639" w:dyaOrig="360">
          <v:shape id="_x0000_i1075" type="#_x0000_t75" style="width:27.55pt;height:16.1pt" o:ole="">
            <v:imagedata r:id="rId90" o:title=""/>
          </v:shape>
          <o:OLEObject Type="Embed" ProgID="Equation.DSMT4" ShapeID="_x0000_i1075" DrawAspect="Content" ObjectID="_1525094755" r:id="rId91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800" w:dyaOrig="360">
          <v:shape id="_x0000_i1076" type="#_x0000_t75" style="width:36.75pt;height:16.1pt" o:ole="">
            <v:imagedata r:id="rId92" o:title=""/>
          </v:shape>
          <o:OLEObject Type="Embed" ProgID="Equation.DSMT4" ShapeID="_x0000_i1076" DrawAspect="Content" ObjectID="_1525094756" r:id="rId93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780" w:dyaOrig="320">
          <v:shape id="_x0000_i1077" type="#_x0000_t75" style="width:136.35pt;height:13pt" o:ole="">
            <v:imagedata r:id="rId94" o:title=""/>
          </v:shape>
          <o:OLEObject Type="Embed" ProgID="Equation.3" ShapeID="_x0000_i1077" DrawAspect="Content" ObjectID="_1525094757" r:id="rId95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ko’rinishda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yoziladi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2-misol.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  1.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2860" w:dyaOrig="380">
          <v:shape id="_x0000_i1078" type="#_x0000_t75" style="width:139.4pt;height:22.2pt" o:ole="">
            <v:imagedata r:id="rId96" o:title=""/>
          </v:shape>
          <o:OLEObject Type="Embed" ProgID="Equation.DSMT4" ShapeID="_x0000_i1078" DrawAspect="Content" ObjectID="_1525094758" r:id="rId97"/>
        </w:objec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                 2.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140" w:dyaOrig="360">
          <v:shape id="_x0000_i1079" type="#_x0000_t75" style="width:158.55pt;height:22.2pt" o:ole="">
            <v:imagedata r:id="rId98" o:title=""/>
          </v:shape>
          <o:OLEObject Type="Embed" ProgID="Equation.3" ShapeID="_x0000_i1079" DrawAspect="Content" ObjectID="_1525094759" r:id="rId99"/>
        </w:objec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                 3. </w:t>
      </w:r>
      <w:r w:rsidRPr="006E45CD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3300" w:dyaOrig="360">
          <v:shape id="_x0000_i1080" type="#_x0000_t75" style="width:162.4pt;height:16.1pt" o:ole="">
            <v:imagedata r:id="rId100" o:title=""/>
          </v:shape>
          <o:OLEObject Type="Embed" ProgID="Equation.DSMT4" ShapeID="_x0000_i1080" DrawAspect="Content" ObjectID="_1525094760" r:id="rId101"/>
        </w:objec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1-teorema.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Agar x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81" type="#_x0000_t75" style="width:7.65pt;height:13pt" o:ole="">
            <v:imagedata r:id="rId102" o:title=""/>
          </v:shape>
          <o:OLEObject Type="Embed" ProgID="Equation.3" ShapeID="_x0000_i1081" DrawAspect="Content" ObjectID="_1525094761" r:id="rId103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katta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30"/>
          <w:sz w:val="28"/>
          <w:szCs w:val="28"/>
          <w:lang w:eastAsia="ru-RU"/>
        </w:rPr>
        <w:object w:dxaOrig="900" w:dyaOrig="680">
          <v:shape id="_x0000_i1082" type="#_x0000_t75" style="width:44.45pt;height:36.75pt" o:ole="">
            <v:imagedata r:id="rId104" o:title=""/>
          </v:shape>
          <o:OLEObject Type="Embed" ProgID="Equation.3" ShapeID="_x0000_i1082" DrawAspect="Content" ObjectID="_1525094762" r:id="rId105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: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560" w:dyaOrig="260">
          <v:shape id="_x0000_i1083" type="#_x0000_t75" style="width:27.55pt;height:13pt" o:ole="">
            <v:imagedata r:id="rId11" o:title=""/>
          </v:shape>
          <o:OLEObject Type="Embed" ProgID="Equation.3" ShapeID="_x0000_i1083" DrawAspect="Content" ObjectID="_1525094763" r:id="rId10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olib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720" w:dyaOrig="620">
          <v:shape id="_x0000_i1084" type="#_x0000_t75" style="width:41.35pt;height:27.55pt" o:ole="">
            <v:imagedata r:id="rId107" o:title=""/>
          </v:shape>
          <o:OLEObject Type="Embed" ProgID="Equation.DSMT4" ShapeID="_x0000_i1084" DrawAspect="Content" ObjectID="_1525094764" r:id="rId108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desak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85" type="#_x0000_t75" style="width:7.65pt;height:13pt" o:ole="">
            <v:imagedata r:id="rId79" o:title=""/>
          </v:shape>
          <o:OLEObject Type="Embed" ProgID="Equation.3" ShapeID="_x0000_i1085" DrawAspect="Content" ObjectID="_1525094765" r:id="rId109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nomer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n&gt;n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86" type="#_x0000_t75" style="width:7.65pt;height:13pt" o:ole="">
            <v:imagedata r:id="rId79" o:title=""/>
          </v:shape>
          <o:OLEObject Type="Embed" ProgID="Equation.3" ShapeID="_x0000_i1086" DrawAspect="Content" ObjectID="_1525094766" r:id="rId110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800" w:dyaOrig="620">
          <v:shape id="_x0000_i1087" type="#_x0000_t75" style="width:44.45pt;height:27.55pt" o:ole="">
            <v:imagedata r:id="rId111" o:title=""/>
          </v:shape>
          <o:OLEObject Type="Embed" ProgID="Equation.3" ShapeID="_x0000_i1087" DrawAspect="Content" ObjectID="_1525094767" r:id="rId112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E45CD"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object w:dxaOrig="2000" w:dyaOrig="760">
          <v:shape id="_x0000_i1088" type="#_x0000_t75" style="width:101.1pt;height:35.25pt" o:ole="">
            <v:imagedata r:id="rId113" o:title=""/>
          </v:shape>
          <o:OLEObject Type="Embed" ProgID="Equation.3" ShapeID="_x0000_i1088" DrawAspect="Content" ObjectID="_1525094768" r:id="rId114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hosil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qilamiz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89" type="#_x0000_t75" style="width:13pt;height:13pt" o:ole="">
            <v:imagedata r:id="rId40" o:title=""/>
          </v:shape>
          <o:OLEObject Type="Embed" ProgID="Equation.3" ShapeID="_x0000_i1089" DrawAspect="Content" ObjectID="_1525094769" r:id="rId115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85CF1" w:rsidRPr="006E45CD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E45CD">
        <w:rPr>
          <w:rFonts w:ascii="Times New Roman" w:hAnsi="Times New Roman"/>
          <w:b/>
          <w:sz w:val="28"/>
          <w:szCs w:val="28"/>
          <w:lang w:val="en-US" w:eastAsia="ru-RU"/>
        </w:rPr>
        <w:t>2-teorema.</w: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r w:rsidRPr="006E45CD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320" w:dyaOrig="320">
          <v:shape id="_x0000_i1090" type="#_x0000_t75" style="width:13pt;height:13pt" o:ole="">
            <v:imagedata r:id="rId40" o:title=""/>
          </v:shape>
          <o:OLEObject Type="Embed" ProgID="Equation.3" ShapeID="_x0000_i1090" DrawAspect="Content" ObjectID="_1525094770" r:id="rId116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E45CD">
        <w:rPr>
          <w:rFonts w:ascii="Times New Roman" w:eastAsia="Times New Roman" w:hAnsi="Times New Roman"/>
          <w:position w:val="-30"/>
          <w:sz w:val="28"/>
          <w:szCs w:val="28"/>
          <w:lang w:eastAsia="ru-RU"/>
        </w:rPr>
        <w:object w:dxaOrig="900" w:dyaOrig="680">
          <v:shape id="_x0000_i1091" type="#_x0000_t75" style="width:44.45pt;height:36.75pt" o:ole="">
            <v:imagedata r:id="rId117" o:title=""/>
          </v:shape>
          <o:OLEObject Type="Embed" ProgID="Equation.3" ShapeID="_x0000_i1091" DrawAspect="Content" ObjectID="_1525094771" r:id="rId118"/>
        </w:object>
      </w:r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katta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miqdor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proofErr w:type="gramStart"/>
      <w:r w:rsidRPr="006E45CD">
        <w:rPr>
          <w:rFonts w:ascii="Times New Roman" w:hAnsi="Times New Roman"/>
          <w:sz w:val="28"/>
          <w:szCs w:val="28"/>
          <w:lang w:val="en-US" w:eastAsia="ru-RU"/>
        </w:rPr>
        <w:t>.(</w:t>
      </w:r>
      <w:proofErr w:type="spellStart"/>
      <w:proofErr w:type="gramEnd"/>
      <w:r w:rsidRPr="006E45CD">
        <w:rPr>
          <w:rFonts w:ascii="Times New Roman" w:hAnsi="Times New Roman"/>
          <w:sz w:val="28"/>
          <w:szCs w:val="28"/>
          <w:lang w:val="en-US" w:eastAsia="ru-RU"/>
        </w:rPr>
        <w:t>isbotlang</w:t>
      </w:r>
      <w:proofErr w:type="spellEnd"/>
      <w:r w:rsidRPr="006E45CD">
        <w:rPr>
          <w:rFonts w:ascii="Times New Roman" w:hAnsi="Times New Roman"/>
          <w:sz w:val="28"/>
          <w:szCs w:val="28"/>
          <w:lang w:val="en-US" w:eastAsia="ru-RU"/>
        </w:rPr>
        <w:t>).</w:t>
      </w:r>
    </w:p>
    <w:p w:rsidR="00665E3F" w:rsidRPr="006E45CD" w:rsidRDefault="00665E3F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</w:p>
    <w:p w:rsidR="00665E3F" w:rsidRPr="00433FB4" w:rsidRDefault="00665E3F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proofErr w:type="spellStart"/>
      <w:proofErr w:type="gram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lastRenderedPageBreak/>
        <w:t>Foydalanilgan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adabiyotlar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br/>
        <w:t>1.</w:t>
      </w:r>
      <w:proofErr w:type="gram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Toshmetov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O’.,</w:t>
      </w:r>
      <w:proofErr w:type="gram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Turgunbayev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R.,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Saydamatov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E.,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Madirimov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M. </w:t>
      </w:r>
      <w:r w:rsidRPr="006E45CD">
        <w:rPr>
          <w:rFonts w:ascii="Times New Roman" w:hAnsi="Times New Roman"/>
          <w:bCs/>
          <w:sz w:val="28"/>
          <w:szCs w:val="28"/>
          <w:lang w:val="uz-Cyrl-UZ" w:eastAsia="ru-RU"/>
        </w:rPr>
        <w:t>Matematik analiz I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-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qism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.</w:t>
      </w:r>
      <w:r w:rsidRPr="006E45CD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T.: “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Extremum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-Press</w:t>
      </w:r>
      <w:r w:rsidRPr="006E45CD">
        <w:rPr>
          <w:rFonts w:ascii="Times New Roman" w:hAnsi="Times New Roman"/>
          <w:bCs/>
          <w:sz w:val="28"/>
          <w:szCs w:val="28"/>
          <w:lang w:val="uz-Cyrl-UZ" w:eastAsia="ru-RU"/>
        </w:rPr>
        <w:t>”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, 2015. </w:t>
      </w:r>
      <w:proofErr w:type="gram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-55-57 bb.</w:t>
      </w:r>
      <w:proofErr w:type="gram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br/>
        <w:t xml:space="preserve">2. Claudia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Canuto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, Anita 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Tabacco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Mathematical analysis. I. Springer-</w:t>
      </w:r>
      <w:proofErr w:type="spell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Verlag</w:t>
      </w:r>
      <w:proofErr w:type="spell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. Italia, Milan. 2008</w:t>
      </w:r>
      <w:proofErr w:type="gramStart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.-</w:t>
      </w:r>
      <w:proofErr w:type="gramEnd"/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   72-76p.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br/>
        <w:t xml:space="preserve">3. </w:t>
      </w:r>
      <w:r w:rsidRPr="006E45CD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Xudayberganov G., Vorisov A., Mansurov X., Shoimqulov B. Matematik analizdan ma’ruzalar. I 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T.:</w:t>
      </w:r>
      <w:r w:rsidRPr="006E45CD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«Voris-nashriyot». 2010 y. </w:t>
      </w:r>
      <w:r w:rsidR="007D4C6B" w:rsidRPr="006E45CD">
        <w:rPr>
          <w:rFonts w:ascii="Times New Roman" w:hAnsi="Times New Roman"/>
          <w:bCs/>
          <w:sz w:val="28"/>
          <w:szCs w:val="28"/>
          <w:lang w:val="uz-Cyrl-UZ" w:eastAsia="ru-RU"/>
        </w:rPr>
        <w:t>50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>–</w:t>
      </w:r>
      <w:r w:rsidR="007D4C6B" w:rsidRPr="006E45CD">
        <w:rPr>
          <w:rFonts w:ascii="Times New Roman" w:hAnsi="Times New Roman"/>
          <w:bCs/>
          <w:sz w:val="28"/>
          <w:szCs w:val="28"/>
          <w:lang w:eastAsia="ru-RU"/>
        </w:rPr>
        <w:t>54</w:t>
      </w:r>
      <w:r w:rsidRPr="006E45CD">
        <w:rPr>
          <w:rFonts w:ascii="Times New Roman" w:hAnsi="Times New Roman"/>
          <w:bCs/>
          <w:sz w:val="28"/>
          <w:szCs w:val="28"/>
          <w:lang w:val="en-US" w:eastAsia="ru-RU"/>
        </w:rPr>
        <w:t xml:space="preserve"> b.</w:t>
      </w:r>
    </w:p>
    <w:p w:rsidR="00665E3F" w:rsidRPr="00185CF1" w:rsidRDefault="00665E3F" w:rsidP="000D220C">
      <w:pPr>
        <w:spacing w:line="360" w:lineRule="auto"/>
        <w:ind w:left="-284" w:right="-1" w:firstLine="710"/>
        <w:jc w:val="both"/>
        <w:rPr>
          <w:lang w:val="uz-Cyrl-UZ"/>
        </w:rPr>
      </w:pPr>
    </w:p>
    <w:p w:rsidR="00185CF1" w:rsidRPr="004E3DE1" w:rsidRDefault="00185CF1" w:rsidP="000D220C">
      <w:pPr>
        <w:spacing w:after="0" w:line="360" w:lineRule="auto"/>
        <w:ind w:left="-284" w:right="-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6F1333" w:rsidRPr="00185CF1" w:rsidRDefault="006F1333" w:rsidP="000D220C">
      <w:pPr>
        <w:spacing w:line="360" w:lineRule="auto"/>
        <w:ind w:left="-284" w:right="-1" w:firstLine="710"/>
        <w:jc w:val="both"/>
        <w:rPr>
          <w:lang w:val="uz-Cyrl-UZ"/>
        </w:rPr>
      </w:pPr>
    </w:p>
    <w:sectPr w:rsidR="006F1333" w:rsidRPr="0018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7"/>
    <w:rsid w:val="000D220C"/>
    <w:rsid w:val="00185CF1"/>
    <w:rsid w:val="00514624"/>
    <w:rsid w:val="00665E3F"/>
    <w:rsid w:val="006E45CD"/>
    <w:rsid w:val="006F1333"/>
    <w:rsid w:val="007D4C6B"/>
    <w:rsid w:val="00A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6.bin"/><Relationship Id="rId63" Type="http://schemas.openxmlformats.org/officeDocument/2006/relationships/image" Target="media/image25.wmf"/><Relationship Id="rId68" Type="http://schemas.openxmlformats.org/officeDocument/2006/relationships/image" Target="media/image26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2.bin"/><Relationship Id="rId79" Type="http://schemas.openxmlformats.org/officeDocument/2006/relationships/image" Target="media/image31.wmf"/><Relationship Id="rId87" Type="http://schemas.openxmlformats.org/officeDocument/2006/relationships/oleObject" Target="embeddings/oleObject49.bin"/><Relationship Id="rId102" Type="http://schemas.openxmlformats.org/officeDocument/2006/relationships/image" Target="media/image42.wmf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5" Type="http://schemas.openxmlformats.org/officeDocument/2006/relationships/image" Target="media/image1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6.bin"/><Relationship Id="rId90" Type="http://schemas.openxmlformats.org/officeDocument/2006/relationships/image" Target="media/image36.wmf"/><Relationship Id="rId95" Type="http://schemas.openxmlformats.org/officeDocument/2006/relationships/oleObject" Target="embeddings/oleObject53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9.bin"/><Relationship Id="rId77" Type="http://schemas.openxmlformats.org/officeDocument/2006/relationships/image" Target="media/image30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8.bin"/><Relationship Id="rId113" Type="http://schemas.openxmlformats.org/officeDocument/2006/relationships/image" Target="media/image46.wmf"/><Relationship Id="rId118" Type="http://schemas.openxmlformats.org/officeDocument/2006/relationships/oleObject" Target="embeddings/oleObject67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4.wmf"/><Relationship Id="rId93" Type="http://schemas.openxmlformats.org/officeDocument/2006/relationships/oleObject" Target="embeddings/oleObject52.bin"/><Relationship Id="rId98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oleObject" Target="embeddings/oleObject38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9.wmf"/><Relationship Id="rId83" Type="http://schemas.openxmlformats.org/officeDocument/2006/relationships/image" Target="media/image33.wmf"/><Relationship Id="rId88" Type="http://schemas.openxmlformats.org/officeDocument/2006/relationships/image" Target="media/image35.wmf"/><Relationship Id="rId91" Type="http://schemas.openxmlformats.org/officeDocument/2006/relationships/oleObject" Target="embeddings/oleObject51.bin"/><Relationship Id="rId96" Type="http://schemas.openxmlformats.org/officeDocument/2006/relationships/image" Target="media/image39.wmf"/><Relationship Id="rId111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4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4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8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3.wmf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27.wmf"/><Relationship Id="rId92" Type="http://schemas.openxmlformats.org/officeDocument/2006/relationships/image" Target="media/image37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UMK</cp:lastModifiedBy>
  <cp:revision>8</cp:revision>
  <cp:lastPrinted>2016-05-18T11:14:00Z</cp:lastPrinted>
  <dcterms:created xsi:type="dcterms:W3CDTF">2016-04-29T14:17:00Z</dcterms:created>
  <dcterms:modified xsi:type="dcterms:W3CDTF">2016-05-18T11:15:00Z</dcterms:modified>
</cp:coreProperties>
</file>