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145" w:rsidRDefault="007E0145" w:rsidP="007E0145">
      <w:pPr>
        <w:ind w:firstLine="567"/>
        <w:jc w:val="center"/>
        <w:rPr>
          <w:b/>
          <w:sz w:val="28"/>
          <w:szCs w:val="28"/>
          <w:lang w:val="uz-Cyrl-UZ"/>
        </w:rPr>
      </w:pPr>
      <w:r>
        <w:rPr>
          <w:b/>
          <w:bCs/>
          <w:sz w:val="28"/>
          <w:szCs w:val="28"/>
          <w:lang w:val="uz-Cyrl-UZ"/>
        </w:rPr>
        <w:t xml:space="preserve">1-mаvzu: </w:t>
      </w:r>
      <w:r>
        <w:rPr>
          <w:b/>
          <w:sz w:val="28"/>
          <w:szCs w:val="28"/>
          <w:lang w:val="en-US"/>
        </w:rPr>
        <w:t>Shaxs psixologiyasi faniga kirish</w:t>
      </w:r>
      <w:r>
        <w:rPr>
          <w:b/>
          <w:sz w:val="28"/>
          <w:szCs w:val="28"/>
          <w:lang w:val="uz-Cyrl-UZ"/>
        </w:rPr>
        <w:t xml:space="preserve"> </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numPr>
          <w:ilvl w:val="0"/>
          <w:numId w:val="11"/>
        </w:numPr>
        <w:tabs>
          <w:tab w:val="left" w:pos="0"/>
          <w:tab w:val="left" w:pos="142"/>
          <w:tab w:val="left" w:pos="426"/>
        </w:tabs>
        <w:ind w:left="0" w:firstLine="567"/>
        <w:rPr>
          <w:sz w:val="28"/>
          <w:szCs w:val="28"/>
        </w:rPr>
      </w:pPr>
      <w:r>
        <w:rPr>
          <w:sz w:val="28"/>
          <w:szCs w:val="28"/>
          <w:lang w:val="uz-Latn-UZ"/>
        </w:rPr>
        <w:t>Shaxsni tadqiq etilish tarixi</w:t>
      </w:r>
    </w:p>
    <w:p w:rsidR="007E0145" w:rsidRDefault="007E0145" w:rsidP="007E0145">
      <w:pPr>
        <w:numPr>
          <w:ilvl w:val="0"/>
          <w:numId w:val="11"/>
        </w:numPr>
        <w:tabs>
          <w:tab w:val="left" w:pos="0"/>
          <w:tab w:val="left" w:pos="142"/>
          <w:tab w:val="left" w:pos="426"/>
        </w:tabs>
        <w:ind w:left="0" w:firstLine="567"/>
        <w:rPr>
          <w:sz w:val="28"/>
          <w:szCs w:val="28"/>
        </w:rPr>
      </w:pPr>
      <w:r>
        <w:rPr>
          <w:sz w:val="28"/>
          <w:szCs w:val="28"/>
          <w:lang w:val="uz-Latn-UZ"/>
        </w:rPr>
        <w:t>Shaxs psixologik tadqiqotlar predmeti sifatida</w:t>
      </w:r>
    </w:p>
    <w:p w:rsidR="007E0145" w:rsidRDefault="007E0145" w:rsidP="007E0145">
      <w:pPr>
        <w:numPr>
          <w:ilvl w:val="0"/>
          <w:numId w:val="11"/>
        </w:numPr>
        <w:tabs>
          <w:tab w:val="left" w:pos="0"/>
          <w:tab w:val="left" w:pos="142"/>
          <w:tab w:val="left" w:pos="426"/>
        </w:tabs>
        <w:ind w:left="0" w:firstLine="567"/>
        <w:rPr>
          <w:sz w:val="28"/>
          <w:szCs w:val="28"/>
          <w:lang w:val="en-US"/>
        </w:rPr>
      </w:pPr>
      <w:r>
        <w:rPr>
          <w:sz w:val="28"/>
          <w:szCs w:val="28"/>
          <w:lang w:val="uz-Latn-UZ"/>
        </w:rPr>
        <w:t>Shaxsni emperik o‘rganish metodologiyasi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shаxs, psixologiya, metodologiya, eksperiment</w:t>
      </w:r>
    </w:p>
    <w:p w:rsidR="007E0145" w:rsidRDefault="007E0145" w:rsidP="007E0145">
      <w:pPr>
        <w:pStyle w:val="aff7"/>
        <w:numPr>
          <w:ilvl w:val="0"/>
          <w:numId w:val="12"/>
        </w:numPr>
        <w:tabs>
          <w:tab w:val="left" w:pos="0"/>
          <w:tab w:val="left" w:pos="142"/>
          <w:tab w:val="left" w:pos="426"/>
        </w:tabs>
        <w:ind w:left="0" w:firstLine="567"/>
        <w:jc w:val="center"/>
        <w:rPr>
          <w:b/>
          <w:sz w:val="28"/>
          <w:szCs w:val="28"/>
        </w:rPr>
      </w:pPr>
      <w:r>
        <w:rPr>
          <w:b/>
          <w:sz w:val="28"/>
          <w:szCs w:val="28"/>
          <w:lang w:val="uz-Latn-UZ"/>
        </w:rPr>
        <w:t>Shaxsni tadqiq etilish tarixi</w:t>
      </w:r>
    </w:p>
    <w:p w:rsidR="007E0145" w:rsidRDefault="007E0145" w:rsidP="007E0145">
      <w:pPr>
        <w:tabs>
          <w:tab w:val="left" w:pos="567"/>
        </w:tabs>
        <w:ind w:firstLine="567"/>
        <w:jc w:val="both"/>
        <w:rPr>
          <w:sz w:val="28"/>
          <w:szCs w:val="28"/>
          <w:lang w:val="uz-Cyrl-UZ"/>
        </w:rPr>
      </w:pPr>
      <w:r>
        <w:rPr>
          <w:sz w:val="28"/>
          <w:szCs w:val="28"/>
          <w:lang w:val="uz-Cyrl-UZ"/>
        </w:rPr>
        <w:t xml:space="preserve">Odatda shaxs ijtimoiy fanlarning o’rganish predmeti bo’lib, ular insoniyat tarixida shaxs shakllanishining umumiy qonuniyatlarini, jamiyatning rivojlanish jarayonida inson hayotining ijtimoiy sharoitlariga bog`liq holda shaxsning o’zgarishi bilan aloqador masalalarning mohiyatini ochib beradi.   </w:t>
      </w:r>
    </w:p>
    <w:p w:rsidR="007E0145" w:rsidRDefault="007E0145" w:rsidP="007E0145">
      <w:pPr>
        <w:tabs>
          <w:tab w:val="left" w:pos="567"/>
        </w:tabs>
        <w:ind w:firstLine="567"/>
        <w:jc w:val="both"/>
        <w:rPr>
          <w:sz w:val="28"/>
          <w:szCs w:val="28"/>
          <w:lang w:val="uz-Cyrl-UZ"/>
        </w:rPr>
      </w:pPr>
      <w:r>
        <w:rPr>
          <w:sz w:val="28"/>
          <w:szCs w:val="28"/>
          <w:lang w:val="uz-Cyrl-UZ"/>
        </w:rPr>
        <w:t>Shaxs muammosini tadqiq qilishga tibbiy, tabiiy, ijtimoiy fanlar va falsafa fani o‘ziga xos ahamiyatga ega.</w:t>
      </w:r>
    </w:p>
    <w:p w:rsidR="007E0145" w:rsidRDefault="007E0145" w:rsidP="007E0145">
      <w:pPr>
        <w:tabs>
          <w:tab w:val="left" w:pos="567"/>
        </w:tabs>
        <w:ind w:firstLine="567"/>
        <w:jc w:val="both"/>
        <w:rPr>
          <w:sz w:val="28"/>
          <w:szCs w:val="28"/>
          <w:lang w:val="en-US"/>
        </w:rPr>
      </w:pPr>
      <w:r>
        <w:rPr>
          <w:sz w:val="28"/>
          <w:szCs w:val="28"/>
          <w:lang w:val="uz-Cyrl-UZ"/>
        </w:rPr>
        <w:t xml:space="preserve"> “Shaxs” kategoriyasi umumiy psixologiyaning eng muhim, tayanch tushunchasi bo’lsa, “shaxs psixologiyasi” bo’limi uning asosini tashkil etadi. </w:t>
      </w:r>
      <w:r>
        <w:rPr>
          <w:sz w:val="28"/>
          <w:szCs w:val="28"/>
          <w:lang w:val="en-US"/>
        </w:rPr>
        <w:t xml:space="preserve">Psixologiyaning  bu sohasini  bilish har qanday musutaxassisga samarali ishlash imkonini beradi.  </w:t>
      </w:r>
    </w:p>
    <w:p w:rsidR="007E0145" w:rsidRDefault="007E0145" w:rsidP="007E0145">
      <w:pPr>
        <w:tabs>
          <w:tab w:val="left" w:pos="567"/>
        </w:tabs>
        <w:ind w:firstLine="567"/>
        <w:jc w:val="both"/>
        <w:rPr>
          <w:sz w:val="28"/>
          <w:szCs w:val="28"/>
          <w:lang w:val="en-US"/>
        </w:rPr>
      </w:pPr>
      <w:r>
        <w:rPr>
          <w:sz w:val="28"/>
          <w:szCs w:val="28"/>
          <w:lang w:val="en-US"/>
        </w:rPr>
        <w:t xml:space="preserve">Shaxs psixologiyasi XX asrning birinchi o’n yilligida eksperimental fanga aylandi. Biroq nazariy tadqiqotlar ancha oldinroq amalga oshirila boshlangan. Shaxsni o’rganish tarixida uchta asosiy davrni ajratish mumkin: </w:t>
      </w:r>
    </w:p>
    <w:p w:rsidR="007E0145" w:rsidRDefault="007E0145" w:rsidP="007E0145">
      <w:pPr>
        <w:tabs>
          <w:tab w:val="left" w:pos="567"/>
        </w:tabs>
        <w:ind w:firstLine="567"/>
        <w:jc w:val="both"/>
        <w:rPr>
          <w:sz w:val="28"/>
          <w:szCs w:val="28"/>
          <w:lang w:val="en-US"/>
        </w:rPr>
      </w:pPr>
      <w:r>
        <w:rPr>
          <w:sz w:val="28"/>
          <w:szCs w:val="28"/>
          <w:lang w:val="en-US"/>
        </w:rPr>
        <w:t>• F</w:t>
      </w:r>
      <w:r>
        <w:rPr>
          <w:sz w:val="28"/>
          <w:szCs w:val="28"/>
          <w:lang w:val="sv-SE"/>
        </w:rPr>
        <w:t>alsafiy</w:t>
      </w:r>
      <w:r>
        <w:rPr>
          <w:sz w:val="28"/>
          <w:szCs w:val="28"/>
          <w:lang w:val="en-US"/>
        </w:rPr>
        <w:t>-</w:t>
      </w:r>
      <w:r>
        <w:rPr>
          <w:sz w:val="28"/>
          <w:szCs w:val="28"/>
          <w:lang w:val="sv-SE"/>
        </w:rPr>
        <w:t>adabiy</w:t>
      </w:r>
      <w:r>
        <w:rPr>
          <w:sz w:val="28"/>
          <w:szCs w:val="28"/>
          <w:lang w:val="en-US"/>
        </w:rPr>
        <w:t xml:space="preserve"> davr; </w:t>
      </w:r>
    </w:p>
    <w:p w:rsidR="007E0145" w:rsidRDefault="007E0145" w:rsidP="007E0145">
      <w:pPr>
        <w:tabs>
          <w:tab w:val="left" w:pos="567"/>
        </w:tabs>
        <w:ind w:firstLine="567"/>
        <w:jc w:val="both"/>
        <w:rPr>
          <w:sz w:val="28"/>
          <w:szCs w:val="28"/>
          <w:lang w:val="en-US"/>
        </w:rPr>
      </w:pPr>
      <w:r>
        <w:rPr>
          <w:sz w:val="28"/>
          <w:szCs w:val="28"/>
          <w:lang w:val="en-US"/>
        </w:rPr>
        <w:t>• K</w:t>
      </w:r>
      <w:r>
        <w:rPr>
          <w:sz w:val="28"/>
          <w:szCs w:val="28"/>
          <w:lang w:val="sv-SE"/>
        </w:rPr>
        <w:t>linik</w:t>
      </w:r>
      <w:r>
        <w:rPr>
          <w:sz w:val="28"/>
          <w:szCs w:val="28"/>
          <w:lang w:val="en-US"/>
        </w:rPr>
        <w:t xml:space="preserve"> davr; </w:t>
      </w:r>
    </w:p>
    <w:p w:rsidR="007E0145" w:rsidRDefault="007E0145" w:rsidP="007E0145">
      <w:pPr>
        <w:tabs>
          <w:tab w:val="left" w:pos="567"/>
        </w:tabs>
        <w:ind w:firstLine="567"/>
        <w:jc w:val="both"/>
        <w:rPr>
          <w:sz w:val="28"/>
          <w:szCs w:val="28"/>
          <w:lang w:val="en-US"/>
        </w:rPr>
      </w:pPr>
      <w:r>
        <w:rPr>
          <w:sz w:val="28"/>
          <w:szCs w:val="28"/>
          <w:lang w:val="en-US"/>
        </w:rPr>
        <w:t>• S</w:t>
      </w:r>
      <w:r>
        <w:rPr>
          <w:sz w:val="28"/>
          <w:szCs w:val="28"/>
          <w:lang w:val="sv-SE"/>
        </w:rPr>
        <w:t>of</w:t>
      </w:r>
      <w:r>
        <w:rPr>
          <w:sz w:val="28"/>
          <w:szCs w:val="28"/>
          <w:lang w:val="en-US"/>
        </w:rPr>
        <w:t xml:space="preserve"> </w:t>
      </w:r>
      <w:r>
        <w:rPr>
          <w:sz w:val="28"/>
          <w:szCs w:val="28"/>
          <w:lang w:val="sv-SE"/>
        </w:rPr>
        <w:t>eksperimental</w:t>
      </w:r>
      <w:r>
        <w:rPr>
          <w:sz w:val="28"/>
          <w:szCs w:val="28"/>
          <w:lang w:val="en-US"/>
        </w:rPr>
        <w:t xml:space="preserve"> davr. </w:t>
      </w:r>
    </w:p>
    <w:p w:rsidR="007E0145" w:rsidRDefault="007E0145" w:rsidP="007E0145">
      <w:pPr>
        <w:tabs>
          <w:tab w:val="left" w:pos="567"/>
        </w:tabs>
        <w:ind w:firstLine="567"/>
        <w:jc w:val="both"/>
        <w:rPr>
          <w:sz w:val="28"/>
          <w:szCs w:val="28"/>
          <w:lang w:val="en-US"/>
        </w:rPr>
      </w:pPr>
      <w:r>
        <w:rPr>
          <w:b/>
          <w:sz w:val="28"/>
          <w:szCs w:val="28"/>
          <w:lang w:val="sv-SE"/>
        </w:rPr>
        <w:t>Falsafiy</w:t>
      </w:r>
      <w:r>
        <w:rPr>
          <w:b/>
          <w:sz w:val="28"/>
          <w:szCs w:val="28"/>
          <w:lang w:val="en-US"/>
        </w:rPr>
        <w:t>-</w:t>
      </w:r>
      <w:r>
        <w:rPr>
          <w:b/>
          <w:sz w:val="28"/>
          <w:szCs w:val="28"/>
          <w:lang w:val="sv-SE"/>
        </w:rPr>
        <w:t>adabiy</w:t>
      </w:r>
      <w:r>
        <w:rPr>
          <w:b/>
          <w:sz w:val="28"/>
          <w:szCs w:val="28"/>
          <w:lang w:val="en-US"/>
        </w:rPr>
        <w:t xml:space="preserve"> </w:t>
      </w:r>
      <w:r>
        <w:rPr>
          <w:b/>
          <w:sz w:val="28"/>
          <w:szCs w:val="28"/>
          <w:lang w:val="sv-SE"/>
        </w:rPr>
        <w:t>davr</w:t>
      </w:r>
      <w:r>
        <w:rPr>
          <w:sz w:val="28"/>
          <w:szCs w:val="28"/>
          <w:lang w:val="en-US"/>
        </w:rPr>
        <w:t xml:space="preserve">. Bu davr antik davrdan boshlanib,   XIX asrning boshlarigacha davom etdi. Bu davrda shaxs psixologiyasiga tegishli ma’lmotlar asosan </w:t>
      </w:r>
      <w:r>
        <w:rPr>
          <w:sz w:val="28"/>
          <w:szCs w:val="28"/>
          <w:lang w:val="sv-SE"/>
        </w:rPr>
        <w:t>faylasuf</w:t>
      </w:r>
      <w:r>
        <w:rPr>
          <w:sz w:val="28"/>
          <w:szCs w:val="28"/>
          <w:lang w:val="en-US"/>
        </w:rPr>
        <w:t xml:space="preserve"> </w:t>
      </w:r>
      <w:r>
        <w:rPr>
          <w:sz w:val="28"/>
          <w:szCs w:val="28"/>
          <w:lang w:val="sv-SE"/>
        </w:rPr>
        <w:t>va</w:t>
      </w:r>
      <w:r>
        <w:rPr>
          <w:sz w:val="28"/>
          <w:szCs w:val="28"/>
          <w:lang w:val="en-US"/>
        </w:rPr>
        <w:t xml:space="preserve"> </w:t>
      </w:r>
      <w:r>
        <w:rPr>
          <w:sz w:val="28"/>
          <w:szCs w:val="28"/>
          <w:lang w:val="sv-SE"/>
        </w:rPr>
        <w:t>yozuvchilar</w:t>
      </w:r>
      <w:r>
        <w:rPr>
          <w:sz w:val="28"/>
          <w:szCs w:val="28"/>
          <w:lang w:val="en-US"/>
        </w:rPr>
        <w:t xml:space="preserve"> </w:t>
      </w:r>
      <w:r>
        <w:rPr>
          <w:sz w:val="28"/>
          <w:szCs w:val="28"/>
          <w:lang w:val="sv-SE"/>
        </w:rPr>
        <w:t>asarlarida</w:t>
      </w:r>
      <w:r>
        <w:rPr>
          <w:sz w:val="28"/>
          <w:szCs w:val="28"/>
          <w:lang w:val="en-US"/>
        </w:rPr>
        <w:t xml:space="preserve"> </w:t>
      </w:r>
      <w:r>
        <w:rPr>
          <w:sz w:val="28"/>
          <w:szCs w:val="28"/>
          <w:lang w:val="sv-SE"/>
        </w:rPr>
        <w:t>o</w:t>
      </w:r>
      <w:r>
        <w:rPr>
          <w:sz w:val="28"/>
          <w:szCs w:val="28"/>
          <w:lang w:val="en-US"/>
        </w:rPr>
        <w:t>’</w:t>
      </w:r>
      <w:r>
        <w:rPr>
          <w:sz w:val="28"/>
          <w:szCs w:val="28"/>
          <w:lang w:val="sv-SE"/>
        </w:rPr>
        <w:t>z</w:t>
      </w:r>
      <w:r>
        <w:rPr>
          <w:sz w:val="28"/>
          <w:szCs w:val="28"/>
          <w:lang w:val="en-US"/>
        </w:rPr>
        <w:t xml:space="preserve"> </w:t>
      </w:r>
      <w:r>
        <w:rPr>
          <w:sz w:val="28"/>
          <w:szCs w:val="28"/>
          <w:lang w:val="sv-SE"/>
        </w:rPr>
        <w:t>aksini</w:t>
      </w:r>
      <w:r>
        <w:rPr>
          <w:sz w:val="28"/>
          <w:szCs w:val="28"/>
          <w:lang w:val="en-US"/>
        </w:rPr>
        <w:t xml:space="preserve"> </w:t>
      </w:r>
      <w:r>
        <w:rPr>
          <w:sz w:val="28"/>
          <w:szCs w:val="28"/>
          <w:lang w:val="sv-SE"/>
        </w:rPr>
        <w:t>topgan</w:t>
      </w:r>
      <w:r>
        <w:rPr>
          <w:sz w:val="28"/>
          <w:szCs w:val="28"/>
          <w:lang w:val="en-US"/>
        </w:rPr>
        <w:t xml:space="preserve"> va ularda shaxsning axloqiy va ijtimoiy tabiati mhokama etilgan. </w:t>
      </w:r>
      <w:r>
        <w:rPr>
          <w:sz w:val="28"/>
          <w:szCs w:val="28"/>
          <w:lang w:val="sv-SE"/>
        </w:rPr>
        <w:t>Falsafiy</w:t>
      </w:r>
      <w:r>
        <w:rPr>
          <w:sz w:val="28"/>
          <w:szCs w:val="28"/>
          <w:lang w:val="en-US"/>
        </w:rPr>
        <w:t>-</w:t>
      </w:r>
      <w:r>
        <w:rPr>
          <w:sz w:val="28"/>
          <w:szCs w:val="28"/>
          <w:lang w:val="sv-SE"/>
        </w:rPr>
        <w:t>adabiy</w:t>
      </w:r>
      <w:r>
        <w:rPr>
          <w:sz w:val="28"/>
          <w:szCs w:val="28"/>
          <w:lang w:val="en-US"/>
        </w:rPr>
        <w:t xml:space="preserve"> </w:t>
      </w:r>
      <w:r>
        <w:rPr>
          <w:sz w:val="28"/>
          <w:szCs w:val="28"/>
          <w:lang w:val="sv-SE"/>
        </w:rPr>
        <w:t>davrdagi</w:t>
      </w:r>
      <w:r>
        <w:rPr>
          <w:sz w:val="28"/>
          <w:szCs w:val="28"/>
          <w:lang w:val="en-US"/>
        </w:rPr>
        <w:t xml:space="preserve"> shaxsning ta’rifi juda keng qamrovli bo‘lib,  o‘z ichiga shaxsning biologiyasini, psixologiyasini, xulq-atvorini, madaniyatini va hatto mol-mulkini ham qamrab olgan. </w:t>
      </w:r>
    </w:p>
    <w:p w:rsidR="007E0145" w:rsidRDefault="007E0145" w:rsidP="007E0145">
      <w:pPr>
        <w:tabs>
          <w:tab w:val="left" w:pos="567"/>
        </w:tabs>
        <w:ind w:firstLine="567"/>
        <w:jc w:val="both"/>
        <w:rPr>
          <w:sz w:val="28"/>
          <w:szCs w:val="28"/>
          <w:lang w:val="en-US"/>
        </w:rPr>
      </w:pPr>
      <w:r>
        <w:rPr>
          <w:sz w:val="28"/>
          <w:szCs w:val="28"/>
          <w:lang w:val="sv-SE"/>
        </w:rPr>
        <w:t>Frantsuz</w:t>
      </w:r>
      <w:r>
        <w:rPr>
          <w:sz w:val="28"/>
          <w:szCs w:val="28"/>
          <w:lang w:val="en-US"/>
        </w:rPr>
        <w:t xml:space="preserve"> </w:t>
      </w:r>
      <w:r>
        <w:rPr>
          <w:sz w:val="28"/>
          <w:szCs w:val="28"/>
          <w:lang w:val="sv-SE"/>
        </w:rPr>
        <w:t>faylasufi</w:t>
      </w:r>
      <w:r>
        <w:rPr>
          <w:sz w:val="28"/>
          <w:szCs w:val="28"/>
          <w:lang w:val="en-US"/>
        </w:rPr>
        <w:t xml:space="preserve"> </w:t>
      </w:r>
      <w:r>
        <w:rPr>
          <w:sz w:val="28"/>
          <w:szCs w:val="28"/>
          <w:lang w:val="sv-SE"/>
        </w:rPr>
        <w:t>Eten</w:t>
      </w:r>
      <w:r>
        <w:rPr>
          <w:sz w:val="28"/>
          <w:szCs w:val="28"/>
          <w:lang w:val="en-US"/>
        </w:rPr>
        <w:t xml:space="preserve"> </w:t>
      </w:r>
      <w:r>
        <w:rPr>
          <w:sz w:val="28"/>
          <w:szCs w:val="28"/>
          <w:lang w:val="sv-SE"/>
        </w:rPr>
        <w:t>de</w:t>
      </w:r>
      <w:r>
        <w:rPr>
          <w:sz w:val="28"/>
          <w:szCs w:val="28"/>
          <w:lang w:val="en-US"/>
        </w:rPr>
        <w:t xml:space="preserve"> </w:t>
      </w:r>
      <w:r>
        <w:rPr>
          <w:sz w:val="28"/>
          <w:szCs w:val="28"/>
          <w:lang w:val="sv-SE"/>
        </w:rPr>
        <w:t>Kondilyak</w:t>
      </w:r>
      <w:r>
        <w:rPr>
          <w:sz w:val="28"/>
          <w:szCs w:val="28"/>
          <w:lang w:val="en-US"/>
        </w:rPr>
        <w:t xml:space="preserve"> </w:t>
      </w:r>
      <w:r>
        <w:rPr>
          <w:sz w:val="28"/>
          <w:szCs w:val="28"/>
          <w:lang w:val="sv-SE"/>
        </w:rPr>
        <w:t>o</w:t>
      </w:r>
      <w:r>
        <w:rPr>
          <w:sz w:val="28"/>
          <w:szCs w:val="28"/>
          <w:lang w:val="en-US"/>
        </w:rPr>
        <w:t>’</w:t>
      </w:r>
      <w:r>
        <w:rPr>
          <w:sz w:val="28"/>
          <w:szCs w:val="28"/>
          <w:lang w:val="sv-SE"/>
        </w:rPr>
        <w:t>zining</w:t>
      </w:r>
      <w:r>
        <w:rPr>
          <w:sz w:val="28"/>
          <w:szCs w:val="28"/>
          <w:lang w:val="en-US"/>
        </w:rPr>
        <w:t xml:space="preserve"> “ </w:t>
      </w:r>
      <w:r>
        <w:rPr>
          <w:sz w:val="28"/>
          <w:szCs w:val="28"/>
          <w:lang w:val="sv-SE"/>
        </w:rPr>
        <w:t>Sezgilar</w:t>
      </w:r>
      <w:r>
        <w:rPr>
          <w:sz w:val="28"/>
          <w:szCs w:val="28"/>
          <w:lang w:val="en-US"/>
        </w:rPr>
        <w:t xml:space="preserve"> </w:t>
      </w:r>
      <w:r>
        <w:rPr>
          <w:sz w:val="28"/>
          <w:szCs w:val="28"/>
          <w:lang w:val="sv-SE"/>
        </w:rPr>
        <w:t>haqidagi</w:t>
      </w:r>
      <w:r>
        <w:rPr>
          <w:sz w:val="28"/>
          <w:szCs w:val="28"/>
          <w:lang w:val="en-US"/>
        </w:rPr>
        <w:t xml:space="preserve"> </w:t>
      </w:r>
      <w:r>
        <w:rPr>
          <w:sz w:val="28"/>
          <w:szCs w:val="28"/>
          <w:lang w:val="sv-SE"/>
        </w:rPr>
        <w:t>traktat</w:t>
      </w:r>
      <w:r>
        <w:rPr>
          <w:sz w:val="28"/>
          <w:szCs w:val="28"/>
          <w:lang w:val="en-US"/>
        </w:rPr>
        <w:t>”</w:t>
      </w:r>
      <w:r>
        <w:rPr>
          <w:sz w:val="28"/>
          <w:szCs w:val="28"/>
          <w:lang w:val="sv-SE"/>
        </w:rPr>
        <w:t>ida</w:t>
      </w:r>
      <w:r>
        <w:rPr>
          <w:sz w:val="28"/>
          <w:szCs w:val="28"/>
          <w:lang w:val="en-US"/>
        </w:rPr>
        <w:t xml:space="preserve"> </w:t>
      </w:r>
      <w:r>
        <w:rPr>
          <w:sz w:val="28"/>
          <w:szCs w:val="28"/>
          <w:lang w:val="sv-SE"/>
        </w:rPr>
        <w:t>shaxsni</w:t>
      </w:r>
      <w:r>
        <w:rPr>
          <w:sz w:val="28"/>
          <w:szCs w:val="28"/>
          <w:lang w:val="en-US"/>
        </w:rPr>
        <w:t xml:space="preserve"> </w:t>
      </w:r>
      <w:r>
        <w:rPr>
          <w:sz w:val="28"/>
          <w:szCs w:val="28"/>
          <w:lang w:val="sv-SE"/>
        </w:rPr>
        <w:t>turli</w:t>
      </w:r>
      <w:r>
        <w:rPr>
          <w:sz w:val="28"/>
          <w:szCs w:val="28"/>
          <w:lang w:val="en-US"/>
        </w:rPr>
        <w:t xml:space="preserve"> </w:t>
      </w:r>
      <w:r>
        <w:rPr>
          <w:sz w:val="28"/>
          <w:szCs w:val="28"/>
          <w:lang w:val="sv-SE"/>
        </w:rPr>
        <w:t>sezgi</w:t>
      </w:r>
      <w:r>
        <w:rPr>
          <w:sz w:val="28"/>
          <w:szCs w:val="28"/>
          <w:lang w:val="en-US"/>
        </w:rPr>
        <w:t xml:space="preserve"> </w:t>
      </w:r>
      <w:r>
        <w:rPr>
          <w:sz w:val="28"/>
          <w:szCs w:val="28"/>
          <w:lang w:val="sv-SE"/>
        </w:rPr>
        <w:t>parchalaridan</w:t>
      </w:r>
      <w:r>
        <w:rPr>
          <w:sz w:val="28"/>
          <w:szCs w:val="28"/>
          <w:lang w:val="en-US"/>
        </w:rPr>
        <w:t xml:space="preserve"> </w:t>
      </w:r>
      <w:r>
        <w:rPr>
          <w:sz w:val="28"/>
          <w:szCs w:val="28"/>
          <w:lang w:val="sv-SE"/>
        </w:rPr>
        <w:t>yig</w:t>
      </w:r>
      <w:r>
        <w:rPr>
          <w:sz w:val="28"/>
          <w:szCs w:val="28"/>
          <w:lang w:val="en-US"/>
        </w:rPr>
        <w:t>`</w:t>
      </w:r>
      <w:r>
        <w:rPr>
          <w:sz w:val="28"/>
          <w:szCs w:val="28"/>
          <w:lang w:val="sv-SE"/>
        </w:rPr>
        <w:t>ishga</w:t>
      </w:r>
      <w:r>
        <w:rPr>
          <w:sz w:val="28"/>
          <w:szCs w:val="28"/>
          <w:lang w:val="en-US"/>
        </w:rPr>
        <w:t xml:space="preserve"> </w:t>
      </w:r>
      <w:r>
        <w:rPr>
          <w:sz w:val="28"/>
          <w:szCs w:val="28"/>
          <w:lang w:val="sv-SE"/>
        </w:rPr>
        <w:t>harakat</w:t>
      </w:r>
      <w:r>
        <w:rPr>
          <w:sz w:val="28"/>
          <w:szCs w:val="28"/>
          <w:lang w:val="en-US"/>
        </w:rPr>
        <w:t xml:space="preserve"> </w:t>
      </w:r>
      <w:r>
        <w:rPr>
          <w:sz w:val="28"/>
          <w:szCs w:val="28"/>
          <w:lang w:val="sv-SE"/>
        </w:rPr>
        <w:t>qilgan</w:t>
      </w:r>
      <w:r>
        <w:rPr>
          <w:sz w:val="28"/>
          <w:szCs w:val="28"/>
          <w:lang w:val="en-US"/>
        </w:rPr>
        <w:t xml:space="preserve">. </w:t>
      </w:r>
      <w:r>
        <w:rPr>
          <w:sz w:val="28"/>
          <w:szCs w:val="28"/>
          <w:lang w:val="sv-SE"/>
        </w:rPr>
        <w:t>F</w:t>
      </w:r>
      <w:r>
        <w:rPr>
          <w:sz w:val="28"/>
          <w:szCs w:val="28"/>
          <w:lang w:val="en-US"/>
        </w:rPr>
        <w:t>.</w:t>
      </w:r>
      <w:r>
        <w:rPr>
          <w:sz w:val="28"/>
          <w:szCs w:val="28"/>
          <w:lang w:val="sv-SE"/>
        </w:rPr>
        <w:t>M</w:t>
      </w:r>
      <w:r>
        <w:rPr>
          <w:sz w:val="28"/>
          <w:szCs w:val="28"/>
          <w:lang w:val="en-US"/>
        </w:rPr>
        <w:t xml:space="preserve">. </w:t>
      </w:r>
      <w:r>
        <w:rPr>
          <w:sz w:val="28"/>
          <w:szCs w:val="28"/>
          <w:lang w:val="sv-SE"/>
        </w:rPr>
        <w:t>Dostoevskiy</w:t>
      </w:r>
      <w:r>
        <w:rPr>
          <w:sz w:val="28"/>
          <w:szCs w:val="28"/>
          <w:lang w:val="en-US"/>
        </w:rPr>
        <w:t xml:space="preserve"> </w:t>
      </w:r>
      <w:r>
        <w:rPr>
          <w:sz w:val="28"/>
          <w:szCs w:val="28"/>
          <w:lang w:val="sv-SE"/>
        </w:rPr>
        <w:t>har</w:t>
      </w:r>
      <w:r>
        <w:rPr>
          <w:sz w:val="28"/>
          <w:szCs w:val="28"/>
          <w:lang w:val="en-US"/>
        </w:rPr>
        <w:t xml:space="preserve"> </w:t>
      </w:r>
      <w:r>
        <w:rPr>
          <w:sz w:val="28"/>
          <w:szCs w:val="28"/>
          <w:lang w:val="sv-SE"/>
        </w:rPr>
        <w:t>bir</w:t>
      </w:r>
      <w:r>
        <w:rPr>
          <w:sz w:val="28"/>
          <w:szCs w:val="28"/>
          <w:lang w:val="en-US"/>
        </w:rPr>
        <w:t xml:space="preserve"> </w:t>
      </w:r>
      <w:r>
        <w:rPr>
          <w:sz w:val="28"/>
          <w:szCs w:val="28"/>
          <w:lang w:val="sv-SE"/>
        </w:rPr>
        <w:t>kishi</w:t>
      </w:r>
      <w:r>
        <w:rPr>
          <w:sz w:val="28"/>
          <w:szCs w:val="28"/>
          <w:lang w:val="en-US"/>
        </w:rPr>
        <w:t xml:space="preserve"> </w:t>
      </w:r>
      <w:r>
        <w:rPr>
          <w:sz w:val="28"/>
          <w:szCs w:val="28"/>
          <w:lang w:val="sv-SE"/>
        </w:rPr>
        <w:t>uchun</w:t>
      </w:r>
      <w:r>
        <w:rPr>
          <w:sz w:val="28"/>
          <w:szCs w:val="28"/>
          <w:lang w:val="en-US"/>
        </w:rPr>
        <w:t xml:space="preserve"> </w:t>
      </w:r>
      <w:r>
        <w:rPr>
          <w:sz w:val="28"/>
          <w:szCs w:val="28"/>
          <w:lang w:val="sv-SE"/>
        </w:rPr>
        <w:t>xos</w:t>
      </w:r>
      <w:r>
        <w:rPr>
          <w:sz w:val="28"/>
          <w:szCs w:val="28"/>
          <w:lang w:val="en-US"/>
        </w:rPr>
        <w:t xml:space="preserve"> </w:t>
      </w:r>
      <w:r>
        <w:rPr>
          <w:sz w:val="28"/>
          <w:szCs w:val="28"/>
          <w:lang w:val="sv-SE"/>
        </w:rPr>
        <w:t>bo</w:t>
      </w:r>
      <w:r>
        <w:rPr>
          <w:sz w:val="28"/>
          <w:szCs w:val="28"/>
          <w:lang w:val="en-US"/>
        </w:rPr>
        <w:t>’</w:t>
      </w:r>
      <w:r>
        <w:rPr>
          <w:sz w:val="28"/>
          <w:szCs w:val="28"/>
          <w:lang w:val="sv-SE"/>
        </w:rPr>
        <w:t>lgan</w:t>
      </w:r>
      <w:r>
        <w:rPr>
          <w:sz w:val="28"/>
          <w:szCs w:val="28"/>
          <w:lang w:val="en-US"/>
        </w:rPr>
        <w:t xml:space="preserve"> “</w:t>
      </w:r>
      <w:r>
        <w:rPr>
          <w:sz w:val="28"/>
          <w:szCs w:val="28"/>
          <w:lang w:val="sv-SE"/>
        </w:rPr>
        <w:t>yashirin</w:t>
      </w:r>
      <w:r>
        <w:rPr>
          <w:sz w:val="28"/>
          <w:szCs w:val="28"/>
          <w:lang w:val="en-US"/>
        </w:rPr>
        <w:t xml:space="preserve"> </w:t>
      </w:r>
      <w:r>
        <w:rPr>
          <w:sz w:val="28"/>
          <w:szCs w:val="28"/>
          <w:lang w:val="sv-SE"/>
        </w:rPr>
        <w:t>odam</w:t>
      </w:r>
      <w:r>
        <w:rPr>
          <w:sz w:val="28"/>
          <w:szCs w:val="28"/>
          <w:lang w:val="en-US"/>
        </w:rPr>
        <w:t xml:space="preserve">” </w:t>
      </w:r>
      <w:r>
        <w:rPr>
          <w:sz w:val="28"/>
          <w:szCs w:val="28"/>
          <w:lang w:val="sv-SE"/>
        </w:rPr>
        <w:t>haqida</w:t>
      </w:r>
      <w:r>
        <w:rPr>
          <w:sz w:val="28"/>
          <w:szCs w:val="28"/>
          <w:lang w:val="en-US"/>
        </w:rPr>
        <w:t xml:space="preserve"> </w:t>
      </w:r>
      <w:r>
        <w:rPr>
          <w:sz w:val="28"/>
          <w:szCs w:val="28"/>
          <w:lang w:val="sv-SE"/>
        </w:rPr>
        <w:t>yozadi</w:t>
      </w:r>
      <w:r>
        <w:rPr>
          <w:sz w:val="28"/>
          <w:szCs w:val="28"/>
          <w:lang w:val="en-US"/>
        </w:rPr>
        <w:t xml:space="preserve">. </w:t>
      </w:r>
      <w:r>
        <w:rPr>
          <w:sz w:val="28"/>
          <w:szCs w:val="28"/>
          <w:lang w:val="sv-SE"/>
        </w:rPr>
        <w:t>Uning</w:t>
      </w:r>
      <w:r>
        <w:rPr>
          <w:sz w:val="28"/>
          <w:szCs w:val="28"/>
          <w:lang w:val="en-US"/>
        </w:rPr>
        <w:t xml:space="preserve"> </w:t>
      </w:r>
      <w:r>
        <w:rPr>
          <w:sz w:val="28"/>
          <w:szCs w:val="28"/>
          <w:lang w:val="sv-SE"/>
        </w:rPr>
        <w:t>fikricha</w:t>
      </w:r>
      <w:r>
        <w:rPr>
          <w:sz w:val="28"/>
          <w:szCs w:val="28"/>
          <w:lang w:val="en-US"/>
        </w:rPr>
        <w:t xml:space="preserve">, </w:t>
      </w:r>
      <w:r>
        <w:rPr>
          <w:sz w:val="28"/>
          <w:szCs w:val="28"/>
          <w:lang w:val="sv-SE"/>
        </w:rPr>
        <w:t>mazkur</w:t>
      </w:r>
      <w:r>
        <w:rPr>
          <w:sz w:val="28"/>
          <w:szCs w:val="28"/>
          <w:lang w:val="en-US"/>
        </w:rPr>
        <w:t xml:space="preserve"> “</w:t>
      </w:r>
      <w:r>
        <w:rPr>
          <w:sz w:val="28"/>
          <w:szCs w:val="28"/>
          <w:lang w:val="sv-SE"/>
        </w:rPr>
        <w:t>yashirin</w:t>
      </w:r>
      <w:r>
        <w:rPr>
          <w:sz w:val="28"/>
          <w:szCs w:val="28"/>
          <w:lang w:val="en-US"/>
        </w:rPr>
        <w:t xml:space="preserve"> </w:t>
      </w:r>
      <w:r>
        <w:rPr>
          <w:sz w:val="28"/>
          <w:szCs w:val="28"/>
          <w:lang w:val="sv-SE"/>
        </w:rPr>
        <w:t>odam</w:t>
      </w:r>
      <w:r>
        <w:rPr>
          <w:sz w:val="28"/>
          <w:szCs w:val="28"/>
          <w:lang w:val="en-US"/>
        </w:rPr>
        <w:t xml:space="preserve">” </w:t>
      </w:r>
      <w:r>
        <w:rPr>
          <w:sz w:val="28"/>
          <w:szCs w:val="28"/>
          <w:lang w:val="sv-SE"/>
        </w:rPr>
        <w:t>tashqariga</w:t>
      </w:r>
      <w:r>
        <w:rPr>
          <w:sz w:val="28"/>
          <w:szCs w:val="28"/>
          <w:lang w:val="en-US"/>
        </w:rPr>
        <w:t xml:space="preserve"> </w:t>
      </w:r>
      <w:r>
        <w:rPr>
          <w:sz w:val="28"/>
          <w:szCs w:val="28"/>
          <w:lang w:val="sv-SE"/>
        </w:rPr>
        <w:t>chiqishga</w:t>
      </w:r>
      <w:r>
        <w:rPr>
          <w:sz w:val="28"/>
          <w:szCs w:val="28"/>
          <w:lang w:val="en-US"/>
        </w:rPr>
        <w:t xml:space="preserve"> </w:t>
      </w:r>
      <w:r>
        <w:rPr>
          <w:sz w:val="28"/>
          <w:szCs w:val="28"/>
          <w:lang w:val="sv-SE"/>
        </w:rPr>
        <w:t>urinib</w:t>
      </w:r>
      <w:r>
        <w:rPr>
          <w:sz w:val="28"/>
          <w:szCs w:val="28"/>
          <w:lang w:val="en-US"/>
        </w:rPr>
        <w:t xml:space="preserve"> </w:t>
      </w:r>
      <w:r>
        <w:rPr>
          <w:sz w:val="28"/>
          <w:szCs w:val="28"/>
          <w:lang w:val="sv-SE"/>
        </w:rPr>
        <w:t>ko</w:t>
      </w:r>
      <w:r>
        <w:rPr>
          <w:sz w:val="28"/>
          <w:szCs w:val="28"/>
          <w:lang w:val="en-US"/>
        </w:rPr>
        <w:t>’</w:t>
      </w:r>
      <w:r>
        <w:rPr>
          <w:sz w:val="28"/>
          <w:szCs w:val="28"/>
          <w:lang w:val="sv-SE"/>
        </w:rPr>
        <w:t>radi</w:t>
      </w:r>
      <w:r>
        <w:rPr>
          <w:sz w:val="28"/>
          <w:szCs w:val="28"/>
          <w:lang w:val="en-US"/>
        </w:rPr>
        <w:t xml:space="preserve">, </w:t>
      </w:r>
      <w:r>
        <w:rPr>
          <w:sz w:val="28"/>
          <w:szCs w:val="28"/>
          <w:lang w:val="sv-SE"/>
        </w:rPr>
        <w:t>shuningdek</w:t>
      </w:r>
      <w:r>
        <w:rPr>
          <w:sz w:val="28"/>
          <w:szCs w:val="28"/>
          <w:lang w:val="en-US"/>
        </w:rPr>
        <w:t xml:space="preserve"> </w:t>
      </w:r>
      <w:r>
        <w:rPr>
          <w:sz w:val="28"/>
          <w:szCs w:val="28"/>
          <w:lang w:val="sv-SE"/>
        </w:rPr>
        <w:t>har</w:t>
      </w:r>
      <w:r>
        <w:rPr>
          <w:sz w:val="28"/>
          <w:szCs w:val="28"/>
          <w:lang w:val="en-US"/>
        </w:rPr>
        <w:t xml:space="preserve"> </w:t>
      </w:r>
      <w:r>
        <w:rPr>
          <w:sz w:val="28"/>
          <w:szCs w:val="28"/>
          <w:lang w:val="sv-SE"/>
        </w:rPr>
        <w:t>bir</w:t>
      </w:r>
      <w:r>
        <w:rPr>
          <w:sz w:val="28"/>
          <w:szCs w:val="28"/>
          <w:lang w:val="en-US"/>
        </w:rPr>
        <w:t xml:space="preserve"> </w:t>
      </w:r>
      <w:r>
        <w:rPr>
          <w:sz w:val="28"/>
          <w:szCs w:val="28"/>
          <w:lang w:val="sv-SE"/>
        </w:rPr>
        <w:t>kishining</w:t>
      </w:r>
      <w:r>
        <w:rPr>
          <w:sz w:val="28"/>
          <w:szCs w:val="28"/>
          <w:lang w:val="en-US"/>
        </w:rPr>
        <w:t xml:space="preserve"> “</w:t>
      </w:r>
      <w:r>
        <w:rPr>
          <w:sz w:val="28"/>
          <w:szCs w:val="28"/>
          <w:lang w:val="sv-SE"/>
        </w:rPr>
        <w:t>niqobi</w:t>
      </w:r>
      <w:r>
        <w:rPr>
          <w:sz w:val="28"/>
          <w:szCs w:val="28"/>
          <w:lang w:val="en-US"/>
        </w:rPr>
        <w:t xml:space="preserve">” </w:t>
      </w:r>
      <w:r>
        <w:rPr>
          <w:sz w:val="28"/>
          <w:szCs w:val="28"/>
          <w:lang w:val="sv-SE"/>
        </w:rPr>
        <w:t>ham</w:t>
      </w:r>
      <w:r>
        <w:rPr>
          <w:sz w:val="28"/>
          <w:szCs w:val="28"/>
          <w:lang w:val="en-US"/>
        </w:rPr>
        <w:t xml:space="preserve"> </w:t>
      </w:r>
      <w:r>
        <w:rPr>
          <w:sz w:val="28"/>
          <w:szCs w:val="28"/>
          <w:lang w:val="sv-SE"/>
        </w:rPr>
        <w:t>mavjud</w:t>
      </w:r>
      <w:r>
        <w:rPr>
          <w:sz w:val="28"/>
          <w:szCs w:val="28"/>
          <w:lang w:val="en-US"/>
        </w:rPr>
        <w:t xml:space="preserve"> </w:t>
      </w:r>
      <w:r>
        <w:rPr>
          <w:sz w:val="28"/>
          <w:szCs w:val="28"/>
          <w:lang w:val="sv-SE"/>
        </w:rPr>
        <w:t>bo</w:t>
      </w:r>
      <w:r>
        <w:rPr>
          <w:sz w:val="28"/>
          <w:szCs w:val="28"/>
          <w:lang w:val="en-US"/>
        </w:rPr>
        <w:t>’</w:t>
      </w:r>
      <w:r>
        <w:rPr>
          <w:sz w:val="28"/>
          <w:szCs w:val="28"/>
          <w:lang w:val="sv-SE"/>
        </w:rPr>
        <w:t>lib</w:t>
      </w:r>
      <w:r>
        <w:rPr>
          <w:sz w:val="28"/>
          <w:szCs w:val="28"/>
          <w:lang w:val="en-US"/>
        </w:rPr>
        <w:t xml:space="preserve"> </w:t>
      </w:r>
      <w:r>
        <w:rPr>
          <w:sz w:val="28"/>
          <w:szCs w:val="28"/>
          <w:lang w:val="sv-SE"/>
        </w:rPr>
        <w:t>uning</w:t>
      </w:r>
      <w:r>
        <w:rPr>
          <w:sz w:val="28"/>
          <w:szCs w:val="28"/>
          <w:lang w:val="en-US"/>
        </w:rPr>
        <w:t xml:space="preserve"> </w:t>
      </w:r>
      <w:r>
        <w:rPr>
          <w:sz w:val="28"/>
          <w:szCs w:val="28"/>
          <w:lang w:val="sv-SE"/>
        </w:rPr>
        <w:t>haqiqiy</w:t>
      </w:r>
      <w:r>
        <w:rPr>
          <w:sz w:val="28"/>
          <w:szCs w:val="28"/>
          <w:lang w:val="en-US"/>
        </w:rPr>
        <w:t xml:space="preserve"> </w:t>
      </w:r>
      <w:r>
        <w:rPr>
          <w:sz w:val="28"/>
          <w:szCs w:val="28"/>
          <w:lang w:val="sv-SE"/>
        </w:rPr>
        <w:t>qiyofasini</w:t>
      </w:r>
      <w:r>
        <w:rPr>
          <w:sz w:val="28"/>
          <w:szCs w:val="28"/>
          <w:lang w:val="en-US"/>
        </w:rPr>
        <w:t xml:space="preserve"> </w:t>
      </w:r>
      <w:r>
        <w:rPr>
          <w:sz w:val="28"/>
          <w:szCs w:val="28"/>
          <w:lang w:val="sv-SE"/>
        </w:rPr>
        <w:t>yashirib</w:t>
      </w:r>
      <w:r>
        <w:rPr>
          <w:sz w:val="28"/>
          <w:szCs w:val="28"/>
          <w:lang w:val="en-US"/>
        </w:rPr>
        <w:t xml:space="preserve"> </w:t>
      </w:r>
      <w:r>
        <w:rPr>
          <w:sz w:val="28"/>
          <w:szCs w:val="28"/>
          <w:lang w:val="sv-SE"/>
        </w:rPr>
        <w:t>turadi</w:t>
      </w:r>
      <w:r>
        <w:rPr>
          <w:sz w:val="28"/>
          <w:szCs w:val="28"/>
          <w:lang w:val="en-US"/>
        </w:rPr>
        <w:t>.</w:t>
      </w:r>
    </w:p>
    <w:p w:rsidR="007E0145" w:rsidRDefault="007E0145" w:rsidP="007E0145">
      <w:pPr>
        <w:tabs>
          <w:tab w:val="left" w:pos="567"/>
        </w:tabs>
        <w:ind w:firstLine="567"/>
        <w:jc w:val="both"/>
        <w:rPr>
          <w:sz w:val="28"/>
          <w:szCs w:val="28"/>
          <w:lang w:val="en-US"/>
        </w:rPr>
      </w:pPr>
      <w:r>
        <w:rPr>
          <w:b/>
          <w:sz w:val="28"/>
          <w:szCs w:val="28"/>
          <w:lang w:val="sv-SE"/>
        </w:rPr>
        <w:t>Klinik</w:t>
      </w:r>
      <w:r>
        <w:rPr>
          <w:b/>
          <w:sz w:val="28"/>
          <w:szCs w:val="28"/>
          <w:lang w:val="en-US"/>
        </w:rPr>
        <w:t xml:space="preserve"> </w:t>
      </w:r>
      <w:r>
        <w:rPr>
          <w:b/>
          <w:sz w:val="28"/>
          <w:szCs w:val="28"/>
          <w:lang w:val="sv-SE"/>
        </w:rPr>
        <w:t>davr</w:t>
      </w:r>
      <w:r>
        <w:rPr>
          <w:b/>
          <w:sz w:val="28"/>
          <w:szCs w:val="28"/>
          <w:lang w:val="en-US"/>
        </w:rPr>
        <w:t>.</w:t>
      </w:r>
      <w:r>
        <w:rPr>
          <w:sz w:val="28"/>
          <w:szCs w:val="28"/>
          <w:lang w:val="en-US"/>
        </w:rPr>
        <w:t xml:space="preserve"> </w:t>
      </w:r>
      <w:r>
        <w:rPr>
          <w:sz w:val="28"/>
          <w:szCs w:val="28"/>
          <w:lang w:val="sv-SE"/>
        </w:rPr>
        <w:t>XIX</w:t>
      </w:r>
      <w:r>
        <w:rPr>
          <w:sz w:val="28"/>
          <w:szCs w:val="28"/>
          <w:lang w:val="en-US"/>
        </w:rPr>
        <w:t xml:space="preserve"> </w:t>
      </w:r>
      <w:r>
        <w:rPr>
          <w:sz w:val="28"/>
          <w:szCs w:val="28"/>
          <w:lang w:val="sv-SE"/>
        </w:rPr>
        <w:t>asrning</w:t>
      </w:r>
      <w:r>
        <w:rPr>
          <w:sz w:val="28"/>
          <w:szCs w:val="28"/>
          <w:lang w:val="en-US"/>
        </w:rPr>
        <w:t xml:space="preserve"> </w:t>
      </w:r>
      <w:r>
        <w:rPr>
          <w:sz w:val="28"/>
          <w:szCs w:val="28"/>
          <w:lang w:val="sv-SE"/>
        </w:rPr>
        <w:t>birinchi</w:t>
      </w:r>
      <w:r>
        <w:rPr>
          <w:sz w:val="28"/>
          <w:szCs w:val="28"/>
          <w:lang w:val="en-US"/>
        </w:rPr>
        <w:t xml:space="preserve"> </w:t>
      </w:r>
      <w:r>
        <w:rPr>
          <w:sz w:val="28"/>
          <w:szCs w:val="28"/>
          <w:lang w:val="sv-SE"/>
        </w:rPr>
        <w:t>o</w:t>
      </w:r>
      <w:r>
        <w:rPr>
          <w:sz w:val="28"/>
          <w:szCs w:val="28"/>
          <w:lang w:val="en-US"/>
        </w:rPr>
        <w:t>’</w:t>
      </w:r>
      <w:r>
        <w:rPr>
          <w:sz w:val="28"/>
          <w:szCs w:val="28"/>
          <w:lang w:val="sv-SE"/>
        </w:rPr>
        <w:t>n</w:t>
      </w:r>
      <w:r>
        <w:rPr>
          <w:sz w:val="28"/>
          <w:szCs w:val="28"/>
          <w:lang w:val="en-US"/>
        </w:rPr>
        <w:t xml:space="preserve"> </w:t>
      </w:r>
      <w:r>
        <w:rPr>
          <w:sz w:val="28"/>
          <w:szCs w:val="28"/>
          <w:lang w:val="sv-SE"/>
        </w:rPr>
        <w:t>yilligida</w:t>
      </w:r>
      <w:r>
        <w:rPr>
          <w:sz w:val="28"/>
          <w:szCs w:val="28"/>
          <w:lang w:val="en-US"/>
        </w:rPr>
        <w:t xml:space="preserve"> </w:t>
      </w:r>
      <w:r>
        <w:rPr>
          <w:sz w:val="28"/>
          <w:szCs w:val="28"/>
          <w:lang w:val="sv-SE"/>
        </w:rPr>
        <w:t>shaxs</w:t>
      </w:r>
      <w:r>
        <w:rPr>
          <w:sz w:val="28"/>
          <w:szCs w:val="28"/>
          <w:lang w:val="en-US"/>
        </w:rPr>
        <w:t xml:space="preserve"> </w:t>
      </w:r>
      <w:r>
        <w:rPr>
          <w:sz w:val="28"/>
          <w:szCs w:val="28"/>
          <w:lang w:val="sv-SE"/>
        </w:rPr>
        <w:t>psixologiyasi</w:t>
      </w:r>
      <w:r>
        <w:rPr>
          <w:sz w:val="28"/>
          <w:szCs w:val="28"/>
          <w:lang w:val="en-US"/>
        </w:rPr>
        <w:t xml:space="preserve"> </w:t>
      </w:r>
      <w:r>
        <w:rPr>
          <w:sz w:val="28"/>
          <w:szCs w:val="28"/>
          <w:lang w:val="sv-SE"/>
        </w:rPr>
        <w:t>muammosi</w:t>
      </w:r>
      <w:r>
        <w:rPr>
          <w:sz w:val="28"/>
          <w:szCs w:val="28"/>
          <w:lang w:val="en-US"/>
        </w:rPr>
        <w:t xml:space="preserve"> </w:t>
      </w:r>
      <w:r>
        <w:rPr>
          <w:sz w:val="28"/>
          <w:szCs w:val="28"/>
          <w:lang w:val="sv-SE"/>
        </w:rPr>
        <w:t>bilan</w:t>
      </w:r>
      <w:r>
        <w:rPr>
          <w:sz w:val="28"/>
          <w:szCs w:val="28"/>
          <w:lang w:val="en-US"/>
        </w:rPr>
        <w:t xml:space="preserve"> </w:t>
      </w:r>
      <w:r>
        <w:rPr>
          <w:sz w:val="28"/>
          <w:szCs w:val="28"/>
          <w:lang w:val="sv-SE"/>
        </w:rPr>
        <w:t>ko</w:t>
      </w:r>
      <w:r>
        <w:rPr>
          <w:sz w:val="28"/>
          <w:szCs w:val="28"/>
          <w:lang w:val="en-US"/>
        </w:rPr>
        <w:t>’</w:t>
      </w:r>
      <w:r>
        <w:rPr>
          <w:sz w:val="28"/>
          <w:szCs w:val="28"/>
          <w:lang w:val="sv-SE"/>
        </w:rPr>
        <w:t>proq</w:t>
      </w:r>
      <w:r>
        <w:rPr>
          <w:sz w:val="28"/>
          <w:szCs w:val="28"/>
          <w:lang w:val="en-US"/>
        </w:rPr>
        <w:t xml:space="preserve"> </w:t>
      </w:r>
      <w:r>
        <w:rPr>
          <w:sz w:val="28"/>
          <w:szCs w:val="28"/>
          <w:lang w:val="sv-SE"/>
        </w:rPr>
        <w:t>shifokor</w:t>
      </w:r>
      <w:r>
        <w:rPr>
          <w:sz w:val="28"/>
          <w:szCs w:val="28"/>
          <w:lang w:val="en-US"/>
        </w:rPr>
        <w:t>-</w:t>
      </w:r>
      <w:r>
        <w:rPr>
          <w:sz w:val="28"/>
          <w:szCs w:val="28"/>
          <w:lang w:val="sv-SE"/>
        </w:rPr>
        <w:t>psixiatrlar</w:t>
      </w:r>
      <w:r>
        <w:rPr>
          <w:sz w:val="28"/>
          <w:szCs w:val="28"/>
          <w:lang w:val="en-US"/>
        </w:rPr>
        <w:t xml:space="preserve"> </w:t>
      </w:r>
      <w:r>
        <w:rPr>
          <w:sz w:val="28"/>
          <w:szCs w:val="28"/>
          <w:lang w:val="sv-SE"/>
        </w:rPr>
        <w:t>shug</w:t>
      </w:r>
      <w:r>
        <w:rPr>
          <w:sz w:val="28"/>
          <w:szCs w:val="28"/>
          <w:lang w:val="en-US"/>
        </w:rPr>
        <w:t>`</w:t>
      </w:r>
      <w:r>
        <w:rPr>
          <w:sz w:val="28"/>
          <w:szCs w:val="28"/>
          <w:lang w:val="sv-SE"/>
        </w:rPr>
        <w:t>ullanishgan</w:t>
      </w:r>
      <w:r>
        <w:rPr>
          <w:sz w:val="28"/>
          <w:szCs w:val="28"/>
          <w:lang w:val="en-US"/>
        </w:rPr>
        <w:t xml:space="preserve">. </w:t>
      </w:r>
      <w:r>
        <w:rPr>
          <w:sz w:val="28"/>
          <w:szCs w:val="28"/>
          <w:lang w:val="sv-SE"/>
        </w:rPr>
        <w:t>Ular</w:t>
      </w:r>
      <w:r>
        <w:rPr>
          <w:sz w:val="28"/>
          <w:szCs w:val="28"/>
          <w:lang w:val="en-US"/>
        </w:rPr>
        <w:t xml:space="preserve"> </w:t>
      </w:r>
      <w:r>
        <w:rPr>
          <w:sz w:val="28"/>
          <w:szCs w:val="28"/>
          <w:lang w:val="sv-SE"/>
        </w:rPr>
        <w:t>birinchilardan</w:t>
      </w:r>
      <w:r>
        <w:rPr>
          <w:sz w:val="28"/>
          <w:szCs w:val="28"/>
          <w:lang w:val="en-US"/>
        </w:rPr>
        <w:t xml:space="preserve"> </w:t>
      </w:r>
      <w:r>
        <w:rPr>
          <w:sz w:val="28"/>
          <w:szCs w:val="28"/>
          <w:lang w:val="sv-SE"/>
        </w:rPr>
        <w:t>bo</w:t>
      </w:r>
      <w:r>
        <w:rPr>
          <w:sz w:val="28"/>
          <w:szCs w:val="28"/>
          <w:lang w:val="en-US"/>
        </w:rPr>
        <w:t>’</w:t>
      </w:r>
      <w:r>
        <w:rPr>
          <w:sz w:val="28"/>
          <w:szCs w:val="28"/>
          <w:lang w:val="sv-SE"/>
        </w:rPr>
        <w:t>lib</w:t>
      </w:r>
      <w:r>
        <w:rPr>
          <w:sz w:val="28"/>
          <w:szCs w:val="28"/>
          <w:lang w:val="en-US"/>
        </w:rPr>
        <w:t xml:space="preserve"> </w:t>
      </w:r>
      <w:r>
        <w:rPr>
          <w:sz w:val="28"/>
          <w:szCs w:val="28"/>
          <w:lang w:val="sv-SE"/>
        </w:rPr>
        <w:t>klinik</w:t>
      </w:r>
      <w:r>
        <w:rPr>
          <w:sz w:val="28"/>
          <w:szCs w:val="28"/>
          <w:lang w:val="en-US"/>
        </w:rPr>
        <w:t xml:space="preserve"> </w:t>
      </w:r>
      <w:r>
        <w:rPr>
          <w:sz w:val="28"/>
          <w:szCs w:val="28"/>
          <w:lang w:val="sv-SE"/>
        </w:rPr>
        <w:t>sharoitlarda</w:t>
      </w:r>
      <w:r>
        <w:rPr>
          <w:sz w:val="28"/>
          <w:szCs w:val="28"/>
          <w:lang w:val="en-US"/>
        </w:rPr>
        <w:t xml:space="preserve">  </w:t>
      </w:r>
      <w:r>
        <w:rPr>
          <w:sz w:val="28"/>
          <w:szCs w:val="28"/>
          <w:lang w:val="sv-SE"/>
        </w:rPr>
        <w:t>bemor</w:t>
      </w:r>
      <w:r>
        <w:rPr>
          <w:sz w:val="28"/>
          <w:szCs w:val="28"/>
          <w:lang w:val="en-US"/>
        </w:rPr>
        <w:t xml:space="preserve"> </w:t>
      </w:r>
      <w:r>
        <w:rPr>
          <w:sz w:val="28"/>
          <w:szCs w:val="28"/>
          <w:lang w:val="sv-SE"/>
        </w:rPr>
        <w:t>shaxsini</w:t>
      </w:r>
      <w:r>
        <w:rPr>
          <w:sz w:val="28"/>
          <w:szCs w:val="28"/>
          <w:lang w:val="en-US"/>
        </w:rPr>
        <w:t xml:space="preserve"> </w:t>
      </w:r>
      <w:r>
        <w:rPr>
          <w:sz w:val="28"/>
          <w:szCs w:val="28"/>
          <w:lang w:val="sv-SE"/>
        </w:rPr>
        <w:t>tizimli</w:t>
      </w:r>
      <w:r>
        <w:rPr>
          <w:sz w:val="28"/>
          <w:szCs w:val="28"/>
          <w:lang w:val="en-US"/>
        </w:rPr>
        <w:t xml:space="preserve"> </w:t>
      </w:r>
      <w:r>
        <w:rPr>
          <w:sz w:val="28"/>
          <w:szCs w:val="28"/>
          <w:lang w:val="sv-SE"/>
        </w:rPr>
        <w:t>kuzatish</w:t>
      </w:r>
      <w:r>
        <w:rPr>
          <w:sz w:val="28"/>
          <w:szCs w:val="28"/>
          <w:lang w:val="en-US"/>
        </w:rPr>
        <w:t xml:space="preserve"> </w:t>
      </w:r>
      <w:r>
        <w:rPr>
          <w:sz w:val="28"/>
          <w:szCs w:val="28"/>
          <w:lang w:val="sv-SE"/>
        </w:rPr>
        <w:t>olib</w:t>
      </w:r>
      <w:r>
        <w:rPr>
          <w:sz w:val="28"/>
          <w:szCs w:val="28"/>
          <w:lang w:val="en-US"/>
        </w:rPr>
        <w:t xml:space="preserve"> </w:t>
      </w:r>
      <w:r>
        <w:rPr>
          <w:sz w:val="28"/>
          <w:szCs w:val="28"/>
          <w:lang w:val="sv-SE"/>
        </w:rPr>
        <w:t>borishga</w:t>
      </w:r>
      <w:r>
        <w:rPr>
          <w:sz w:val="28"/>
          <w:szCs w:val="28"/>
          <w:lang w:val="en-US"/>
        </w:rPr>
        <w:t xml:space="preserve"> </w:t>
      </w:r>
      <w:r>
        <w:rPr>
          <w:sz w:val="28"/>
          <w:szCs w:val="28"/>
          <w:lang w:val="sv-SE"/>
        </w:rPr>
        <w:t>muvaffaq</w:t>
      </w:r>
      <w:r>
        <w:rPr>
          <w:sz w:val="28"/>
          <w:szCs w:val="28"/>
          <w:lang w:val="en-US"/>
        </w:rPr>
        <w:t xml:space="preserve"> </w:t>
      </w:r>
      <w:r>
        <w:rPr>
          <w:sz w:val="28"/>
          <w:szCs w:val="28"/>
          <w:lang w:val="sv-SE"/>
        </w:rPr>
        <w:t>bo</w:t>
      </w:r>
      <w:r>
        <w:rPr>
          <w:sz w:val="28"/>
          <w:szCs w:val="28"/>
          <w:lang w:val="en-US"/>
        </w:rPr>
        <w:t>’</w:t>
      </w:r>
      <w:r>
        <w:rPr>
          <w:sz w:val="28"/>
          <w:szCs w:val="28"/>
          <w:lang w:val="sv-SE"/>
        </w:rPr>
        <w:t>lishgan</w:t>
      </w:r>
      <w:r>
        <w:rPr>
          <w:sz w:val="28"/>
          <w:szCs w:val="28"/>
          <w:lang w:val="en-US"/>
        </w:rPr>
        <w:t xml:space="preserve">, </w:t>
      </w:r>
      <w:r>
        <w:rPr>
          <w:sz w:val="28"/>
          <w:szCs w:val="28"/>
          <w:lang w:val="sv-SE"/>
        </w:rPr>
        <w:t>inson</w:t>
      </w:r>
      <w:r>
        <w:rPr>
          <w:sz w:val="28"/>
          <w:szCs w:val="28"/>
          <w:lang w:val="en-US"/>
        </w:rPr>
        <w:t xml:space="preserve"> </w:t>
      </w:r>
      <w:r>
        <w:rPr>
          <w:sz w:val="28"/>
          <w:szCs w:val="28"/>
          <w:lang w:val="sv-SE"/>
        </w:rPr>
        <w:t>shaxsining</w:t>
      </w:r>
      <w:r>
        <w:rPr>
          <w:sz w:val="28"/>
          <w:szCs w:val="28"/>
          <w:lang w:val="en-US"/>
        </w:rPr>
        <w:t xml:space="preserve"> </w:t>
      </w:r>
      <w:r>
        <w:rPr>
          <w:sz w:val="28"/>
          <w:szCs w:val="28"/>
          <w:lang w:val="sv-SE"/>
        </w:rPr>
        <w:t>tabiati</w:t>
      </w:r>
      <w:r>
        <w:rPr>
          <w:sz w:val="28"/>
          <w:szCs w:val="28"/>
          <w:lang w:val="en-US"/>
        </w:rPr>
        <w:t xml:space="preserve"> </w:t>
      </w:r>
      <w:r>
        <w:rPr>
          <w:sz w:val="28"/>
          <w:szCs w:val="28"/>
          <w:lang w:val="sv-SE"/>
        </w:rPr>
        <w:t>to</w:t>
      </w:r>
      <w:r>
        <w:rPr>
          <w:sz w:val="28"/>
          <w:szCs w:val="28"/>
          <w:lang w:val="en-US"/>
        </w:rPr>
        <w:t>’</w:t>
      </w:r>
      <w:r>
        <w:rPr>
          <w:sz w:val="28"/>
          <w:szCs w:val="28"/>
          <w:lang w:val="sv-SE"/>
        </w:rPr>
        <w:t>g</w:t>
      </w:r>
      <w:r>
        <w:rPr>
          <w:sz w:val="28"/>
          <w:szCs w:val="28"/>
          <w:lang w:val="en-US"/>
        </w:rPr>
        <w:t>`</w:t>
      </w:r>
      <w:r>
        <w:rPr>
          <w:sz w:val="28"/>
          <w:szCs w:val="28"/>
          <w:lang w:val="sv-SE"/>
        </w:rPr>
        <w:t>risida</w:t>
      </w:r>
      <w:r>
        <w:rPr>
          <w:sz w:val="28"/>
          <w:szCs w:val="28"/>
          <w:lang w:val="en-US"/>
        </w:rPr>
        <w:t xml:space="preserve"> </w:t>
      </w:r>
      <w:r>
        <w:rPr>
          <w:sz w:val="28"/>
          <w:szCs w:val="28"/>
          <w:lang w:val="sv-SE"/>
        </w:rPr>
        <w:t>umumilmiy</w:t>
      </w:r>
      <w:r>
        <w:rPr>
          <w:sz w:val="28"/>
          <w:szCs w:val="28"/>
          <w:lang w:val="en-US"/>
        </w:rPr>
        <w:t xml:space="preserve"> </w:t>
      </w:r>
      <w:r>
        <w:rPr>
          <w:sz w:val="28"/>
          <w:szCs w:val="28"/>
          <w:lang w:val="sv-SE"/>
        </w:rPr>
        <w:t>xulosalar</w:t>
      </w:r>
      <w:r>
        <w:rPr>
          <w:sz w:val="28"/>
          <w:szCs w:val="28"/>
          <w:lang w:val="en-US"/>
        </w:rPr>
        <w:t xml:space="preserve"> </w:t>
      </w:r>
      <w:r>
        <w:rPr>
          <w:sz w:val="28"/>
          <w:szCs w:val="28"/>
          <w:lang w:val="sv-SE"/>
        </w:rPr>
        <w:t>chiqarishgan</w:t>
      </w:r>
      <w:r>
        <w:rPr>
          <w:sz w:val="28"/>
          <w:szCs w:val="28"/>
          <w:lang w:val="en-US"/>
        </w:rPr>
        <w:t xml:space="preserve">. </w:t>
      </w:r>
      <w:r>
        <w:rPr>
          <w:sz w:val="28"/>
          <w:szCs w:val="28"/>
          <w:lang w:val="sv-SE"/>
        </w:rPr>
        <w:t>Klinik</w:t>
      </w:r>
      <w:r>
        <w:rPr>
          <w:sz w:val="28"/>
          <w:szCs w:val="28"/>
          <w:lang w:val="en-US"/>
        </w:rPr>
        <w:t xml:space="preserve"> </w:t>
      </w:r>
      <w:r>
        <w:rPr>
          <w:sz w:val="28"/>
          <w:szCs w:val="28"/>
          <w:lang w:val="sv-SE"/>
        </w:rPr>
        <w:t>davrda</w:t>
      </w:r>
      <w:r>
        <w:rPr>
          <w:sz w:val="28"/>
          <w:szCs w:val="28"/>
          <w:lang w:val="en-US"/>
        </w:rPr>
        <w:t xml:space="preserve"> </w:t>
      </w:r>
      <w:r>
        <w:rPr>
          <w:sz w:val="28"/>
          <w:szCs w:val="28"/>
          <w:lang w:val="sv-SE"/>
        </w:rPr>
        <w:t>alohida</w:t>
      </w:r>
      <w:r>
        <w:rPr>
          <w:sz w:val="28"/>
          <w:szCs w:val="28"/>
          <w:lang w:val="en-US"/>
        </w:rPr>
        <w:t xml:space="preserve"> </w:t>
      </w:r>
      <w:r>
        <w:rPr>
          <w:sz w:val="28"/>
          <w:szCs w:val="28"/>
          <w:lang w:val="sv-SE"/>
        </w:rPr>
        <w:t>fenomen</w:t>
      </w:r>
      <w:r>
        <w:rPr>
          <w:sz w:val="28"/>
          <w:szCs w:val="28"/>
          <w:lang w:val="en-US"/>
        </w:rPr>
        <w:t xml:space="preserve"> </w:t>
      </w:r>
      <w:r>
        <w:rPr>
          <w:sz w:val="28"/>
          <w:szCs w:val="28"/>
          <w:lang w:val="sv-SE"/>
        </w:rPr>
        <w:t>sifatida</w:t>
      </w:r>
      <w:r>
        <w:rPr>
          <w:sz w:val="28"/>
          <w:szCs w:val="28"/>
          <w:lang w:val="en-US"/>
        </w:rPr>
        <w:t xml:space="preserve"> </w:t>
      </w:r>
      <w:r>
        <w:rPr>
          <w:sz w:val="28"/>
          <w:szCs w:val="28"/>
          <w:lang w:val="sv-SE"/>
        </w:rPr>
        <w:t>shaxs</w:t>
      </w:r>
      <w:r>
        <w:rPr>
          <w:sz w:val="28"/>
          <w:szCs w:val="28"/>
          <w:lang w:val="en-US"/>
        </w:rPr>
        <w:t xml:space="preserve"> </w:t>
      </w:r>
      <w:r>
        <w:rPr>
          <w:sz w:val="28"/>
          <w:szCs w:val="28"/>
          <w:lang w:val="sv-SE"/>
        </w:rPr>
        <w:t>haqidagi</w:t>
      </w:r>
      <w:r>
        <w:rPr>
          <w:sz w:val="28"/>
          <w:szCs w:val="28"/>
          <w:lang w:val="en-US"/>
        </w:rPr>
        <w:t xml:space="preserve"> </w:t>
      </w:r>
      <w:r>
        <w:rPr>
          <w:sz w:val="28"/>
          <w:szCs w:val="28"/>
          <w:lang w:val="sv-SE"/>
        </w:rPr>
        <w:lastRenderedPageBreak/>
        <w:t>tasavvurlar</w:t>
      </w:r>
      <w:r>
        <w:rPr>
          <w:sz w:val="28"/>
          <w:szCs w:val="28"/>
          <w:lang w:val="en-US"/>
        </w:rPr>
        <w:t xml:space="preserve"> </w:t>
      </w:r>
      <w:r>
        <w:rPr>
          <w:sz w:val="28"/>
          <w:szCs w:val="28"/>
          <w:lang w:val="sv-SE"/>
        </w:rPr>
        <w:t>qisqartirib</w:t>
      </w:r>
      <w:r>
        <w:rPr>
          <w:sz w:val="28"/>
          <w:szCs w:val="28"/>
          <w:lang w:val="en-US"/>
        </w:rPr>
        <w:t xml:space="preserve"> </w:t>
      </w:r>
      <w:r>
        <w:rPr>
          <w:sz w:val="28"/>
          <w:szCs w:val="28"/>
          <w:lang w:val="sv-SE"/>
        </w:rPr>
        <w:t>yuborilgan</w:t>
      </w:r>
      <w:r>
        <w:rPr>
          <w:sz w:val="28"/>
          <w:szCs w:val="28"/>
          <w:lang w:val="en-US"/>
        </w:rPr>
        <w:t xml:space="preserve">. </w:t>
      </w:r>
      <w:r>
        <w:rPr>
          <w:sz w:val="28"/>
          <w:szCs w:val="28"/>
          <w:lang w:val="sv-SE"/>
        </w:rPr>
        <w:t>Psixiatrlarning</w:t>
      </w:r>
      <w:r>
        <w:rPr>
          <w:sz w:val="28"/>
          <w:szCs w:val="28"/>
          <w:lang w:val="en-US"/>
        </w:rPr>
        <w:t xml:space="preserve"> </w:t>
      </w:r>
      <w:r>
        <w:rPr>
          <w:sz w:val="28"/>
          <w:szCs w:val="28"/>
          <w:lang w:val="sv-SE"/>
        </w:rPr>
        <w:t>diqqat</w:t>
      </w:r>
      <w:r>
        <w:rPr>
          <w:sz w:val="28"/>
          <w:szCs w:val="28"/>
          <w:lang w:val="en-US"/>
        </w:rPr>
        <w:t xml:space="preserve"> </w:t>
      </w:r>
      <w:r>
        <w:rPr>
          <w:sz w:val="28"/>
          <w:szCs w:val="28"/>
          <w:lang w:val="sv-SE"/>
        </w:rPr>
        <w:t>markazida</w:t>
      </w:r>
      <w:r>
        <w:rPr>
          <w:sz w:val="28"/>
          <w:szCs w:val="28"/>
          <w:lang w:val="en-US"/>
        </w:rPr>
        <w:t xml:space="preserve"> </w:t>
      </w:r>
      <w:r>
        <w:rPr>
          <w:sz w:val="28"/>
          <w:szCs w:val="28"/>
          <w:lang w:val="sv-SE"/>
        </w:rPr>
        <w:t>bemor</w:t>
      </w:r>
      <w:r>
        <w:rPr>
          <w:sz w:val="28"/>
          <w:szCs w:val="28"/>
          <w:lang w:val="en-US"/>
        </w:rPr>
        <w:t xml:space="preserve"> </w:t>
      </w:r>
      <w:r>
        <w:rPr>
          <w:sz w:val="28"/>
          <w:szCs w:val="28"/>
          <w:lang w:val="sv-SE"/>
        </w:rPr>
        <w:t>kishilarda</w:t>
      </w:r>
      <w:r>
        <w:rPr>
          <w:sz w:val="28"/>
          <w:szCs w:val="28"/>
          <w:lang w:val="en-US"/>
        </w:rPr>
        <w:t xml:space="preserve"> </w:t>
      </w:r>
      <w:r>
        <w:rPr>
          <w:sz w:val="28"/>
          <w:szCs w:val="28"/>
          <w:lang w:val="sv-SE"/>
        </w:rPr>
        <w:t>kuzatilgan</w:t>
      </w:r>
      <w:r>
        <w:rPr>
          <w:sz w:val="28"/>
          <w:szCs w:val="28"/>
          <w:lang w:val="en-US"/>
        </w:rPr>
        <w:t xml:space="preserve"> </w:t>
      </w:r>
      <w:r>
        <w:rPr>
          <w:sz w:val="28"/>
          <w:szCs w:val="28"/>
          <w:lang w:val="sv-SE"/>
        </w:rPr>
        <w:t>shaxs</w:t>
      </w:r>
      <w:r>
        <w:rPr>
          <w:sz w:val="28"/>
          <w:szCs w:val="28"/>
          <w:lang w:val="en-US"/>
        </w:rPr>
        <w:t xml:space="preserve"> </w:t>
      </w:r>
      <w:r>
        <w:rPr>
          <w:sz w:val="28"/>
          <w:szCs w:val="28"/>
          <w:lang w:val="sv-SE"/>
        </w:rPr>
        <w:t>xususiyatlari</w:t>
      </w:r>
      <w:r>
        <w:rPr>
          <w:sz w:val="28"/>
          <w:szCs w:val="28"/>
          <w:lang w:val="en-US"/>
        </w:rPr>
        <w:t xml:space="preserve"> </w:t>
      </w:r>
      <w:r>
        <w:rPr>
          <w:sz w:val="28"/>
          <w:szCs w:val="28"/>
          <w:lang w:val="sv-SE"/>
        </w:rPr>
        <w:t>turgan</w:t>
      </w:r>
      <w:r>
        <w:rPr>
          <w:sz w:val="28"/>
          <w:szCs w:val="28"/>
          <w:lang w:val="en-US"/>
        </w:rPr>
        <w:t xml:space="preserve">.  </w:t>
      </w:r>
      <w:r>
        <w:rPr>
          <w:sz w:val="28"/>
          <w:szCs w:val="28"/>
          <w:lang w:val="sv-SE"/>
        </w:rPr>
        <w:t>Keyinchalik</w:t>
      </w:r>
      <w:r>
        <w:rPr>
          <w:sz w:val="28"/>
          <w:szCs w:val="28"/>
          <w:lang w:val="en-US"/>
        </w:rPr>
        <w:t xml:space="preserve"> </w:t>
      </w:r>
      <w:r>
        <w:rPr>
          <w:sz w:val="28"/>
          <w:szCs w:val="28"/>
          <w:lang w:val="sv-SE"/>
        </w:rPr>
        <w:t>aniqlanishicha</w:t>
      </w:r>
      <w:r>
        <w:rPr>
          <w:sz w:val="28"/>
          <w:szCs w:val="28"/>
          <w:lang w:val="en-US"/>
        </w:rPr>
        <w:t xml:space="preserve">, </w:t>
      </w:r>
      <w:r>
        <w:rPr>
          <w:sz w:val="28"/>
          <w:szCs w:val="28"/>
          <w:lang w:val="sv-SE"/>
        </w:rPr>
        <w:t>sog</w:t>
      </w:r>
      <w:r>
        <w:rPr>
          <w:sz w:val="28"/>
          <w:szCs w:val="28"/>
          <w:lang w:val="en-US"/>
        </w:rPr>
        <w:t>`</w:t>
      </w:r>
      <w:r>
        <w:rPr>
          <w:sz w:val="28"/>
          <w:szCs w:val="28"/>
          <w:lang w:val="sv-SE"/>
        </w:rPr>
        <w:t>lom</w:t>
      </w:r>
      <w:r>
        <w:rPr>
          <w:sz w:val="28"/>
          <w:szCs w:val="28"/>
          <w:lang w:val="en-US"/>
        </w:rPr>
        <w:t xml:space="preserve"> </w:t>
      </w:r>
      <w:r>
        <w:rPr>
          <w:sz w:val="28"/>
          <w:szCs w:val="28"/>
          <w:lang w:val="sv-SE"/>
        </w:rPr>
        <w:t>kishilarda</w:t>
      </w:r>
      <w:r>
        <w:rPr>
          <w:sz w:val="28"/>
          <w:szCs w:val="28"/>
          <w:lang w:val="en-US"/>
        </w:rPr>
        <w:t xml:space="preserve"> </w:t>
      </w:r>
      <w:r>
        <w:rPr>
          <w:sz w:val="28"/>
          <w:szCs w:val="28"/>
          <w:lang w:val="sv-SE"/>
        </w:rPr>
        <w:t>kuchsiz</w:t>
      </w:r>
      <w:r>
        <w:rPr>
          <w:sz w:val="28"/>
          <w:szCs w:val="28"/>
          <w:lang w:val="en-US"/>
        </w:rPr>
        <w:t xml:space="preserve"> </w:t>
      </w:r>
      <w:r>
        <w:rPr>
          <w:sz w:val="28"/>
          <w:szCs w:val="28"/>
          <w:lang w:val="sv-SE"/>
        </w:rPr>
        <w:t>ifodalangan</w:t>
      </w:r>
      <w:r>
        <w:rPr>
          <w:sz w:val="28"/>
          <w:szCs w:val="28"/>
          <w:lang w:val="en-US"/>
        </w:rPr>
        <w:t xml:space="preserve"> </w:t>
      </w:r>
      <w:r>
        <w:rPr>
          <w:sz w:val="28"/>
          <w:szCs w:val="28"/>
          <w:lang w:val="sv-SE"/>
        </w:rPr>
        <w:t>xususiyatlar</w:t>
      </w:r>
      <w:r>
        <w:rPr>
          <w:sz w:val="28"/>
          <w:szCs w:val="28"/>
          <w:lang w:val="en-US"/>
        </w:rPr>
        <w:t xml:space="preserve"> </w:t>
      </w:r>
      <w:r>
        <w:rPr>
          <w:sz w:val="28"/>
          <w:szCs w:val="28"/>
          <w:lang w:val="sv-SE"/>
        </w:rPr>
        <w:t>bemorlarda</w:t>
      </w:r>
      <w:r>
        <w:rPr>
          <w:sz w:val="28"/>
          <w:szCs w:val="28"/>
          <w:lang w:val="en-US"/>
        </w:rPr>
        <w:t xml:space="preserve"> </w:t>
      </w:r>
      <w:r>
        <w:rPr>
          <w:sz w:val="28"/>
          <w:szCs w:val="28"/>
          <w:lang w:val="sv-SE"/>
        </w:rPr>
        <w:t>juda</w:t>
      </w:r>
      <w:r>
        <w:rPr>
          <w:sz w:val="28"/>
          <w:szCs w:val="28"/>
          <w:lang w:val="en-US"/>
        </w:rPr>
        <w:t xml:space="preserve"> </w:t>
      </w:r>
      <w:r>
        <w:rPr>
          <w:sz w:val="28"/>
          <w:szCs w:val="28"/>
          <w:lang w:val="sv-SE"/>
        </w:rPr>
        <w:t>kuchli</w:t>
      </w:r>
      <w:r>
        <w:rPr>
          <w:sz w:val="28"/>
          <w:szCs w:val="28"/>
          <w:lang w:val="en-US"/>
        </w:rPr>
        <w:t xml:space="preserve"> (</w:t>
      </w:r>
      <w:r>
        <w:rPr>
          <w:sz w:val="28"/>
          <w:szCs w:val="28"/>
          <w:lang w:val="sv-SE"/>
        </w:rPr>
        <w:t>gipertrofiya</w:t>
      </w:r>
      <w:r>
        <w:rPr>
          <w:sz w:val="28"/>
          <w:szCs w:val="28"/>
          <w:lang w:val="en-US"/>
        </w:rPr>
        <w:t xml:space="preserve">) </w:t>
      </w:r>
      <w:r>
        <w:rPr>
          <w:sz w:val="28"/>
          <w:szCs w:val="28"/>
          <w:lang w:val="sv-SE"/>
        </w:rPr>
        <w:t>holatida</w:t>
      </w:r>
      <w:r>
        <w:rPr>
          <w:sz w:val="28"/>
          <w:szCs w:val="28"/>
          <w:lang w:val="en-US"/>
        </w:rPr>
        <w:t xml:space="preserve"> namoyon </w:t>
      </w:r>
      <w:r>
        <w:rPr>
          <w:sz w:val="28"/>
          <w:szCs w:val="28"/>
          <w:lang w:val="sv-SE"/>
        </w:rPr>
        <w:t>bo</w:t>
      </w:r>
      <w:r>
        <w:rPr>
          <w:sz w:val="28"/>
          <w:szCs w:val="28"/>
          <w:lang w:val="en-US"/>
        </w:rPr>
        <w:t>’</w:t>
      </w:r>
      <w:r>
        <w:rPr>
          <w:sz w:val="28"/>
          <w:szCs w:val="28"/>
          <w:lang w:val="sv-SE"/>
        </w:rPr>
        <w:t>ladi</w:t>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sv-SE"/>
        </w:rPr>
        <w:t>Shifokor</w:t>
      </w:r>
      <w:r>
        <w:rPr>
          <w:sz w:val="28"/>
          <w:szCs w:val="28"/>
          <w:lang w:val="en-US"/>
        </w:rPr>
        <w:t>-</w:t>
      </w:r>
      <w:r>
        <w:rPr>
          <w:sz w:val="28"/>
          <w:szCs w:val="28"/>
          <w:lang w:val="sv-SE"/>
        </w:rPr>
        <w:t>psixiatrlarning</w:t>
      </w:r>
      <w:r>
        <w:rPr>
          <w:sz w:val="28"/>
          <w:szCs w:val="28"/>
          <w:lang w:val="en-US"/>
        </w:rPr>
        <w:t xml:space="preserve"> </w:t>
      </w:r>
      <w:r>
        <w:rPr>
          <w:sz w:val="28"/>
          <w:szCs w:val="28"/>
          <w:lang w:val="sv-SE"/>
        </w:rPr>
        <w:t>shaxsga</w:t>
      </w:r>
      <w:r>
        <w:rPr>
          <w:sz w:val="28"/>
          <w:szCs w:val="28"/>
          <w:lang w:val="en-US"/>
        </w:rPr>
        <w:t xml:space="preserve"> </w:t>
      </w:r>
      <w:r>
        <w:rPr>
          <w:sz w:val="28"/>
          <w:szCs w:val="28"/>
          <w:lang w:val="sv-SE"/>
        </w:rPr>
        <w:t>bergan</w:t>
      </w:r>
      <w:r>
        <w:rPr>
          <w:sz w:val="28"/>
          <w:szCs w:val="28"/>
          <w:lang w:val="en-US"/>
        </w:rPr>
        <w:t xml:space="preserve"> </w:t>
      </w:r>
      <w:r>
        <w:rPr>
          <w:sz w:val="28"/>
          <w:szCs w:val="28"/>
          <w:lang w:val="sv-SE"/>
        </w:rPr>
        <w:t>ta</w:t>
      </w:r>
      <w:r>
        <w:rPr>
          <w:sz w:val="28"/>
          <w:szCs w:val="28"/>
          <w:lang w:val="en-US"/>
        </w:rPr>
        <w:t>`</w:t>
      </w:r>
      <w:r>
        <w:rPr>
          <w:sz w:val="28"/>
          <w:szCs w:val="28"/>
          <w:lang w:val="sv-SE"/>
        </w:rPr>
        <w:t>rifi</w:t>
      </w:r>
      <w:r>
        <w:rPr>
          <w:sz w:val="28"/>
          <w:szCs w:val="28"/>
          <w:lang w:val="en-US"/>
        </w:rPr>
        <w:t xml:space="preserve"> </w:t>
      </w:r>
      <w:r>
        <w:rPr>
          <w:sz w:val="28"/>
          <w:szCs w:val="28"/>
          <w:lang w:val="sv-SE"/>
        </w:rPr>
        <w:t>bilan</w:t>
      </w:r>
      <w:r>
        <w:rPr>
          <w:sz w:val="28"/>
          <w:szCs w:val="28"/>
          <w:lang w:val="en-US"/>
        </w:rPr>
        <w:t xml:space="preserve"> </w:t>
      </w:r>
      <w:r>
        <w:rPr>
          <w:sz w:val="28"/>
          <w:szCs w:val="28"/>
          <w:lang w:val="sv-SE"/>
        </w:rPr>
        <w:t>normal</w:t>
      </w:r>
      <w:r>
        <w:rPr>
          <w:sz w:val="28"/>
          <w:szCs w:val="28"/>
          <w:lang w:val="en-US"/>
        </w:rPr>
        <w:t xml:space="preserve">, </w:t>
      </w:r>
      <w:r>
        <w:rPr>
          <w:sz w:val="28"/>
          <w:szCs w:val="28"/>
          <w:lang w:val="sv-SE"/>
        </w:rPr>
        <w:t>patologiyaga</w:t>
      </w:r>
      <w:r>
        <w:rPr>
          <w:sz w:val="28"/>
          <w:szCs w:val="28"/>
          <w:lang w:val="en-US"/>
        </w:rPr>
        <w:t xml:space="preserve"> </w:t>
      </w:r>
      <w:r>
        <w:rPr>
          <w:sz w:val="28"/>
          <w:szCs w:val="28"/>
          <w:lang w:val="sv-SE"/>
        </w:rPr>
        <w:t>ega</w:t>
      </w:r>
      <w:r>
        <w:rPr>
          <w:sz w:val="28"/>
          <w:szCs w:val="28"/>
          <w:lang w:val="en-US"/>
        </w:rPr>
        <w:t xml:space="preserve"> </w:t>
      </w:r>
      <w:r>
        <w:rPr>
          <w:sz w:val="28"/>
          <w:szCs w:val="28"/>
          <w:lang w:val="sv-SE"/>
        </w:rPr>
        <w:t>va</w:t>
      </w:r>
      <w:r>
        <w:rPr>
          <w:sz w:val="28"/>
          <w:szCs w:val="28"/>
          <w:lang w:val="en-US"/>
        </w:rPr>
        <w:t xml:space="preserve"> </w:t>
      </w:r>
      <w:r>
        <w:rPr>
          <w:sz w:val="28"/>
          <w:szCs w:val="28"/>
          <w:lang w:val="sv-SE"/>
        </w:rPr>
        <w:t>aktsentuatsiyaga</w:t>
      </w:r>
      <w:r>
        <w:rPr>
          <w:sz w:val="28"/>
          <w:szCs w:val="28"/>
          <w:lang w:val="en-US"/>
        </w:rPr>
        <w:t xml:space="preserve"> </w:t>
      </w:r>
      <w:r>
        <w:rPr>
          <w:sz w:val="28"/>
          <w:szCs w:val="28"/>
          <w:lang w:val="sv-SE"/>
        </w:rPr>
        <w:t>ega</w:t>
      </w:r>
      <w:r>
        <w:rPr>
          <w:sz w:val="28"/>
          <w:szCs w:val="28"/>
          <w:lang w:val="en-US"/>
        </w:rPr>
        <w:t xml:space="preserve"> </w:t>
      </w:r>
      <w:r>
        <w:rPr>
          <w:sz w:val="28"/>
          <w:szCs w:val="28"/>
          <w:lang w:val="sv-SE"/>
        </w:rPr>
        <w:t>kishilarni</w:t>
      </w:r>
      <w:r>
        <w:rPr>
          <w:sz w:val="28"/>
          <w:szCs w:val="28"/>
          <w:lang w:val="en-US"/>
        </w:rPr>
        <w:t xml:space="preserve"> </w:t>
      </w:r>
      <w:r>
        <w:rPr>
          <w:sz w:val="28"/>
          <w:szCs w:val="28"/>
          <w:lang w:val="sv-SE"/>
        </w:rPr>
        <w:t>ham</w:t>
      </w:r>
      <w:r>
        <w:rPr>
          <w:sz w:val="28"/>
          <w:szCs w:val="28"/>
          <w:lang w:val="en-US"/>
        </w:rPr>
        <w:t xml:space="preserve"> </w:t>
      </w:r>
      <w:r>
        <w:rPr>
          <w:sz w:val="28"/>
          <w:szCs w:val="28"/>
          <w:lang w:val="sv-SE"/>
        </w:rPr>
        <w:t>tavsiflash</w:t>
      </w:r>
      <w:r>
        <w:rPr>
          <w:sz w:val="28"/>
          <w:szCs w:val="28"/>
          <w:lang w:val="en-US"/>
        </w:rPr>
        <w:t xml:space="preserve"> </w:t>
      </w:r>
      <w:r>
        <w:rPr>
          <w:sz w:val="28"/>
          <w:szCs w:val="28"/>
          <w:lang w:val="sv-SE"/>
        </w:rPr>
        <w:t>mumkin</w:t>
      </w:r>
      <w:r>
        <w:rPr>
          <w:sz w:val="28"/>
          <w:szCs w:val="28"/>
          <w:lang w:val="en-US"/>
        </w:rPr>
        <w:t xml:space="preserve">. </w:t>
      </w:r>
      <w:r>
        <w:rPr>
          <w:sz w:val="28"/>
          <w:szCs w:val="28"/>
          <w:lang w:val="sv-SE"/>
        </w:rPr>
        <w:t>Bunday</w:t>
      </w:r>
      <w:r>
        <w:rPr>
          <w:sz w:val="28"/>
          <w:szCs w:val="28"/>
          <w:lang w:val="en-US"/>
        </w:rPr>
        <w:t xml:space="preserve"> </w:t>
      </w:r>
      <w:r>
        <w:rPr>
          <w:sz w:val="28"/>
          <w:szCs w:val="28"/>
          <w:lang w:val="sv-SE"/>
        </w:rPr>
        <w:t>ta</w:t>
      </w:r>
      <w:r>
        <w:rPr>
          <w:sz w:val="28"/>
          <w:szCs w:val="28"/>
          <w:lang w:val="en-US"/>
        </w:rPr>
        <w:t>`</w:t>
      </w:r>
      <w:r>
        <w:rPr>
          <w:sz w:val="28"/>
          <w:szCs w:val="28"/>
          <w:lang w:val="sv-SE"/>
        </w:rPr>
        <w:t>riflar</w:t>
      </w:r>
      <w:r>
        <w:rPr>
          <w:sz w:val="28"/>
          <w:szCs w:val="28"/>
          <w:lang w:val="en-US"/>
        </w:rPr>
        <w:t xml:space="preserve"> </w:t>
      </w:r>
      <w:r>
        <w:rPr>
          <w:sz w:val="28"/>
          <w:szCs w:val="28"/>
          <w:lang w:val="sv-SE"/>
        </w:rPr>
        <w:t>psixoterapevtik</w:t>
      </w:r>
      <w:r>
        <w:rPr>
          <w:sz w:val="28"/>
          <w:szCs w:val="28"/>
          <w:lang w:val="en-US"/>
        </w:rPr>
        <w:t xml:space="preserve"> </w:t>
      </w:r>
      <w:r>
        <w:rPr>
          <w:sz w:val="28"/>
          <w:szCs w:val="28"/>
          <w:lang w:val="sv-SE"/>
        </w:rPr>
        <w:t>vazifalarni</w:t>
      </w:r>
      <w:r>
        <w:rPr>
          <w:sz w:val="28"/>
          <w:szCs w:val="28"/>
          <w:lang w:val="en-US"/>
        </w:rPr>
        <w:t xml:space="preserve"> </w:t>
      </w:r>
      <w:r>
        <w:rPr>
          <w:sz w:val="28"/>
          <w:szCs w:val="28"/>
          <w:lang w:val="sv-SE"/>
        </w:rPr>
        <w:t>echish</w:t>
      </w:r>
      <w:r>
        <w:rPr>
          <w:sz w:val="28"/>
          <w:szCs w:val="28"/>
          <w:lang w:val="en-US"/>
        </w:rPr>
        <w:t xml:space="preserve"> </w:t>
      </w:r>
      <w:r>
        <w:rPr>
          <w:sz w:val="28"/>
          <w:szCs w:val="28"/>
          <w:lang w:val="sv-SE"/>
        </w:rPr>
        <w:t>uchun</w:t>
      </w:r>
      <w:r>
        <w:rPr>
          <w:sz w:val="28"/>
          <w:szCs w:val="28"/>
          <w:lang w:val="en-US"/>
        </w:rPr>
        <w:t xml:space="preserve"> </w:t>
      </w:r>
      <w:r>
        <w:rPr>
          <w:sz w:val="28"/>
          <w:szCs w:val="28"/>
          <w:lang w:val="sv-SE"/>
        </w:rPr>
        <w:t>to</w:t>
      </w:r>
      <w:r>
        <w:rPr>
          <w:sz w:val="28"/>
          <w:szCs w:val="28"/>
          <w:lang w:val="en-US"/>
        </w:rPr>
        <w:t>’</w:t>
      </w:r>
      <w:r>
        <w:rPr>
          <w:sz w:val="28"/>
          <w:szCs w:val="28"/>
          <w:lang w:val="sv-SE"/>
        </w:rPr>
        <w:t>g</w:t>
      </w:r>
      <w:r>
        <w:rPr>
          <w:sz w:val="28"/>
          <w:szCs w:val="28"/>
          <w:lang w:val="en-US"/>
        </w:rPr>
        <w:t>`</w:t>
      </w:r>
      <w:r>
        <w:rPr>
          <w:sz w:val="28"/>
          <w:szCs w:val="28"/>
          <w:lang w:val="sv-SE"/>
        </w:rPr>
        <w:t>ri</w:t>
      </w:r>
      <w:r>
        <w:rPr>
          <w:sz w:val="28"/>
          <w:szCs w:val="28"/>
          <w:lang w:val="en-US"/>
        </w:rPr>
        <w:t xml:space="preserve"> </w:t>
      </w:r>
      <w:r>
        <w:rPr>
          <w:sz w:val="28"/>
          <w:szCs w:val="28"/>
          <w:lang w:val="sv-SE"/>
        </w:rPr>
        <w:t>bo</w:t>
      </w:r>
      <w:r>
        <w:rPr>
          <w:sz w:val="28"/>
          <w:szCs w:val="28"/>
          <w:lang w:val="en-US"/>
        </w:rPr>
        <w:t>’</w:t>
      </w:r>
      <w:r>
        <w:rPr>
          <w:sz w:val="28"/>
          <w:szCs w:val="28"/>
          <w:lang w:val="sv-SE"/>
        </w:rPr>
        <w:t>lishi</w:t>
      </w:r>
      <w:r>
        <w:rPr>
          <w:sz w:val="28"/>
          <w:szCs w:val="28"/>
          <w:lang w:val="en-US"/>
        </w:rPr>
        <w:t xml:space="preserve"> </w:t>
      </w:r>
      <w:r>
        <w:rPr>
          <w:sz w:val="28"/>
          <w:szCs w:val="28"/>
          <w:lang w:val="sv-SE"/>
        </w:rPr>
        <w:t>mumkin</w:t>
      </w:r>
      <w:r>
        <w:rPr>
          <w:sz w:val="28"/>
          <w:szCs w:val="28"/>
          <w:lang w:val="en-US"/>
        </w:rPr>
        <w:t xml:space="preserve">, </w:t>
      </w:r>
      <w:r>
        <w:rPr>
          <w:sz w:val="28"/>
          <w:szCs w:val="28"/>
          <w:lang w:val="sv-SE"/>
        </w:rPr>
        <w:t>biroq</w:t>
      </w:r>
      <w:r>
        <w:rPr>
          <w:sz w:val="28"/>
          <w:szCs w:val="28"/>
          <w:lang w:val="en-US"/>
        </w:rPr>
        <w:t xml:space="preserve"> </w:t>
      </w:r>
      <w:r>
        <w:rPr>
          <w:sz w:val="28"/>
          <w:szCs w:val="28"/>
          <w:lang w:val="sv-SE"/>
        </w:rPr>
        <w:t>normal</w:t>
      </w:r>
      <w:r>
        <w:rPr>
          <w:sz w:val="28"/>
          <w:szCs w:val="28"/>
          <w:lang w:val="en-US"/>
        </w:rPr>
        <w:t xml:space="preserve"> </w:t>
      </w:r>
      <w:r>
        <w:rPr>
          <w:sz w:val="28"/>
          <w:szCs w:val="28"/>
          <w:lang w:val="sv-SE"/>
        </w:rPr>
        <w:t>shaxsning</w:t>
      </w:r>
      <w:r>
        <w:rPr>
          <w:sz w:val="28"/>
          <w:szCs w:val="28"/>
          <w:lang w:val="en-US"/>
        </w:rPr>
        <w:t xml:space="preserve"> </w:t>
      </w:r>
      <w:r>
        <w:rPr>
          <w:sz w:val="28"/>
          <w:szCs w:val="28"/>
          <w:lang w:val="sv-SE"/>
        </w:rPr>
        <w:t>mohiyatini</w:t>
      </w:r>
      <w:r>
        <w:rPr>
          <w:sz w:val="28"/>
          <w:szCs w:val="28"/>
          <w:lang w:val="en-US"/>
        </w:rPr>
        <w:t xml:space="preserve">  </w:t>
      </w:r>
      <w:r>
        <w:rPr>
          <w:sz w:val="28"/>
          <w:szCs w:val="28"/>
          <w:lang w:val="sv-SE"/>
        </w:rPr>
        <w:t>anglash</w:t>
      </w:r>
      <w:r>
        <w:rPr>
          <w:sz w:val="28"/>
          <w:szCs w:val="28"/>
          <w:lang w:val="en-US"/>
        </w:rPr>
        <w:t xml:space="preserve"> </w:t>
      </w:r>
      <w:r>
        <w:rPr>
          <w:sz w:val="28"/>
          <w:szCs w:val="28"/>
          <w:lang w:val="sv-SE"/>
        </w:rPr>
        <w:t>uchun</w:t>
      </w:r>
      <w:r>
        <w:rPr>
          <w:sz w:val="28"/>
          <w:szCs w:val="28"/>
          <w:lang w:val="en-US"/>
        </w:rPr>
        <w:t xml:space="preserve"> </w:t>
      </w:r>
      <w:r>
        <w:rPr>
          <w:sz w:val="28"/>
          <w:szCs w:val="28"/>
          <w:lang w:val="sv-SE"/>
        </w:rPr>
        <w:t>torlik</w:t>
      </w:r>
      <w:r>
        <w:rPr>
          <w:sz w:val="28"/>
          <w:szCs w:val="28"/>
          <w:lang w:val="en-US"/>
        </w:rPr>
        <w:t xml:space="preserve"> </w:t>
      </w:r>
      <w:r>
        <w:rPr>
          <w:sz w:val="28"/>
          <w:szCs w:val="28"/>
          <w:lang w:val="sv-SE"/>
        </w:rPr>
        <w:t>qiladi</w:t>
      </w:r>
      <w:r>
        <w:rPr>
          <w:sz w:val="28"/>
          <w:szCs w:val="28"/>
          <w:lang w:val="en-US"/>
        </w:rPr>
        <w:t xml:space="preserve">. </w:t>
      </w:r>
    </w:p>
    <w:p w:rsidR="007E0145" w:rsidRDefault="007E0145" w:rsidP="007E0145">
      <w:pPr>
        <w:tabs>
          <w:tab w:val="left" w:pos="567"/>
        </w:tabs>
        <w:ind w:firstLine="567"/>
        <w:jc w:val="both"/>
        <w:rPr>
          <w:sz w:val="28"/>
          <w:szCs w:val="28"/>
          <w:lang w:val="en-US"/>
        </w:rPr>
      </w:pPr>
      <w:r>
        <w:rPr>
          <w:b/>
          <w:sz w:val="28"/>
          <w:szCs w:val="28"/>
          <w:lang w:val="sv-SE"/>
        </w:rPr>
        <w:t>Eksperimental</w:t>
      </w:r>
      <w:r>
        <w:rPr>
          <w:b/>
          <w:sz w:val="28"/>
          <w:szCs w:val="28"/>
          <w:lang w:val="en-US"/>
        </w:rPr>
        <w:t xml:space="preserve"> </w:t>
      </w:r>
      <w:r>
        <w:rPr>
          <w:b/>
          <w:sz w:val="28"/>
          <w:szCs w:val="28"/>
          <w:lang w:val="sv-SE"/>
        </w:rPr>
        <w:t>davr</w:t>
      </w:r>
      <w:r>
        <w:rPr>
          <w:sz w:val="28"/>
          <w:szCs w:val="28"/>
          <w:lang w:val="en-US"/>
        </w:rPr>
        <w:t xml:space="preserve">. </w:t>
      </w:r>
      <w:r>
        <w:rPr>
          <w:sz w:val="28"/>
          <w:szCs w:val="28"/>
          <w:lang w:val="sv-SE"/>
        </w:rPr>
        <w:t>XX</w:t>
      </w:r>
      <w:r>
        <w:rPr>
          <w:sz w:val="28"/>
          <w:szCs w:val="28"/>
          <w:lang w:val="en-US"/>
        </w:rPr>
        <w:t xml:space="preserve"> </w:t>
      </w:r>
      <w:r>
        <w:rPr>
          <w:sz w:val="28"/>
          <w:szCs w:val="28"/>
          <w:lang w:val="sv-SE"/>
        </w:rPr>
        <w:t>asrning</w:t>
      </w:r>
      <w:r>
        <w:rPr>
          <w:sz w:val="28"/>
          <w:szCs w:val="28"/>
          <w:lang w:val="en-US"/>
        </w:rPr>
        <w:t xml:space="preserve"> </w:t>
      </w:r>
      <w:r>
        <w:rPr>
          <w:sz w:val="28"/>
          <w:szCs w:val="28"/>
          <w:lang w:val="sv-SE"/>
        </w:rPr>
        <w:t>birinchi</w:t>
      </w:r>
      <w:r>
        <w:rPr>
          <w:sz w:val="28"/>
          <w:szCs w:val="28"/>
          <w:lang w:val="en-US"/>
        </w:rPr>
        <w:t xml:space="preserve"> </w:t>
      </w:r>
      <w:r>
        <w:rPr>
          <w:sz w:val="28"/>
          <w:szCs w:val="28"/>
          <w:lang w:val="sv-SE"/>
        </w:rPr>
        <w:t>o</w:t>
      </w:r>
      <w:r>
        <w:rPr>
          <w:sz w:val="28"/>
          <w:szCs w:val="28"/>
          <w:lang w:val="en-US"/>
        </w:rPr>
        <w:t>’</w:t>
      </w:r>
      <w:r>
        <w:rPr>
          <w:sz w:val="28"/>
          <w:szCs w:val="28"/>
          <w:lang w:val="sv-SE"/>
        </w:rPr>
        <w:t>n</w:t>
      </w:r>
      <w:r>
        <w:rPr>
          <w:sz w:val="28"/>
          <w:szCs w:val="28"/>
          <w:lang w:val="en-US"/>
        </w:rPr>
        <w:t xml:space="preserve"> </w:t>
      </w:r>
      <w:r>
        <w:rPr>
          <w:sz w:val="28"/>
          <w:szCs w:val="28"/>
          <w:lang w:val="sv-SE"/>
        </w:rPr>
        <w:t>yilligida</w:t>
      </w:r>
      <w:r>
        <w:rPr>
          <w:sz w:val="28"/>
          <w:szCs w:val="28"/>
          <w:lang w:val="en-US"/>
        </w:rPr>
        <w:t xml:space="preserve"> </w:t>
      </w:r>
      <w:r>
        <w:rPr>
          <w:sz w:val="28"/>
          <w:szCs w:val="28"/>
          <w:lang w:val="sv-SE"/>
        </w:rPr>
        <w:t>shaxsni</w:t>
      </w:r>
      <w:r>
        <w:rPr>
          <w:sz w:val="28"/>
          <w:szCs w:val="28"/>
          <w:lang w:val="en-US"/>
        </w:rPr>
        <w:t xml:space="preserve"> </w:t>
      </w:r>
      <w:r>
        <w:rPr>
          <w:sz w:val="28"/>
          <w:szCs w:val="28"/>
          <w:lang w:val="sv-SE"/>
        </w:rPr>
        <w:t>o</w:t>
      </w:r>
      <w:r>
        <w:rPr>
          <w:sz w:val="28"/>
          <w:szCs w:val="28"/>
          <w:lang w:val="en-US"/>
        </w:rPr>
        <w:t>’</w:t>
      </w:r>
      <w:r>
        <w:rPr>
          <w:sz w:val="28"/>
          <w:szCs w:val="28"/>
          <w:lang w:val="sv-SE"/>
        </w:rPr>
        <w:t>rganish</w:t>
      </w:r>
      <w:r>
        <w:rPr>
          <w:sz w:val="28"/>
          <w:szCs w:val="28"/>
          <w:lang w:val="en-US"/>
        </w:rPr>
        <w:t xml:space="preserve"> </w:t>
      </w:r>
      <w:r>
        <w:rPr>
          <w:sz w:val="28"/>
          <w:szCs w:val="28"/>
          <w:lang w:val="sv-SE"/>
        </w:rPr>
        <w:t>bilan</w:t>
      </w:r>
      <w:r>
        <w:rPr>
          <w:sz w:val="28"/>
          <w:szCs w:val="28"/>
          <w:lang w:val="en-US"/>
        </w:rPr>
        <w:t xml:space="preserve"> </w:t>
      </w:r>
      <w:r>
        <w:rPr>
          <w:sz w:val="28"/>
          <w:szCs w:val="28"/>
          <w:lang w:val="sv-SE"/>
        </w:rPr>
        <w:t>professional</w:t>
      </w:r>
      <w:r>
        <w:rPr>
          <w:sz w:val="28"/>
          <w:szCs w:val="28"/>
          <w:lang w:val="en-US"/>
        </w:rPr>
        <w:t xml:space="preserve"> </w:t>
      </w:r>
      <w:r>
        <w:rPr>
          <w:sz w:val="28"/>
          <w:szCs w:val="28"/>
          <w:lang w:val="sv-SE"/>
        </w:rPr>
        <w:t>psixologlar</w:t>
      </w:r>
      <w:r>
        <w:rPr>
          <w:sz w:val="28"/>
          <w:szCs w:val="28"/>
          <w:lang w:val="en-US"/>
        </w:rPr>
        <w:t xml:space="preserve"> </w:t>
      </w:r>
      <w:r>
        <w:rPr>
          <w:sz w:val="28"/>
          <w:szCs w:val="28"/>
          <w:lang w:val="sv-SE"/>
        </w:rPr>
        <w:t>shug</w:t>
      </w:r>
      <w:r>
        <w:rPr>
          <w:sz w:val="28"/>
          <w:szCs w:val="28"/>
          <w:lang w:val="en-US"/>
        </w:rPr>
        <w:t>`</w:t>
      </w:r>
      <w:r>
        <w:rPr>
          <w:sz w:val="28"/>
          <w:szCs w:val="28"/>
          <w:lang w:val="sv-SE"/>
        </w:rPr>
        <w:t>ullana</w:t>
      </w:r>
      <w:r>
        <w:rPr>
          <w:sz w:val="28"/>
          <w:szCs w:val="28"/>
          <w:lang w:val="en-US"/>
        </w:rPr>
        <w:t xml:space="preserve"> </w:t>
      </w:r>
      <w:r>
        <w:rPr>
          <w:sz w:val="28"/>
          <w:szCs w:val="28"/>
          <w:lang w:val="sv-SE"/>
        </w:rPr>
        <w:t>boshlashdi</w:t>
      </w:r>
      <w:r>
        <w:rPr>
          <w:sz w:val="28"/>
          <w:szCs w:val="28"/>
          <w:lang w:val="en-US"/>
        </w:rPr>
        <w:t xml:space="preserve">. </w:t>
      </w:r>
      <w:r>
        <w:rPr>
          <w:sz w:val="28"/>
          <w:szCs w:val="28"/>
          <w:lang w:val="sv-SE"/>
        </w:rPr>
        <w:t>Ular</w:t>
      </w:r>
      <w:r>
        <w:rPr>
          <w:sz w:val="28"/>
          <w:szCs w:val="28"/>
          <w:lang w:val="en-US"/>
        </w:rPr>
        <w:t xml:space="preserve"> </w:t>
      </w:r>
      <w:r>
        <w:rPr>
          <w:sz w:val="28"/>
          <w:szCs w:val="28"/>
          <w:lang w:val="sv-SE"/>
        </w:rPr>
        <w:t>avvallari</w:t>
      </w:r>
      <w:r>
        <w:rPr>
          <w:sz w:val="28"/>
          <w:szCs w:val="28"/>
          <w:lang w:val="en-US"/>
        </w:rPr>
        <w:t xml:space="preserve"> </w:t>
      </w:r>
      <w:r>
        <w:rPr>
          <w:sz w:val="28"/>
          <w:szCs w:val="28"/>
          <w:lang w:val="sv-SE"/>
        </w:rPr>
        <w:t>bilish</w:t>
      </w:r>
      <w:r>
        <w:rPr>
          <w:sz w:val="28"/>
          <w:szCs w:val="28"/>
          <w:lang w:val="en-US"/>
        </w:rPr>
        <w:t xml:space="preserve"> </w:t>
      </w:r>
      <w:r>
        <w:rPr>
          <w:sz w:val="28"/>
          <w:szCs w:val="28"/>
          <w:lang w:val="sv-SE"/>
        </w:rPr>
        <w:t>jarayonlari</w:t>
      </w:r>
      <w:r>
        <w:rPr>
          <w:sz w:val="28"/>
          <w:szCs w:val="28"/>
          <w:lang w:val="en-US"/>
        </w:rPr>
        <w:t xml:space="preserve"> </w:t>
      </w:r>
      <w:r>
        <w:rPr>
          <w:sz w:val="28"/>
          <w:szCs w:val="28"/>
          <w:lang w:val="sv-SE"/>
        </w:rPr>
        <w:t>va</w:t>
      </w:r>
      <w:r>
        <w:rPr>
          <w:sz w:val="28"/>
          <w:szCs w:val="28"/>
          <w:lang w:val="en-US"/>
        </w:rPr>
        <w:t xml:space="preserve"> </w:t>
      </w:r>
      <w:r>
        <w:rPr>
          <w:sz w:val="28"/>
          <w:szCs w:val="28"/>
          <w:lang w:val="sv-SE"/>
        </w:rPr>
        <w:t>shaxs</w:t>
      </w:r>
      <w:r>
        <w:rPr>
          <w:sz w:val="28"/>
          <w:szCs w:val="28"/>
          <w:lang w:val="en-US"/>
        </w:rPr>
        <w:t xml:space="preserve"> </w:t>
      </w:r>
      <w:r>
        <w:rPr>
          <w:sz w:val="28"/>
          <w:szCs w:val="28"/>
          <w:lang w:val="sv-SE"/>
        </w:rPr>
        <w:t>holatlariga</w:t>
      </w:r>
      <w:r>
        <w:rPr>
          <w:sz w:val="28"/>
          <w:szCs w:val="28"/>
          <w:lang w:val="en-US"/>
        </w:rPr>
        <w:t xml:space="preserve"> </w:t>
      </w:r>
      <w:r>
        <w:rPr>
          <w:sz w:val="28"/>
          <w:szCs w:val="28"/>
          <w:lang w:val="sv-SE"/>
        </w:rPr>
        <w:t>alohida</w:t>
      </w:r>
      <w:r>
        <w:rPr>
          <w:sz w:val="28"/>
          <w:szCs w:val="28"/>
          <w:lang w:val="en-US"/>
        </w:rPr>
        <w:t xml:space="preserve"> </w:t>
      </w:r>
      <w:r>
        <w:rPr>
          <w:sz w:val="28"/>
          <w:szCs w:val="28"/>
          <w:lang w:val="sv-SE"/>
        </w:rPr>
        <w:t>e</w:t>
      </w:r>
      <w:r>
        <w:rPr>
          <w:sz w:val="28"/>
          <w:szCs w:val="28"/>
          <w:lang w:val="en-US"/>
        </w:rPr>
        <w:t>`</w:t>
      </w:r>
      <w:r>
        <w:rPr>
          <w:sz w:val="28"/>
          <w:szCs w:val="28"/>
          <w:lang w:val="sv-SE"/>
        </w:rPr>
        <w:t>tibor</w:t>
      </w:r>
      <w:r>
        <w:rPr>
          <w:sz w:val="28"/>
          <w:szCs w:val="28"/>
          <w:lang w:val="en-US"/>
        </w:rPr>
        <w:t xml:space="preserve"> </w:t>
      </w:r>
      <w:r>
        <w:rPr>
          <w:sz w:val="28"/>
          <w:szCs w:val="28"/>
          <w:lang w:val="sv-SE"/>
        </w:rPr>
        <w:t>berishgan</w:t>
      </w:r>
      <w:r>
        <w:rPr>
          <w:sz w:val="28"/>
          <w:szCs w:val="28"/>
          <w:lang w:val="en-US"/>
        </w:rPr>
        <w:t xml:space="preserve"> </w:t>
      </w:r>
      <w:r>
        <w:rPr>
          <w:sz w:val="28"/>
          <w:szCs w:val="28"/>
          <w:lang w:val="sv-SE"/>
        </w:rPr>
        <w:t>edi</w:t>
      </w:r>
      <w:r>
        <w:rPr>
          <w:sz w:val="28"/>
          <w:szCs w:val="28"/>
          <w:lang w:val="en-US"/>
        </w:rPr>
        <w:t xml:space="preserve">. </w:t>
      </w:r>
      <w:r>
        <w:rPr>
          <w:sz w:val="28"/>
          <w:szCs w:val="28"/>
          <w:lang w:val="sv-SE"/>
        </w:rPr>
        <w:t>Bu</w:t>
      </w:r>
      <w:r>
        <w:rPr>
          <w:sz w:val="28"/>
          <w:szCs w:val="28"/>
          <w:lang w:val="en-US"/>
        </w:rPr>
        <w:t xml:space="preserve"> </w:t>
      </w:r>
      <w:r>
        <w:rPr>
          <w:sz w:val="28"/>
          <w:szCs w:val="28"/>
          <w:lang w:val="sv-SE"/>
        </w:rPr>
        <w:t>sohadagi</w:t>
      </w:r>
      <w:r>
        <w:rPr>
          <w:sz w:val="28"/>
          <w:szCs w:val="28"/>
          <w:lang w:val="en-US"/>
        </w:rPr>
        <w:t xml:space="preserve"> </w:t>
      </w:r>
      <w:r>
        <w:rPr>
          <w:sz w:val="28"/>
          <w:szCs w:val="28"/>
          <w:lang w:val="sv-SE"/>
        </w:rPr>
        <w:t>tadqiqotlarda</w:t>
      </w:r>
      <w:r>
        <w:rPr>
          <w:sz w:val="28"/>
          <w:szCs w:val="28"/>
          <w:lang w:val="en-US"/>
        </w:rPr>
        <w:t xml:space="preserve"> </w:t>
      </w:r>
      <w:r>
        <w:rPr>
          <w:sz w:val="28"/>
          <w:szCs w:val="28"/>
          <w:lang w:val="sv-SE"/>
        </w:rPr>
        <w:t>sezilarli</w:t>
      </w:r>
      <w:r>
        <w:rPr>
          <w:sz w:val="28"/>
          <w:szCs w:val="28"/>
          <w:lang w:val="en-US"/>
        </w:rPr>
        <w:t xml:space="preserve"> </w:t>
      </w:r>
      <w:r>
        <w:rPr>
          <w:sz w:val="28"/>
          <w:szCs w:val="28"/>
          <w:lang w:val="sv-SE"/>
        </w:rPr>
        <w:t>muvaffaqiyatlarga</w:t>
      </w:r>
      <w:r>
        <w:rPr>
          <w:sz w:val="28"/>
          <w:szCs w:val="28"/>
          <w:lang w:val="en-US"/>
        </w:rPr>
        <w:t xml:space="preserve"> </w:t>
      </w:r>
      <w:r>
        <w:rPr>
          <w:sz w:val="28"/>
          <w:szCs w:val="28"/>
          <w:lang w:val="sv-SE"/>
        </w:rPr>
        <w:t>erishila</w:t>
      </w:r>
      <w:r>
        <w:rPr>
          <w:sz w:val="28"/>
          <w:szCs w:val="28"/>
          <w:lang w:val="en-US"/>
        </w:rPr>
        <w:t xml:space="preserve"> </w:t>
      </w:r>
      <w:r>
        <w:rPr>
          <w:sz w:val="28"/>
          <w:szCs w:val="28"/>
          <w:lang w:val="sv-SE"/>
        </w:rPr>
        <w:t>boshlandi</w:t>
      </w:r>
      <w:r>
        <w:rPr>
          <w:sz w:val="28"/>
          <w:szCs w:val="28"/>
          <w:lang w:val="en-US"/>
        </w:rPr>
        <w:t xml:space="preserve">.  </w:t>
      </w:r>
      <w:r>
        <w:rPr>
          <w:sz w:val="28"/>
          <w:szCs w:val="28"/>
          <w:lang w:val="sv-SE"/>
        </w:rPr>
        <w:t>Biroq</w:t>
      </w:r>
      <w:r>
        <w:rPr>
          <w:sz w:val="28"/>
          <w:szCs w:val="28"/>
          <w:lang w:val="en-US"/>
        </w:rPr>
        <w:t xml:space="preserve"> </w:t>
      </w:r>
      <w:r>
        <w:rPr>
          <w:sz w:val="28"/>
          <w:szCs w:val="28"/>
          <w:lang w:val="sv-SE"/>
        </w:rPr>
        <w:t>du</w:t>
      </w:r>
      <w:r>
        <w:rPr>
          <w:sz w:val="28"/>
          <w:szCs w:val="28"/>
          <w:lang w:val="en-US"/>
        </w:rPr>
        <w:t xml:space="preserve"> </w:t>
      </w:r>
      <w:r>
        <w:rPr>
          <w:sz w:val="28"/>
          <w:szCs w:val="28"/>
          <w:lang w:val="sv-SE"/>
        </w:rPr>
        <w:t>davrda</w:t>
      </w:r>
      <w:r>
        <w:rPr>
          <w:sz w:val="28"/>
          <w:szCs w:val="28"/>
          <w:lang w:val="en-US"/>
        </w:rPr>
        <w:t xml:space="preserve"> </w:t>
      </w:r>
      <w:r>
        <w:rPr>
          <w:sz w:val="28"/>
          <w:szCs w:val="28"/>
          <w:lang w:val="sv-SE"/>
        </w:rPr>
        <w:t>psixologiya</w:t>
      </w:r>
      <w:r>
        <w:rPr>
          <w:sz w:val="28"/>
          <w:szCs w:val="28"/>
          <w:lang w:val="en-US"/>
        </w:rPr>
        <w:t xml:space="preserve"> </w:t>
      </w:r>
      <w:r>
        <w:rPr>
          <w:sz w:val="28"/>
          <w:szCs w:val="28"/>
          <w:lang w:val="sv-SE"/>
        </w:rPr>
        <w:t>fanining</w:t>
      </w:r>
      <w:r>
        <w:rPr>
          <w:sz w:val="28"/>
          <w:szCs w:val="28"/>
          <w:lang w:val="en-US"/>
        </w:rPr>
        <w:t xml:space="preserve"> </w:t>
      </w:r>
      <w:r>
        <w:rPr>
          <w:sz w:val="28"/>
          <w:szCs w:val="28"/>
          <w:lang w:val="sv-SE"/>
        </w:rPr>
        <w:t>inqirozi</w:t>
      </w:r>
      <w:r>
        <w:rPr>
          <w:sz w:val="28"/>
          <w:szCs w:val="28"/>
          <w:lang w:val="en-US"/>
        </w:rPr>
        <w:t xml:space="preserve"> </w:t>
      </w:r>
      <w:r>
        <w:rPr>
          <w:sz w:val="28"/>
          <w:szCs w:val="28"/>
          <w:lang w:val="sv-SE"/>
        </w:rPr>
        <w:t>yuz</w:t>
      </w:r>
      <w:r>
        <w:rPr>
          <w:sz w:val="28"/>
          <w:szCs w:val="28"/>
          <w:lang w:val="en-US"/>
        </w:rPr>
        <w:t xml:space="preserve"> </w:t>
      </w:r>
      <w:r>
        <w:rPr>
          <w:sz w:val="28"/>
          <w:szCs w:val="28"/>
          <w:lang w:val="sv-SE"/>
        </w:rPr>
        <w:t>berdi</w:t>
      </w:r>
      <w:r>
        <w:rPr>
          <w:sz w:val="28"/>
          <w:szCs w:val="28"/>
          <w:lang w:val="en-US"/>
        </w:rPr>
        <w:t xml:space="preserve">. </w:t>
      </w:r>
      <w:r>
        <w:rPr>
          <w:sz w:val="28"/>
          <w:szCs w:val="28"/>
          <w:lang w:val="sv-SE"/>
        </w:rPr>
        <w:t>Bunga</w:t>
      </w:r>
      <w:r>
        <w:rPr>
          <w:sz w:val="28"/>
          <w:szCs w:val="28"/>
          <w:lang w:val="en-US"/>
        </w:rPr>
        <w:t xml:space="preserve"> </w:t>
      </w:r>
      <w:r>
        <w:rPr>
          <w:sz w:val="28"/>
          <w:szCs w:val="28"/>
          <w:lang w:val="sv-SE"/>
        </w:rPr>
        <w:t>inson</w:t>
      </w:r>
      <w:r>
        <w:rPr>
          <w:sz w:val="28"/>
          <w:szCs w:val="28"/>
          <w:lang w:val="en-US"/>
        </w:rPr>
        <w:t xml:space="preserve"> </w:t>
      </w:r>
      <w:r>
        <w:rPr>
          <w:sz w:val="28"/>
          <w:szCs w:val="28"/>
          <w:lang w:val="sv-SE"/>
        </w:rPr>
        <w:t>tabiatini</w:t>
      </w:r>
      <w:r>
        <w:rPr>
          <w:sz w:val="28"/>
          <w:szCs w:val="28"/>
          <w:lang w:val="en-US"/>
        </w:rPr>
        <w:t xml:space="preserve"> </w:t>
      </w:r>
      <w:r>
        <w:rPr>
          <w:sz w:val="28"/>
          <w:szCs w:val="28"/>
          <w:lang w:val="sv-SE"/>
        </w:rPr>
        <w:t>o</w:t>
      </w:r>
      <w:r>
        <w:rPr>
          <w:sz w:val="28"/>
          <w:szCs w:val="28"/>
          <w:lang w:val="en-US"/>
        </w:rPr>
        <w:t>’</w:t>
      </w:r>
      <w:r>
        <w:rPr>
          <w:sz w:val="28"/>
          <w:szCs w:val="28"/>
          <w:lang w:val="sv-SE"/>
        </w:rPr>
        <w:t>rganishga</w:t>
      </w:r>
      <w:r>
        <w:rPr>
          <w:sz w:val="28"/>
          <w:szCs w:val="28"/>
          <w:lang w:val="en-US"/>
        </w:rPr>
        <w:t xml:space="preserve"> </w:t>
      </w:r>
      <w:r>
        <w:rPr>
          <w:sz w:val="28"/>
          <w:szCs w:val="28"/>
          <w:lang w:val="sv-SE"/>
        </w:rPr>
        <w:t>atomistik</w:t>
      </w:r>
      <w:r>
        <w:rPr>
          <w:sz w:val="28"/>
          <w:szCs w:val="28"/>
          <w:lang w:val="en-US"/>
        </w:rPr>
        <w:t xml:space="preserve"> </w:t>
      </w:r>
      <w:r>
        <w:rPr>
          <w:sz w:val="28"/>
          <w:szCs w:val="28"/>
          <w:lang w:val="sv-SE"/>
        </w:rPr>
        <w:t>qarashlarning</w:t>
      </w:r>
      <w:r>
        <w:rPr>
          <w:sz w:val="28"/>
          <w:szCs w:val="28"/>
          <w:lang w:val="en-US"/>
        </w:rPr>
        <w:t xml:space="preserve"> </w:t>
      </w:r>
      <w:r>
        <w:rPr>
          <w:sz w:val="28"/>
          <w:szCs w:val="28"/>
          <w:lang w:val="sv-SE"/>
        </w:rPr>
        <w:t>kirib</w:t>
      </w:r>
      <w:r>
        <w:rPr>
          <w:sz w:val="28"/>
          <w:szCs w:val="28"/>
          <w:lang w:val="en-US"/>
        </w:rPr>
        <w:t xml:space="preserve"> </w:t>
      </w:r>
      <w:r>
        <w:rPr>
          <w:sz w:val="28"/>
          <w:szCs w:val="28"/>
          <w:lang w:val="sv-SE"/>
        </w:rPr>
        <w:t>kelishi</w:t>
      </w:r>
      <w:r>
        <w:rPr>
          <w:sz w:val="28"/>
          <w:szCs w:val="28"/>
          <w:lang w:val="en-US"/>
        </w:rPr>
        <w:t xml:space="preserve"> </w:t>
      </w:r>
      <w:r>
        <w:rPr>
          <w:sz w:val="28"/>
          <w:szCs w:val="28"/>
          <w:lang w:val="sv-SE"/>
        </w:rPr>
        <w:t>sabab</w:t>
      </w:r>
      <w:r>
        <w:rPr>
          <w:sz w:val="28"/>
          <w:szCs w:val="28"/>
          <w:lang w:val="en-US"/>
        </w:rPr>
        <w:t xml:space="preserve"> </w:t>
      </w:r>
      <w:r>
        <w:rPr>
          <w:sz w:val="28"/>
          <w:szCs w:val="28"/>
          <w:lang w:val="sv-SE"/>
        </w:rPr>
        <w:t>bo</w:t>
      </w:r>
      <w:r>
        <w:rPr>
          <w:sz w:val="28"/>
          <w:szCs w:val="28"/>
          <w:lang w:val="en-US"/>
        </w:rPr>
        <w:t>’</w:t>
      </w:r>
      <w:r>
        <w:rPr>
          <w:sz w:val="28"/>
          <w:szCs w:val="28"/>
          <w:lang w:val="sv-SE"/>
        </w:rPr>
        <w:t>ldi</w:t>
      </w:r>
      <w:r>
        <w:rPr>
          <w:sz w:val="28"/>
          <w:szCs w:val="28"/>
          <w:lang w:val="en-US"/>
        </w:rPr>
        <w:t xml:space="preserve">. </w:t>
      </w:r>
      <w:r>
        <w:rPr>
          <w:sz w:val="28"/>
          <w:szCs w:val="28"/>
          <w:lang w:val="sv-SE"/>
        </w:rPr>
        <w:t>Mazkur</w:t>
      </w:r>
      <w:r>
        <w:rPr>
          <w:sz w:val="28"/>
          <w:szCs w:val="28"/>
          <w:lang w:val="en-US"/>
        </w:rPr>
        <w:t xml:space="preserve"> </w:t>
      </w:r>
      <w:r>
        <w:rPr>
          <w:sz w:val="28"/>
          <w:szCs w:val="28"/>
          <w:lang w:val="sv-SE"/>
        </w:rPr>
        <w:t>yondashuv</w:t>
      </w:r>
      <w:r>
        <w:rPr>
          <w:sz w:val="28"/>
          <w:szCs w:val="28"/>
          <w:lang w:val="en-US"/>
        </w:rPr>
        <w:t xml:space="preserve"> </w:t>
      </w:r>
      <w:r>
        <w:rPr>
          <w:sz w:val="28"/>
          <w:szCs w:val="28"/>
          <w:lang w:val="sv-SE"/>
        </w:rPr>
        <w:t>inson</w:t>
      </w:r>
      <w:r>
        <w:rPr>
          <w:sz w:val="28"/>
          <w:szCs w:val="28"/>
          <w:lang w:val="en-US"/>
        </w:rPr>
        <w:t xml:space="preserve"> </w:t>
      </w:r>
      <w:r>
        <w:rPr>
          <w:sz w:val="28"/>
          <w:szCs w:val="28"/>
          <w:lang w:val="sv-SE"/>
        </w:rPr>
        <w:t>psixolgiyasini</w:t>
      </w:r>
      <w:r>
        <w:rPr>
          <w:sz w:val="28"/>
          <w:szCs w:val="28"/>
          <w:lang w:val="en-US"/>
        </w:rPr>
        <w:t xml:space="preserve"> </w:t>
      </w:r>
      <w:r>
        <w:rPr>
          <w:sz w:val="28"/>
          <w:szCs w:val="28"/>
          <w:lang w:val="sv-SE"/>
        </w:rPr>
        <w:t>jarayon</w:t>
      </w:r>
      <w:r>
        <w:rPr>
          <w:sz w:val="28"/>
          <w:szCs w:val="28"/>
          <w:lang w:val="en-US"/>
        </w:rPr>
        <w:t xml:space="preserve"> </w:t>
      </w:r>
      <w:r>
        <w:rPr>
          <w:sz w:val="28"/>
          <w:szCs w:val="28"/>
          <w:lang w:val="sv-SE"/>
        </w:rPr>
        <w:t>va</w:t>
      </w:r>
      <w:r>
        <w:rPr>
          <w:sz w:val="28"/>
          <w:szCs w:val="28"/>
          <w:lang w:val="en-US"/>
        </w:rPr>
        <w:t xml:space="preserve"> </w:t>
      </w:r>
      <w:r>
        <w:rPr>
          <w:sz w:val="28"/>
          <w:szCs w:val="28"/>
          <w:lang w:val="sv-SE"/>
        </w:rPr>
        <w:t>holatlarga</w:t>
      </w:r>
      <w:r>
        <w:rPr>
          <w:sz w:val="28"/>
          <w:szCs w:val="28"/>
          <w:lang w:val="en-US"/>
        </w:rPr>
        <w:t xml:space="preserve"> </w:t>
      </w:r>
      <w:r>
        <w:rPr>
          <w:sz w:val="28"/>
          <w:szCs w:val="28"/>
          <w:lang w:val="sv-SE"/>
        </w:rPr>
        <w:t>bo</w:t>
      </w:r>
      <w:r>
        <w:rPr>
          <w:sz w:val="28"/>
          <w:szCs w:val="28"/>
          <w:lang w:val="en-US"/>
        </w:rPr>
        <w:t>’</w:t>
      </w:r>
      <w:r>
        <w:rPr>
          <w:sz w:val="28"/>
          <w:szCs w:val="28"/>
          <w:lang w:val="sv-SE"/>
        </w:rPr>
        <w:t>lishni</w:t>
      </w:r>
      <w:r>
        <w:rPr>
          <w:sz w:val="28"/>
          <w:szCs w:val="28"/>
          <w:lang w:val="en-US"/>
        </w:rPr>
        <w:t xml:space="preserve"> </w:t>
      </w:r>
      <w:r>
        <w:rPr>
          <w:sz w:val="28"/>
          <w:szCs w:val="28"/>
          <w:lang w:val="sv-SE"/>
        </w:rPr>
        <w:t>talab</w:t>
      </w:r>
      <w:r>
        <w:rPr>
          <w:sz w:val="28"/>
          <w:szCs w:val="28"/>
          <w:lang w:val="en-US"/>
        </w:rPr>
        <w:t xml:space="preserve"> </w:t>
      </w:r>
      <w:r>
        <w:rPr>
          <w:sz w:val="28"/>
          <w:szCs w:val="28"/>
          <w:lang w:val="sv-SE"/>
        </w:rPr>
        <w:t>qilardi</w:t>
      </w:r>
      <w:r>
        <w:rPr>
          <w:sz w:val="28"/>
          <w:szCs w:val="28"/>
          <w:lang w:val="en-US"/>
        </w:rPr>
        <w:t xml:space="preserve">. </w:t>
      </w:r>
      <w:r>
        <w:rPr>
          <w:sz w:val="28"/>
          <w:szCs w:val="28"/>
          <w:lang w:val="sv-SE"/>
        </w:rPr>
        <w:t>Unga</w:t>
      </w:r>
      <w:r>
        <w:rPr>
          <w:sz w:val="28"/>
          <w:szCs w:val="28"/>
          <w:lang w:val="en-US"/>
        </w:rPr>
        <w:t xml:space="preserve"> </w:t>
      </w:r>
      <w:r>
        <w:rPr>
          <w:sz w:val="28"/>
          <w:szCs w:val="28"/>
          <w:lang w:val="sv-SE"/>
        </w:rPr>
        <w:t>ko</w:t>
      </w:r>
      <w:r>
        <w:rPr>
          <w:sz w:val="28"/>
          <w:szCs w:val="28"/>
          <w:lang w:val="en-US"/>
        </w:rPr>
        <w:t>’</w:t>
      </w:r>
      <w:r>
        <w:rPr>
          <w:sz w:val="28"/>
          <w:szCs w:val="28"/>
          <w:lang w:val="sv-SE"/>
        </w:rPr>
        <w:t>ra</w:t>
      </w:r>
      <w:r>
        <w:rPr>
          <w:sz w:val="28"/>
          <w:szCs w:val="28"/>
          <w:lang w:val="en-US"/>
        </w:rPr>
        <w:t xml:space="preserve"> </w:t>
      </w:r>
      <w:r>
        <w:rPr>
          <w:sz w:val="28"/>
          <w:szCs w:val="28"/>
          <w:lang w:val="sv-SE"/>
        </w:rPr>
        <w:t>inson</w:t>
      </w:r>
      <w:r>
        <w:rPr>
          <w:sz w:val="28"/>
          <w:szCs w:val="28"/>
          <w:lang w:val="en-US"/>
        </w:rPr>
        <w:t xml:space="preserve"> </w:t>
      </w:r>
      <w:r>
        <w:rPr>
          <w:sz w:val="28"/>
          <w:szCs w:val="28"/>
          <w:lang w:val="sv-SE"/>
        </w:rPr>
        <w:t>alohida</w:t>
      </w:r>
      <w:r>
        <w:rPr>
          <w:sz w:val="28"/>
          <w:szCs w:val="28"/>
          <w:lang w:val="en-US"/>
        </w:rPr>
        <w:t xml:space="preserve"> </w:t>
      </w:r>
      <w:r>
        <w:rPr>
          <w:sz w:val="28"/>
          <w:szCs w:val="28"/>
          <w:lang w:val="sv-SE"/>
        </w:rPr>
        <w:t>psixik</w:t>
      </w:r>
      <w:r>
        <w:rPr>
          <w:sz w:val="28"/>
          <w:szCs w:val="28"/>
          <w:lang w:val="en-US"/>
        </w:rPr>
        <w:t xml:space="preserve"> </w:t>
      </w:r>
      <w:r>
        <w:rPr>
          <w:sz w:val="28"/>
          <w:szCs w:val="28"/>
          <w:lang w:val="sv-SE"/>
        </w:rPr>
        <w:t>funktsiyalarning</w:t>
      </w:r>
      <w:r>
        <w:rPr>
          <w:sz w:val="28"/>
          <w:szCs w:val="28"/>
          <w:lang w:val="en-US"/>
        </w:rPr>
        <w:t xml:space="preserve"> </w:t>
      </w:r>
      <w:r>
        <w:rPr>
          <w:sz w:val="28"/>
          <w:szCs w:val="28"/>
          <w:lang w:val="sv-SE"/>
        </w:rPr>
        <w:t>yig</w:t>
      </w:r>
      <w:r>
        <w:rPr>
          <w:sz w:val="28"/>
          <w:szCs w:val="28"/>
          <w:lang w:val="en-US"/>
        </w:rPr>
        <w:t>`</w:t>
      </w:r>
      <w:r>
        <w:rPr>
          <w:sz w:val="28"/>
          <w:szCs w:val="28"/>
          <w:lang w:val="sv-SE"/>
        </w:rPr>
        <w:t>indisi</w:t>
      </w:r>
      <w:r>
        <w:rPr>
          <w:sz w:val="28"/>
          <w:szCs w:val="28"/>
          <w:lang w:val="en-US"/>
        </w:rPr>
        <w:t xml:space="preserve"> </w:t>
      </w:r>
      <w:r>
        <w:rPr>
          <w:sz w:val="28"/>
          <w:szCs w:val="28"/>
          <w:lang w:val="sv-SE"/>
        </w:rPr>
        <w:t>bo</w:t>
      </w:r>
      <w:r>
        <w:rPr>
          <w:sz w:val="28"/>
          <w:szCs w:val="28"/>
          <w:lang w:val="en-US"/>
        </w:rPr>
        <w:t>’</w:t>
      </w:r>
      <w:r>
        <w:rPr>
          <w:sz w:val="28"/>
          <w:szCs w:val="28"/>
          <w:lang w:val="sv-SE"/>
        </w:rPr>
        <w:t>lib</w:t>
      </w:r>
      <w:r>
        <w:rPr>
          <w:sz w:val="28"/>
          <w:szCs w:val="28"/>
          <w:lang w:val="en-US"/>
        </w:rPr>
        <w:t xml:space="preserve">, </w:t>
      </w:r>
      <w:r>
        <w:rPr>
          <w:sz w:val="28"/>
          <w:szCs w:val="28"/>
          <w:lang w:val="sv-SE"/>
        </w:rPr>
        <w:t>ulardan</w:t>
      </w:r>
      <w:r>
        <w:rPr>
          <w:sz w:val="28"/>
          <w:szCs w:val="28"/>
          <w:lang w:val="en-US"/>
        </w:rPr>
        <w:t xml:space="preserve"> </w:t>
      </w:r>
      <w:r>
        <w:rPr>
          <w:sz w:val="28"/>
          <w:szCs w:val="28"/>
          <w:lang w:val="sv-SE"/>
        </w:rPr>
        <w:t>shaxsni</w:t>
      </w:r>
      <w:r>
        <w:rPr>
          <w:sz w:val="28"/>
          <w:szCs w:val="28"/>
          <w:lang w:val="en-US"/>
        </w:rPr>
        <w:t xml:space="preserve"> </w:t>
      </w:r>
      <w:r>
        <w:rPr>
          <w:sz w:val="28"/>
          <w:szCs w:val="28"/>
          <w:lang w:val="sv-SE"/>
        </w:rPr>
        <w:t>yig</w:t>
      </w:r>
      <w:r>
        <w:rPr>
          <w:sz w:val="28"/>
          <w:szCs w:val="28"/>
          <w:lang w:val="en-US"/>
        </w:rPr>
        <w:t>`</w:t>
      </w:r>
      <w:r>
        <w:rPr>
          <w:sz w:val="28"/>
          <w:szCs w:val="28"/>
          <w:lang w:val="sv-SE"/>
        </w:rPr>
        <w:t>ish</w:t>
      </w:r>
      <w:r>
        <w:rPr>
          <w:sz w:val="28"/>
          <w:szCs w:val="28"/>
          <w:lang w:val="en-US"/>
        </w:rPr>
        <w:t xml:space="preserve"> </w:t>
      </w:r>
      <w:r>
        <w:rPr>
          <w:sz w:val="28"/>
          <w:szCs w:val="28"/>
          <w:lang w:val="sv-SE"/>
        </w:rPr>
        <w:t>va</w:t>
      </w:r>
      <w:r>
        <w:rPr>
          <w:sz w:val="28"/>
          <w:szCs w:val="28"/>
          <w:lang w:val="en-US"/>
        </w:rPr>
        <w:t xml:space="preserve"> </w:t>
      </w:r>
      <w:r>
        <w:rPr>
          <w:sz w:val="28"/>
          <w:szCs w:val="28"/>
          <w:lang w:val="sv-SE"/>
        </w:rPr>
        <w:t>ijtimoiy</w:t>
      </w:r>
      <w:r>
        <w:rPr>
          <w:sz w:val="28"/>
          <w:szCs w:val="28"/>
          <w:lang w:val="en-US"/>
        </w:rPr>
        <w:t xml:space="preserve"> </w:t>
      </w:r>
      <w:r>
        <w:rPr>
          <w:sz w:val="28"/>
          <w:szCs w:val="28"/>
          <w:lang w:val="sv-SE"/>
        </w:rPr>
        <w:t>xulq</w:t>
      </w:r>
      <w:r>
        <w:rPr>
          <w:sz w:val="28"/>
          <w:szCs w:val="28"/>
          <w:lang w:val="en-US"/>
        </w:rPr>
        <w:t>-</w:t>
      </w:r>
      <w:r>
        <w:rPr>
          <w:sz w:val="28"/>
          <w:szCs w:val="28"/>
          <w:lang w:val="sv-SE"/>
        </w:rPr>
        <w:t>atvorining</w:t>
      </w:r>
      <w:r>
        <w:rPr>
          <w:sz w:val="28"/>
          <w:szCs w:val="28"/>
          <w:lang w:val="en-US"/>
        </w:rPr>
        <w:t xml:space="preserve"> </w:t>
      </w:r>
      <w:r>
        <w:rPr>
          <w:sz w:val="28"/>
          <w:szCs w:val="28"/>
          <w:lang w:val="sv-SE"/>
        </w:rPr>
        <w:t>kompleks</w:t>
      </w:r>
      <w:r>
        <w:rPr>
          <w:sz w:val="28"/>
          <w:szCs w:val="28"/>
          <w:lang w:val="en-US"/>
        </w:rPr>
        <w:t xml:space="preserve"> </w:t>
      </w:r>
      <w:r>
        <w:rPr>
          <w:sz w:val="28"/>
          <w:szCs w:val="28"/>
          <w:lang w:val="sv-SE"/>
        </w:rPr>
        <w:t>shakllarini</w:t>
      </w:r>
      <w:r>
        <w:rPr>
          <w:sz w:val="28"/>
          <w:szCs w:val="28"/>
          <w:lang w:val="en-US"/>
        </w:rPr>
        <w:t xml:space="preserve"> </w:t>
      </w:r>
      <w:r>
        <w:rPr>
          <w:sz w:val="28"/>
          <w:szCs w:val="28"/>
          <w:lang w:val="sv-SE"/>
        </w:rPr>
        <w:t>tushunish</w:t>
      </w:r>
      <w:r>
        <w:rPr>
          <w:sz w:val="28"/>
          <w:szCs w:val="28"/>
          <w:lang w:val="en-US"/>
        </w:rPr>
        <w:t xml:space="preserve"> </w:t>
      </w:r>
      <w:r>
        <w:rPr>
          <w:sz w:val="28"/>
          <w:szCs w:val="28"/>
          <w:lang w:val="sv-SE"/>
        </w:rPr>
        <w:t>qiyin</w:t>
      </w:r>
      <w:r>
        <w:rPr>
          <w:sz w:val="28"/>
          <w:szCs w:val="28"/>
          <w:lang w:val="en-US"/>
        </w:rPr>
        <w:t xml:space="preserve"> </w:t>
      </w:r>
      <w:r>
        <w:rPr>
          <w:sz w:val="28"/>
          <w:szCs w:val="28"/>
          <w:lang w:val="sv-SE"/>
        </w:rPr>
        <w:t>bo</w:t>
      </w:r>
      <w:r>
        <w:rPr>
          <w:sz w:val="28"/>
          <w:szCs w:val="28"/>
          <w:lang w:val="en-US"/>
        </w:rPr>
        <w:t>’</w:t>
      </w:r>
      <w:r>
        <w:rPr>
          <w:sz w:val="28"/>
          <w:szCs w:val="28"/>
          <w:lang w:val="sv-SE"/>
        </w:rPr>
        <w:t>ladi</w:t>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sv-SE"/>
        </w:rPr>
        <w:t>Shaxsni</w:t>
      </w:r>
      <w:r>
        <w:rPr>
          <w:sz w:val="28"/>
          <w:szCs w:val="28"/>
          <w:lang w:val="en-US"/>
        </w:rPr>
        <w:t xml:space="preserve"> </w:t>
      </w:r>
      <w:r>
        <w:rPr>
          <w:sz w:val="28"/>
          <w:szCs w:val="28"/>
          <w:lang w:val="sv-SE"/>
        </w:rPr>
        <w:t>eksperimental</w:t>
      </w:r>
      <w:r>
        <w:rPr>
          <w:sz w:val="28"/>
          <w:szCs w:val="28"/>
          <w:lang w:val="en-US"/>
        </w:rPr>
        <w:t xml:space="preserve"> </w:t>
      </w:r>
      <w:r>
        <w:rPr>
          <w:sz w:val="28"/>
          <w:szCs w:val="28"/>
          <w:lang w:val="sv-SE"/>
        </w:rPr>
        <w:t>o</w:t>
      </w:r>
      <w:r>
        <w:rPr>
          <w:sz w:val="28"/>
          <w:szCs w:val="28"/>
          <w:lang w:val="en-US"/>
        </w:rPr>
        <w:t>’</w:t>
      </w:r>
      <w:r>
        <w:rPr>
          <w:sz w:val="28"/>
          <w:szCs w:val="28"/>
          <w:lang w:val="sv-SE"/>
        </w:rPr>
        <w:t>rganish</w:t>
      </w:r>
      <w:r>
        <w:rPr>
          <w:sz w:val="28"/>
          <w:szCs w:val="28"/>
          <w:lang w:val="en-US"/>
        </w:rPr>
        <w:t xml:space="preserve"> </w:t>
      </w:r>
      <w:r>
        <w:rPr>
          <w:sz w:val="28"/>
          <w:szCs w:val="28"/>
          <w:lang w:val="sv-SE"/>
        </w:rPr>
        <w:t>Rossiyada</w:t>
      </w:r>
      <w:r>
        <w:rPr>
          <w:sz w:val="28"/>
          <w:szCs w:val="28"/>
          <w:lang w:val="en-US"/>
        </w:rPr>
        <w:t xml:space="preserve">  </w:t>
      </w:r>
      <w:r>
        <w:rPr>
          <w:sz w:val="28"/>
          <w:szCs w:val="28"/>
          <w:lang w:val="sv-SE"/>
        </w:rPr>
        <w:t>A</w:t>
      </w:r>
      <w:r>
        <w:rPr>
          <w:sz w:val="28"/>
          <w:szCs w:val="28"/>
          <w:lang w:val="en-US"/>
        </w:rPr>
        <w:t>.</w:t>
      </w:r>
      <w:r>
        <w:rPr>
          <w:sz w:val="28"/>
          <w:szCs w:val="28"/>
          <w:lang w:val="sv-SE"/>
        </w:rPr>
        <w:t>F</w:t>
      </w:r>
      <w:r>
        <w:rPr>
          <w:sz w:val="28"/>
          <w:szCs w:val="28"/>
          <w:lang w:val="en-US"/>
        </w:rPr>
        <w:t>.</w:t>
      </w:r>
      <w:r>
        <w:rPr>
          <w:sz w:val="28"/>
          <w:szCs w:val="28"/>
          <w:lang w:val="sv-SE"/>
        </w:rPr>
        <w:t>Lazurskiy</w:t>
      </w:r>
      <w:r>
        <w:rPr>
          <w:sz w:val="28"/>
          <w:szCs w:val="28"/>
          <w:lang w:val="en-US"/>
        </w:rPr>
        <w:t xml:space="preserve">, </w:t>
      </w:r>
      <w:r>
        <w:rPr>
          <w:sz w:val="28"/>
          <w:szCs w:val="28"/>
          <w:lang w:val="sv-SE"/>
        </w:rPr>
        <w:t>angliyada</w:t>
      </w:r>
      <w:r>
        <w:rPr>
          <w:sz w:val="28"/>
          <w:szCs w:val="28"/>
          <w:lang w:val="en-US"/>
        </w:rPr>
        <w:t xml:space="preserve"> </w:t>
      </w:r>
      <w:r>
        <w:rPr>
          <w:sz w:val="28"/>
          <w:szCs w:val="28"/>
          <w:lang w:val="sv-SE"/>
        </w:rPr>
        <w:t>G</w:t>
      </w:r>
      <w:r>
        <w:rPr>
          <w:sz w:val="28"/>
          <w:szCs w:val="28"/>
          <w:lang w:val="en-US"/>
        </w:rPr>
        <w:t>.</w:t>
      </w:r>
      <w:r>
        <w:rPr>
          <w:sz w:val="28"/>
          <w:szCs w:val="28"/>
          <w:lang w:val="sv-SE"/>
        </w:rPr>
        <w:t>Ayzenk</w:t>
      </w:r>
      <w:r>
        <w:rPr>
          <w:sz w:val="28"/>
          <w:szCs w:val="28"/>
          <w:lang w:val="en-US"/>
        </w:rPr>
        <w:t xml:space="preserve"> </w:t>
      </w:r>
      <w:r>
        <w:rPr>
          <w:sz w:val="28"/>
          <w:szCs w:val="28"/>
          <w:lang w:val="sv-SE"/>
        </w:rPr>
        <w:t>va</w:t>
      </w:r>
      <w:r>
        <w:rPr>
          <w:sz w:val="28"/>
          <w:szCs w:val="28"/>
          <w:lang w:val="en-US"/>
        </w:rPr>
        <w:t xml:space="preserve"> </w:t>
      </w:r>
      <w:r>
        <w:rPr>
          <w:sz w:val="28"/>
          <w:szCs w:val="28"/>
          <w:lang w:val="sv-SE"/>
        </w:rPr>
        <w:t>R</w:t>
      </w:r>
      <w:r>
        <w:rPr>
          <w:sz w:val="28"/>
          <w:szCs w:val="28"/>
          <w:lang w:val="en-US"/>
        </w:rPr>
        <w:t>.</w:t>
      </w:r>
      <w:r>
        <w:rPr>
          <w:sz w:val="28"/>
          <w:szCs w:val="28"/>
          <w:lang w:val="sv-SE"/>
        </w:rPr>
        <w:t>Kettellar</w:t>
      </w:r>
      <w:r>
        <w:rPr>
          <w:sz w:val="28"/>
          <w:szCs w:val="28"/>
          <w:lang w:val="en-US"/>
        </w:rPr>
        <w:t xml:space="preserve"> </w:t>
      </w:r>
      <w:r>
        <w:rPr>
          <w:sz w:val="28"/>
          <w:szCs w:val="28"/>
          <w:lang w:val="sv-SE"/>
        </w:rPr>
        <w:t>tomonidan</w:t>
      </w:r>
      <w:r>
        <w:rPr>
          <w:sz w:val="28"/>
          <w:szCs w:val="28"/>
          <w:lang w:val="en-US"/>
        </w:rPr>
        <w:t xml:space="preserve"> </w:t>
      </w:r>
      <w:r>
        <w:rPr>
          <w:sz w:val="28"/>
          <w:szCs w:val="28"/>
          <w:lang w:val="sv-SE"/>
        </w:rPr>
        <w:t>boshlab</w:t>
      </w:r>
      <w:r>
        <w:rPr>
          <w:sz w:val="28"/>
          <w:szCs w:val="28"/>
          <w:lang w:val="en-US"/>
        </w:rPr>
        <w:t xml:space="preserve"> </w:t>
      </w:r>
      <w:r>
        <w:rPr>
          <w:sz w:val="28"/>
          <w:szCs w:val="28"/>
          <w:lang w:val="sv-SE"/>
        </w:rPr>
        <w:t>berilgan</w:t>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en-US"/>
        </w:rPr>
        <w:t xml:space="preserve">XX sr boshlaridayoq </w:t>
      </w:r>
      <w:r>
        <w:rPr>
          <w:sz w:val="28"/>
          <w:szCs w:val="28"/>
          <w:lang w:val="sv-SE"/>
        </w:rPr>
        <w:t>Olimlar</w:t>
      </w:r>
      <w:r>
        <w:rPr>
          <w:sz w:val="28"/>
          <w:szCs w:val="28"/>
          <w:lang w:val="en-US"/>
        </w:rPr>
        <w:t xml:space="preserve"> </w:t>
      </w:r>
      <w:r>
        <w:rPr>
          <w:sz w:val="28"/>
          <w:szCs w:val="28"/>
          <w:lang w:val="sv-SE"/>
        </w:rPr>
        <w:t>mavjud</w:t>
      </w:r>
      <w:r>
        <w:rPr>
          <w:sz w:val="28"/>
          <w:szCs w:val="28"/>
          <w:lang w:val="en-US"/>
        </w:rPr>
        <w:t xml:space="preserve"> </w:t>
      </w:r>
      <w:r>
        <w:rPr>
          <w:sz w:val="28"/>
          <w:szCs w:val="28"/>
          <w:lang w:val="sv-SE"/>
        </w:rPr>
        <w:t>tadqiqotlarga</w:t>
      </w:r>
      <w:r>
        <w:rPr>
          <w:sz w:val="28"/>
          <w:szCs w:val="28"/>
          <w:lang w:val="en-US"/>
        </w:rPr>
        <w:t xml:space="preserve"> </w:t>
      </w:r>
      <w:r>
        <w:rPr>
          <w:sz w:val="28"/>
          <w:szCs w:val="28"/>
          <w:lang w:val="sv-SE"/>
        </w:rPr>
        <w:t>eksperiment</w:t>
      </w:r>
      <w:r>
        <w:rPr>
          <w:sz w:val="28"/>
          <w:szCs w:val="28"/>
          <w:lang w:val="en-US"/>
        </w:rPr>
        <w:t xml:space="preserve"> </w:t>
      </w:r>
      <w:r>
        <w:rPr>
          <w:sz w:val="28"/>
          <w:szCs w:val="28"/>
          <w:lang w:val="sv-SE"/>
        </w:rPr>
        <w:t>tusini</w:t>
      </w:r>
      <w:r>
        <w:rPr>
          <w:sz w:val="28"/>
          <w:szCs w:val="28"/>
          <w:lang w:val="en-US"/>
        </w:rPr>
        <w:t xml:space="preserve"> </w:t>
      </w:r>
      <w:r>
        <w:rPr>
          <w:sz w:val="28"/>
          <w:szCs w:val="28"/>
          <w:lang w:val="sv-SE"/>
        </w:rPr>
        <w:t>berib</w:t>
      </w:r>
      <w:r>
        <w:rPr>
          <w:sz w:val="28"/>
          <w:szCs w:val="28"/>
          <w:lang w:val="en-US"/>
        </w:rPr>
        <w:t xml:space="preserve">, </w:t>
      </w:r>
      <w:r>
        <w:rPr>
          <w:sz w:val="28"/>
          <w:szCs w:val="28"/>
          <w:lang w:val="sv-SE"/>
        </w:rPr>
        <w:t>ishonchli</w:t>
      </w:r>
      <w:r>
        <w:rPr>
          <w:sz w:val="28"/>
          <w:szCs w:val="28"/>
          <w:lang w:val="en-US"/>
        </w:rPr>
        <w:t xml:space="preserve"> </w:t>
      </w:r>
      <w:r>
        <w:rPr>
          <w:sz w:val="28"/>
          <w:szCs w:val="28"/>
          <w:lang w:val="sv-SE"/>
        </w:rPr>
        <w:t>ma</w:t>
      </w:r>
      <w:r>
        <w:rPr>
          <w:sz w:val="28"/>
          <w:szCs w:val="28"/>
          <w:lang w:val="en-US"/>
        </w:rPr>
        <w:t>`</w:t>
      </w:r>
      <w:r>
        <w:rPr>
          <w:sz w:val="28"/>
          <w:szCs w:val="28"/>
          <w:lang w:val="sv-SE"/>
        </w:rPr>
        <w:t>lumotlar</w:t>
      </w:r>
      <w:r>
        <w:rPr>
          <w:sz w:val="28"/>
          <w:szCs w:val="28"/>
          <w:lang w:val="en-US"/>
        </w:rPr>
        <w:t xml:space="preserve"> </w:t>
      </w:r>
      <w:r>
        <w:rPr>
          <w:sz w:val="28"/>
          <w:szCs w:val="28"/>
          <w:lang w:val="sv-SE"/>
        </w:rPr>
        <w:t>olish</w:t>
      </w:r>
      <w:r>
        <w:rPr>
          <w:sz w:val="28"/>
          <w:szCs w:val="28"/>
          <w:lang w:val="en-US"/>
        </w:rPr>
        <w:t xml:space="preserve">, </w:t>
      </w:r>
      <w:r>
        <w:rPr>
          <w:sz w:val="28"/>
          <w:szCs w:val="28"/>
          <w:lang w:val="sv-SE"/>
        </w:rPr>
        <w:t>farazlarni</w:t>
      </w:r>
      <w:r>
        <w:rPr>
          <w:sz w:val="28"/>
          <w:szCs w:val="28"/>
          <w:lang w:val="en-US"/>
        </w:rPr>
        <w:t xml:space="preserve"> </w:t>
      </w:r>
      <w:r>
        <w:rPr>
          <w:sz w:val="28"/>
          <w:szCs w:val="28"/>
          <w:lang w:val="sv-SE"/>
        </w:rPr>
        <w:t>aniq</w:t>
      </w:r>
      <w:r>
        <w:rPr>
          <w:sz w:val="28"/>
          <w:szCs w:val="28"/>
          <w:lang w:val="en-US"/>
        </w:rPr>
        <w:t xml:space="preserve"> </w:t>
      </w:r>
      <w:r>
        <w:rPr>
          <w:sz w:val="28"/>
          <w:szCs w:val="28"/>
          <w:lang w:val="sv-SE"/>
        </w:rPr>
        <w:t>tekshirish</w:t>
      </w:r>
      <w:r>
        <w:rPr>
          <w:sz w:val="28"/>
          <w:szCs w:val="28"/>
          <w:lang w:val="en-US"/>
        </w:rPr>
        <w:t xml:space="preserve">, </w:t>
      </w:r>
      <w:r>
        <w:rPr>
          <w:sz w:val="28"/>
          <w:szCs w:val="28"/>
          <w:lang w:val="sv-SE"/>
        </w:rPr>
        <w:t>ular</w:t>
      </w:r>
      <w:r>
        <w:rPr>
          <w:sz w:val="28"/>
          <w:szCs w:val="28"/>
          <w:lang w:val="en-US"/>
        </w:rPr>
        <w:t xml:space="preserve"> </w:t>
      </w:r>
      <w:r>
        <w:rPr>
          <w:sz w:val="28"/>
          <w:szCs w:val="28"/>
          <w:lang w:val="sv-SE"/>
        </w:rPr>
        <w:t>asosida</w:t>
      </w:r>
      <w:r>
        <w:rPr>
          <w:sz w:val="28"/>
          <w:szCs w:val="28"/>
          <w:lang w:val="en-US"/>
        </w:rPr>
        <w:t xml:space="preserve"> </w:t>
      </w:r>
      <w:r>
        <w:rPr>
          <w:sz w:val="28"/>
          <w:szCs w:val="28"/>
          <w:lang w:val="sv-SE"/>
        </w:rPr>
        <w:t>tajribada</w:t>
      </w:r>
      <w:r>
        <w:rPr>
          <w:sz w:val="28"/>
          <w:szCs w:val="28"/>
          <w:lang w:val="en-US"/>
        </w:rPr>
        <w:t xml:space="preserve"> </w:t>
      </w:r>
      <w:r>
        <w:rPr>
          <w:sz w:val="28"/>
          <w:szCs w:val="28"/>
          <w:lang w:val="sv-SE"/>
        </w:rPr>
        <w:t>tekshirilgan</w:t>
      </w:r>
      <w:r>
        <w:rPr>
          <w:sz w:val="28"/>
          <w:szCs w:val="28"/>
          <w:lang w:val="en-US"/>
        </w:rPr>
        <w:t xml:space="preserve"> </w:t>
      </w:r>
      <w:r>
        <w:rPr>
          <w:sz w:val="28"/>
          <w:szCs w:val="28"/>
          <w:lang w:val="sv-SE"/>
        </w:rPr>
        <w:t>nazariyalarni</w:t>
      </w:r>
      <w:r>
        <w:rPr>
          <w:sz w:val="28"/>
          <w:szCs w:val="28"/>
          <w:lang w:val="en-US"/>
        </w:rPr>
        <w:t xml:space="preserve"> </w:t>
      </w:r>
      <w:r>
        <w:rPr>
          <w:sz w:val="28"/>
          <w:szCs w:val="28"/>
          <w:lang w:val="sv-SE"/>
        </w:rPr>
        <w:t>yaratish</w:t>
      </w:r>
      <w:r>
        <w:rPr>
          <w:sz w:val="28"/>
          <w:szCs w:val="28"/>
          <w:lang w:val="en-US"/>
        </w:rPr>
        <w:t xml:space="preserve"> </w:t>
      </w:r>
      <w:r>
        <w:rPr>
          <w:sz w:val="28"/>
          <w:szCs w:val="28"/>
          <w:lang w:val="sv-SE"/>
        </w:rPr>
        <w:t>uchun</w:t>
      </w:r>
      <w:r>
        <w:rPr>
          <w:sz w:val="28"/>
          <w:szCs w:val="28"/>
          <w:lang w:val="en-US"/>
        </w:rPr>
        <w:t xml:space="preserve"> </w:t>
      </w:r>
      <w:r>
        <w:rPr>
          <w:sz w:val="28"/>
          <w:szCs w:val="28"/>
          <w:lang w:val="sv-SE"/>
        </w:rPr>
        <w:t>natijalarni</w:t>
      </w:r>
      <w:r>
        <w:rPr>
          <w:sz w:val="28"/>
          <w:szCs w:val="28"/>
          <w:lang w:val="en-US"/>
        </w:rPr>
        <w:t xml:space="preserve"> </w:t>
      </w:r>
      <w:r>
        <w:rPr>
          <w:sz w:val="28"/>
          <w:szCs w:val="28"/>
          <w:lang w:val="sv-SE"/>
        </w:rPr>
        <w:t>tahlil</w:t>
      </w:r>
      <w:r>
        <w:rPr>
          <w:sz w:val="28"/>
          <w:szCs w:val="28"/>
          <w:lang w:val="en-US"/>
        </w:rPr>
        <w:t xml:space="preserve"> </w:t>
      </w:r>
      <w:r>
        <w:rPr>
          <w:sz w:val="28"/>
          <w:szCs w:val="28"/>
          <w:lang w:val="sv-SE"/>
        </w:rPr>
        <w:t>qilishning</w:t>
      </w:r>
      <w:r>
        <w:rPr>
          <w:sz w:val="28"/>
          <w:szCs w:val="28"/>
          <w:lang w:val="en-US"/>
        </w:rPr>
        <w:t xml:space="preserve"> </w:t>
      </w:r>
      <w:r>
        <w:rPr>
          <w:sz w:val="28"/>
          <w:szCs w:val="28"/>
          <w:lang w:val="sv-SE"/>
        </w:rPr>
        <w:t>matematik</w:t>
      </w:r>
      <w:r>
        <w:rPr>
          <w:sz w:val="28"/>
          <w:szCs w:val="28"/>
          <w:lang w:val="en-US"/>
        </w:rPr>
        <w:t>-</w:t>
      </w:r>
      <w:r>
        <w:rPr>
          <w:sz w:val="28"/>
          <w:szCs w:val="28"/>
          <w:lang w:val="sv-SE"/>
        </w:rPr>
        <w:t>statistik</w:t>
      </w:r>
      <w:r>
        <w:rPr>
          <w:sz w:val="28"/>
          <w:szCs w:val="28"/>
          <w:lang w:val="en-US"/>
        </w:rPr>
        <w:t xml:space="preserve"> </w:t>
      </w:r>
      <w:r>
        <w:rPr>
          <w:sz w:val="28"/>
          <w:szCs w:val="28"/>
          <w:lang w:val="sv-SE"/>
        </w:rPr>
        <w:t>usullarini</w:t>
      </w:r>
      <w:r>
        <w:rPr>
          <w:sz w:val="28"/>
          <w:szCs w:val="28"/>
          <w:lang w:val="en-US"/>
        </w:rPr>
        <w:t xml:space="preserve"> </w:t>
      </w:r>
      <w:r>
        <w:rPr>
          <w:sz w:val="28"/>
          <w:szCs w:val="28"/>
          <w:lang w:val="sv-SE"/>
        </w:rPr>
        <w:t>joriy</w:t>
      </w:r>
      <w:r>
        <w:rPr>
          <w:sz w:val="28"/>
          <w:szCs w:val="28"/>
          <w:lang w:val="en-US"/>
        </w:rPr>
        <w:t xml:space="preserve"> </w:t>
      </w:r>
      <w:r>
        <w:rPr>
          <w:sz w:val="28"/>
          <w:szCs w:val="28"/>
          <w:lang w:val="sv-SE"/>
        </w:rPr>
        <w:t>etishdi</w:t>
      </w:r>
      <w:r>
        <w:rPr>
          <w:sz w:val="28"/>
          <w:szCs w:val="28"/>
          <w:lang w:val="en-US"/>
        </w:rPr>
        <w:t xml:space="preserve">. </w:t>
      </w:r>
      <w:r>
        <w:rPr>
          <w:sz w:val="28"/>
          <w:szCs w:val="28"/>
          <w:lang w:val="sv-SE"/>
        </w:rPr>
        <w:t>Eksperimental</w:t>
      </w:r>
      <w:r>
        <w:rPr>
          <w:sz w:val="28"/>
          <w:szCs w:val="28"/>
          <w:lang w:val="en-US"/>
        </w:rPr>
        <w:t xml:space="preserve"> </w:t>
      </w:r>
      <w:r>
        <w:rPr>
          <w:sz w:val="28"/>
          <w:szCs w:val="28"/>
          <w:lang w:val="sv-SE"/>
        </w:rPr>
        <w:t>davrning</w:t>
      </w:r>
      <w:r>
        <w:rPr>
          <w:sz w:val="28"/>
          <w:szCs w:val="28"/>
          <w:lang w:val="en-US"/>
        </w:rPr>
        <w:t xml:space="preserve"> </w:t>
      </w:r>
      <w:r>
        <w:rPr>
          <w:sz w:val="28"/>
          <w:szCs w:val="28"/>
          <w:lang w:val="sv-SE"/>
        </w:rPr>
        <w:t>eng</w:t>
      </w:r>
      <w:r>
        <w:rPr>
          <w:sz w:val="28"/>
          <w:szCs w:val="28"/>
          <w:lang w:val="en-US"/>
        </w:rPr>
        <w:t xml:space="preserve"> </w:t>
      </w:r>
      <w:r>
        <w:rPr>
          <w:sz w:val="28"/>
          <w:szCs w:val="28"/>
          <w:lang w:val="sv-SE"/>
        </w:rPr>
        <w:t>muhim</w:t>
      </w:r>
      <w:r>
        <w:rPr>
          <w:sz w:val="28"/>
          <w:szCs w:val="28"/>
          <w:lang w:val="en-US"/>
        </w:rPr>
        <w:t xml:space="preserve"> </w:t>
      </w:r>
      <w:r>
        <w:rPr>
          <w:sz w:val="28"/>
          <w:szCs w:val="28"/>
          <w:lang w:val="sv-SE"/>
        </w:rPr>
        <w:t>vazifasi</w:t>
      </w:r>
      <w:r>
        <w:rPr>
          <w:sz w:val="28"/>
          <w:szCs w:val="28"/>
          <w:lang w:val="en-US"/>
        </w:rPr>
        <w:t xml:space="preserve"> </w:t>
      </w:r>
      <w:r>
        <w:rPr>
          <w:sz w:val="28"/>
          <w:szCs w:val="28"/>
          <w:lang w:val="sv-SE"/>
        </w:rPr>
        <w:t>normal</w:t>
      </w:r>
      <w:r>
        <w:rPr>
          <w:sz w:val="28"/>
          <w:szCs w:val="28"/>
          <w:lang w:val="en-US"/>
        </w:rPr>
        <w:t xml:space="preserve"> </w:t>
      </w:r>
      <w:r>
        <w:rPr>
          <w:sz w:val="28"/>
          <w:szCs w:val="28"/>
          <w:lang w:val="sv-SE"/>
        </w:rPr>
        <w:t>shaxsni</w:t>
      </w:r>
      <w:r>
        <w:rPr>
          <w:sz w:val="28"/>
          <w:szCs w:val="28"/>
          <w:lang w:val="en-US"/>
        </w:rPr>
        <w:t xml:space="preserve"> </w:t>
      </w:r>
      <w:r>
        <w:rPr>
          <w:sz w:val="28"/>
          <w:szCs w:val="28"/>
          <w:lang w:val="sv-SE"/>
        </w:rPr>
        <w:t>baholashning</w:t>
      </w:r>
      <w:r>
        <w:rPr>
          <w:sz w:val="28"/>
          <w:szCs w:val="28"/>
          <w:lang w:val="en-US"/>
        </w:rPr>
        <w:t xml:space="preserve"> </w:t>
      </w:r>
      <w:r>
        <w:rPr>
          <w:sz w:val="28"/>
          <w:szCs w:val="28"/>
          <w:lang w:val="sv-SE"/>
        </w:rPr>
        <w:t>ishonchli</w:t>
      </w:r>
      <w:r>
        <w:rPr>
          <w:sz w:val="28"/>
          <w:szCs w:val="28"/>
          <w:lang w:val="en-US"/>
        </w:rPr>
        <w:t xml:space="preserve"> </w:t>
      </w:r>
      <w:r>
        <w:rPr>
          <w:sz w:val="28"/>
          <w:szCs w:val="28"/>
          <w:lang w:val="sv-SE"/>
        </w:rPr>
        <w:t>va</w:t>
      </w:r>
      <w:r>
        <w:rPr>
          <w:sz w:val="28"/>
          <w:szCs w:val="28"/>
          <w:lang w:val="en-US"/>
        </w:rPr>
        <w:t xml:space="preserve"> </w:t>
      </w:r>
      <w:r>
        <w:rPr>
          <w:sz w:val="28"/>
          <w:szCs w:val="28"/>
          <w:lang w:val="sv-SE"/>
        </w:rPr>
        <w:t>validlikka</w:t>
      </w:r>
      <w:r>
        <w:rPr>
          <w:sz w:val="28"/>
          <w:szCs w:val="28"/>
          <w:lang w:val="en-US"/>
        </w:rPr>
        <w:t xml:space="preserve"> </w:t>
      </w:r>
      <w:r>
        <w:rPr>
          <w:sz w:val="28"/>
          <w:szCs w:val="28"/>
          <w:lang w:val="sv-SE"/>
        </w:rPr>
        <w:t>ega</w:t>
      </w:r>
      <w:r>
        <w:rPr>
          <w:sz w:val="28"/>
          <w:szCs w:val="28"/>
          <w:lang w:val="en-US"/>
        </w:rPr>
        <w:t xml:space="preserve"> </w:t>
      </w:r>
      <w:r>
        <w:rPr>
          <w:sz w:val="28"/>
          <w:szCs w:val="28"/>
          <w:lang w:val="sv-SE"/>
        </w:rPr>
        <w:t>test</w:t>
      </w:r>
      <w:r>
        <w:rPr>
          <w:sz w:val="28"/>
          <w:szCs w:val="28"/>
          <w:lang w:val="en-US"/>
        </w:rPr>
        <w:t xml:space="preserve"> </w:t>
      </w:r>
      <w:r>
        <w:rPr>
          <w:sz w:val="28"/>
          <w:szCs w:val="28"/>
          <w:lang w:val="sv-SE"/>
        </w:rPr>
        <w:t>metodlarini</w:t>
      </w:r>
      <w:r>
        <w:rPr>
          <w:sz w:val="28"/>
          <w:szCs w:val="28"/>
          <w:lang w:val="en-US"/>
        </w:rPr>
        <w:t xml:space="preserve"> </w:t>
      </w:r>
      <w:r>
        <w:rPr>
          <w:sz w:val="28"/>
          <w:szCs w:val="28"/>
          <w:lang w:val="sv-SE"/>
        </w:rPr>
        <w:t>ishlab</w:t>
      </w:r>
      <w:r>
        <w:rPr>
          <w:sz w:val="28"/>
          <w:szCs w:val="28"/>
          <w:lang w:val="en-US"/>
        </w:rPr>
        <w:t xml:space="preserve"> </w:t>
      </w:r>
      <w:r>
        <w:rPr>
          <w:sz w:val="28"/>
          <w:szCs w:val="28"/>
          <w:lang w:val="sv-SE"/>
        </w:rPr>
        <w:t>chiqishdan</w:t>
      </w:r>
      <w:r>
        <w:rPr>
          <w:sz w:val="28"/>
          <w:szCs w:val="28"/>
          <w:lang w:val="en-US"/>
        </w:rPr>
        <w:t xml:space="preserve"> </w:t>
      </w:r>
      <w:r>
        <w:rPr>
          <w:sz w:val="28"/>
          <w:szCs w:val="28"/>
          <w:lang w:val="sv-SE"/>
        </w:rPr>
        <w:t>iborat</w:t>
      </w:r>
      <w:r>
        <w:rPr>
          <w:sz w:val="28"/>
          <w:szCs w:val="28"/>
          <w:lang w:val="en-US"/>
        </w:rPr>
        <w:t xml:space="preserve">ligi tan olindi. </w:t>
      </w:r>
      <w:r>
        <w:rPr>
          <w:sz w:val="28"/>
          <w:szCs w:val="28"/>
          <w:lang w:val="sv-SE"/>
        </w:rPr>
        <w:t>XX</w:t>
      </w:r>
      <w:r>
        <w:rPr>
          <w:sz w:val="28"/>
          <w:szCs w:val="28"/>
          <w:lang w:val="en-US"/>
        </w:rPr>
        <w:t xml:space="preserve"> </w:t>
      </w:r>
      <w:r>
        <w:rPr>
          <w:sz w:val="28"/>
          <w:szCs w:val="28"/>
          <w:lang w:val="sv-SE"/>
        </w:rPr>
        <w:t>asrning</w:t>
      </w:r>
      <w:r>
        <w:rPr>
          <w:sz w:val="28"/>
          <w:szCs w:val="28"/>
          <w:lang w:val="en-US"/>
        </w:rPr>
        <w:t xml:space="preserve"> 30-</w:t>
      </w:r>
      <w:r>
        <w:rPr>
          <w:sz w:val="28"/>
          <w:szCs w:val="28"/>
          <w:lang w:val="sv-SE"/>
        </w:rPr>
        <w:t>yillari</w:t>
      </w:r>
      <w:r>
        <w:rPr>
          <w:sz w:val="28"/>
          <w:szCs w:val="28"/>
          <w:lang w:val="en-US"/>
        </w:rPr>
        <w:t xml:space="preserve"> </w:t>
      </w:r>
      <w:r>
        <w:rPr>
          <w:sz w:val="28"/>
          <w:szCs w:val="28"/>
          <w:lang w:val="sv-SE"/>
        </w:rPr>
        <w:t>oxirida</w:t>
      </w:r>
      <w:r>
        <w:rPr>
          <w:sz w:val="28"/>
          <w:szCs w:val="28"/>
          <w:lang w:val="en-US"/>
        </w:rPr>
        <w:t xml:space="preserve"> </w:t>
      </w:r>
      <w:r>
        <w:rPr>
          <w:sz w:val="28"/>
          <w:szCs w:val="28"/>
          <w:lang w:val="sv-SE"/>
        </w:rPr>
        <w:t>shaxs</w:t>
      </w:r>
      <w:r>
        <w:rPr>
          <w:sz w:val="28"/>
          <w:szCs w:val="28"/>
          <w:lang w:val="en-US"/>
        </w:rPr>
        <w:t xml:space="preserve"> </w:t>
      </w:r>
      <w:r>
        <w:rPr>
          <w:sz w:val="28"/>
          <w:szCs w:val="28"/>
          <w:lang w:val="sv-SE"/>
        </w:rPr>
        <w:t>psixologiyasida</w:t>
      </w:r>
      <w:r>
        <w:rPr>
          <w:sz w:val="28"/>
          <w:szCs w:val="28"/>
          <w:lang w:val="en-US"/>
        </w:rPr>
        <w:t xml:space="preserve"> </w:t>
      </w:r>
      <w:r>
        <w:rPr>
          <w:sz w:val="28"/>
          <w:szCs w:val="28"/>
          <w:lang w:val="sv-SE"/>
        </w:rPr>
        <w:t>tadqiqot</w:t>
      </w:r>
      <w:r>
        <w:rPr>
          <w:sz w:val="28"/>
          <w:szCs w:val="28"/>
          <w:lang w:val="en-US"/>
        </w:rPr>
        <w:t xml:space="preserve"> </w:t>
      </w:r>
      <w:r>
        <w:rPr>
          <w:sz w:val="28"/>
          <w:szCs w:val="28"/>
          <w:lang w:val="sv-SE"/>
        </w:rPr>
        <w:t>yo</w:t>
      </w:r>
      <w:r>
        <w:rPr>
          <w:sz w:val="28"/>
          <w:szCs w:val="28"/>
          <w:lang w:val="en-US"/>
        </w:rPr>
        <w:t>’</w:t>
      </w:r>
      <w:r>
        <w:rPr>
          <w:sz w:val="28"/>
          <w:szCs w:val="28"/>
          <w:lang w:val="sv-SE"/>
        </w:rPr>
        <w:t>nalishlarining</w:t>
      </w:r>
      <w:r>
        <w:rPr>
          <w:sz w:val="28"/>
          <w:szCs w:val="28"/>
          <w:lang w:val="en-US"/>
        </w:rPr>
        <w:t xml:space="preserve"> </w:t>
      </w:r>
      <w:r>
        <w:rPr>
          <w:sz w:val="28"/>
          <w:szCs w:val="28"/>
          <w:lang w:val="sv-SE"/>
        </w:rPr>
        <w:t>faol</w:t>
      </w:r>
      <w:r>
        <w:rPr>
          <w:sz w:val="28"/>
          <w:szCs w:val="28"/>
          <w:lang w:val="en-US"/>
        </w:rPr>
        <w:t xml:space="preserve"> </w:t>
      </w:r>
      <w:r>
        <w:rPr>
          <w:sz w:val="28"/>
          <w:szCs w:val="28"/>
          <w:lang w:val="sv-SE"/>
        </w:rPr>
        <w:t>differentsiatsiyasi</w:t>
      </w:r>
      <w:r>
        <w:rPr>
          <w:sz w:val="28"/>
          <w:szCs w:val="28"/>
          <w:lang w:val="en-US"/>
        </w:rPr>
        <w:t xml:space="preserve"> </w:t>
      </w:r>
      <w:r>
        <w:rPr>
          <w:sz w:val="28"/>
          <w:szCs w:val="28"/>
          <w:lang w:val="sv-SE"/>
        </w:rPr>
        <w:t>boshlandi</w:t>
      </w:r>
      <w:r>
        <w:rPr>
          <w:sz w:val="28"/>
          <w:szCs w:val="28"/>
          <w:lang w:val="en-US"/>
        </w:rPr>
        <w:t xml:space="preserve">.  </w:t>
      </w:r>
      <w:r>
        <w:rPr>
          <w:sz w:val="28"/>
          <w:szCs w:val="28"/>
          <w:lang w:val="sv-SE"/>
        </w:rPr>
        <w:t>Natijada</w:t>
      </w:r>
      <w:r>
        <w:rPr>
          <w:sz w:val="28"/>
          <w:szCs w:val="28"/>
          <w:lang w:val="en-US"/>
        </w:rPr>
        <w:t xml:space="preserve"> </w:t>
      </w:r>
      <w:r>
        <w:rPr>
          <w:sz w:val="28"/>
          <w:szCs w:val="28"/>
          <w:lang w:val="sv-SE"/>
        </w:rPr>
        <w:t>XX</w:t>
      </w:r>
      <w:r>
        <w:rPr>
          <w:sz w:val="28"/>
          <w:szCs w:val="28"/>
          <w:lang w:val="en-US"/>
        </w:rPr>
        <w:t xml:space="preserve"> </w:t>
      </w:r>
      <w:r>
        <w:rPr>
          <w:sz w:val="28"/>
          <w:szCs w:val="28"/>
          <w:lang w:val="sv-SE"/>
        </w:rPr>
        <w:t>asrning</w:t>
      </w:r>
      <w:r>
        <w:rPr>
          <w:sz w:val="28"/>
          <w:szCs w:val="28"/>
          <w:lang w:val="en-US"/>
        </w:rPr>
        <w:t xml:space="preserve"> </w:t>
      </w:r>
      <w:r>
        <w:rPr>
          <w:sz w:val="28"/>
          <w:szCs w:val="28"/>
          <w:lang w:val="sv-SE"/>
        </w:rPr>
        <w:t>ikkinchi</w:t>
      </w:r>
      <w:r>
        <w:rPr>
          <w:sz w:val="28"/>
          <w:szCs w:val="28"/>
          <w:lang w:val="en-US"/>
        </w:rPr>
        <w:t xml:space="preserve"> </w:t>
      </w:r>
      <w:r>
        <w:rPr>
          <w:sz w:val="28"/>
          <w:szCs w:val="28"/>
          <w:lang w:val="sv-SE"/>
        </w:rPr>
        <w:t>yarmida</w:t>
      </w:r>
      <w:r>
        <w:rPr>
          <w:sz w:val="28"/>
          <w:szCs w:val="28"/>
          <w:lang w:val="en-US"/>
        </w:rPr>
        <w:t xml:space="preserve"> </w:t>
      </w:r>
      <w:r>
        <w:rPr>
          <w:sz w:val="28"/>
          <w:szCs w:val="28"/>
          <w:lang w:val="sv-SE"/>
        </w:rPr>
        <w:t>shaxs</w:t>
      </w:r>
      <w:r>
        <w:rPr>
          <w:sz w:val="28"/>
          <w:szCs w:val="28"/>
          <w:lang w:val="en-US"/>
        </w:rPr>
        <w:t xml:space="preserve"> </w:t>
      </w:r>
      <w:r>
        <w:rPr>
          <w:sz w:val="28"/>
          <w:szCs w:val="28"/>
          <w:lang w:val="sv-SE"/>
        </w:rPr>
        <w:t>psixologiyasida</w:t>
      </w:r>
      <w:r>
        <w:rPr>
          <w:sz w:val="28"/>
          <w:szCs w:val="28"/>
          <w:lang w:val="en-US"/>
        </w:rPr>
        <w:t xml:space="preserve"> </w:t>
      </w:r>
      <w:r>
        <w:rPr>
          <w:sz w:val="28"/>
          <w:szCs w:val="28"/>
          <w:lang w:val="sv-SE"/>
        </w:rPr>
        <w:t>o</w:t>
      </w:r>
      <w:r>
        <w:rPr>
          <w:sz w:val="28"/>
          <w:szCs w:val="28"/>
          <w:lang w:val="en-US"/>
        </w:rPr>
        <w:t>’</w:t>
      </w:r>
      <w:r>
        <w:rPr>
          <w:sz w:val="28"/>
          <w:szCs w:val="28"/>
          <w:lang w:val="sv-SE"/>
        </w:rPr>
        <w:t>rganiladigan</w:t>
      </w:r>
      <w:r>
        <w:rPr>
          <w:sz w:val="28"/>
          <w:szCs w:val="28"/>
          <w:lang w:val="en-US"/>
        </w:rPr>
        <w:t xml:space="preserve"> </w:t>
      </w:r>
      <w:r>
        <w:rPr>
          <w:sz w:val="28"/>
          <w:szCs w:val="28"/>
          <w:lang w:val="sv-SE"/>
        </w:rPr>
        <w:t>ko</w:t>
      </w:r>
      <w:r>
        <w:rPr>
          <w:sz w:val="28"/>
          <w:szCs w:val="28"/>
          <w:lang w:val="en-US"/>
        </w:rPr>
        <w:t>’</w:t>
      </w:r>
      <w:r>
        <w:rPr>
          <w:sz w:val="28"/>
          <w:szCs w:val="28"/>
          <w:lang w:val="sv-SE"/>
        </w:rPr>
        <w:t>plab</w:t>
      </w:r>
      <w:r>
        <w:rPr>
          <w:sz w:val="28"/>
          <w:szCs w:val="28"/>
          <w:lang w:val="en-US"/>
        </w:rPr>
        <w:t xml:space="preserve"> </w:t>
      </w:r>
      <w:r>
        <w:rPr>
          <w:sz w:val="28"/>
          <w:szCs w:val="28"/>
          <w:lang w:val="sv-SE"/>
        </w:rPr>
        <w:t>yondashuv</w:t>
      </w:r>
      <w:r>
        <w:rPr>
          <w:sz w:val="28"/>
          <w:szCs w:val="28"/>
          <w:lang w:val="en-US"/>
        </w:rPr>
        <w:t xml:space="preserve"> </w:t>
      </w:r>
      <w:r>
        <w:rPr>
          <w:sz w:val="28"/>
          <w:szCs w:val="28"/>
          <w:lang w:val="sv-SE"/>
        </w:rPr>
        <w:t>va</w:t>
      </w:r>
      <w:r>
        <w:rPr>
          <w:sz w:val="28"/>
          <w:szCs w:val="28"/>
          <w:lang w:val="en-US"/>
        </w:rPr>
        <w:t xml:space="preserve"> </w:t>
      </w:r>
      <w:r>
        <w:rPr>
          <w:sz w:val="28"/>
          <w:szCs w:val="28"/>
          <w:lang w:val="sv-SE"/>
        </w:rPr>
        <w:t>nazariyalar</w:t>
      </w:r>
      <w:r>
        <w:rPr>
          <w:sz w:val="28"/>
          <w:szCs w:val="28"/>
          <w:lang w:val="en-US"/>
        </w:rPr>
        <w:t xml:space="preserve"> </w:t>
      </w:r>
      <w:r>
        <w:rPr>
          <w:sz w:val="28"/>
          <w:szCs w:val="28"/>
          <w:lang w:val="sv-SE"/>
        </w:rPr>
        <w:t>vujudga</w:t>
      </w:r>
      <w:r>
        <w:rPr>
          <w:sz w:val="28"/>
          <w:szCs w:val="28"/>
          <w:lang w:val="en-US"/>
        </w:rPr>
        <w:t xml:space="preserve"> </w:t>
      </w:r>
      <w:r>
        <w:rPr>
          <w:sz w:val="28"/>
          <w:szCs w:val="28"/>
          <w:lang w:val="sv-SE"/>
        </w:rPr>
        <w:t>keldi</w:t>
      </w:r>
      <w:r>
        <w:rPr>
          <w:sz w:val="28"/>
          <w:szCs w:val="28"/>
          <w:lang w:val="en-US"/>
        </w:rPr>
        <w:t>.</w:t>
      </w:r>
    </w:p>
    <w:p w:rsidR="007E0145" w:rsidRDefault="007E0145" w:rsidP="007E0145">
      <w:pPr>
        <w:tabs>
          <w:tab w:val="left" w:pos="567"/>
        </w:tabs>
        <w:ind w:firstLine="567"/>
        <w:jc w:val="both"/>
        <w:rPr>
          <w:sz w:val="28"/>
          <w:szCs w:val="28"/>
          <w:lang w:val="en-US"/>
        </w:rPr>
      </w:pPr>
      <w:r>
        <w:rPr>
          <w:sz w:val="28"/>
          <w:szCs w:val="28"/>
          <w:lang w:val="en-US"/>
        </w:rPr>
        <w:t xml:space="preserve">Ana shu nazariyalarni umulashtirgan holda quyidagi yo‘nalishlarni tahlil qilish mmkin. </w:t>
      </w:r>
    </w:p>
    <w:p w:rsidR="007E0145" w:rsidRDefault="007E0145" w:rsidP="007E0145">
      <w:pPr>
        <w:tabs>
          <w:tab w:val="left" w:pos="567"/>
        </w:tabs>
        <w:ind w:firstLine="567"/>
        <w:jc w:val="both"/>
        <w:rPr>
          <w:sz w:val="28"/>
          <w:szCs w:val="28"/>
          <w:lang w:val="en-US"/>
        </w:rPr>
      </w:pPr>
      <w:r>
        <w:rPr>
          <w:sz w:val="28"/>
          <w:szCs w:val="28"/>
          <w:lang w:val="en-US"/>
        </w:rPr>
        <w:t xml:space="preserve">Shaxsning xulqiga ta’sir ko‘rsatvchi omillarga qarab uchta yondashuvni ajratish mumkin: </w:t>
      </w:r>
      <w:r>
        <w:rPr>
          <w:i/>
          <w:sz w:val="28"/>
          <w:szCs w:val="28"/>
          <w:lang w:val="en-US"/>
        </w:rPr>
        <w:t>psixodinamik sotsiodinamik va</w:t>
      </w:r>
      <w:r>
        <w:rPr>
          <w:sz w:val="28"/>
          <w:szCs w:val="28"/>
          <w:lang w:val="en-US"/>
        </w:rPr>
        <w:t xml:space="preserve"> </w:t>
      </w:r>
      <w:r>
        <w:rPr>
          <w:i/>
          <w:sz w:val="28"/>
          <w:szCs w:val="28"/>
          <w:lang w:val="en-US"/>
        </w:rPr>
        <w:t>interaksionistik.</w:t>
      </w:r>
    </w:p>
    <w:p w:rsidR="007E0145" w:rsidRDefault="007E0145" w:rsidP="007E0145">
      <w:pPr>
        <w:tabs>
          <w:tab w:val="left" w:pos="567"/>
        </w:tabs>
        <w:ind w:firstLine="567"/>
        <w:jc w:val="both"/>
        <w:rPr>
          <w:sz w:val="28"/>
          <w:szCs w:val="28"/>
          <w:lang w:val="en-US"/>
        </w:rPr>
      </w:pPr>
      <w:r>
        <w:rPr>
          <w:i/>
          <w:sz w:val="28"/>
          <w:szCs w:val="28"/>
          <w:lang w:val="en-US"/>
        </w:rPr>
        <w:t>Psixodinamik nazariya shaxsning xulqini uning psixologik yoki ichki xarakteristikasi bilan bo-lab tshntiradi. S</w:t>
      </w:r>
      <w:r>
        <w:rPr>
          <w:sz w:val="28"/>
          <w:szCs w:val="28"/>
          <w:lang w:val="en-US"/>
        </w:rPr>
        <w:t>otsiodinamik nazariyaga ko‘ra esa shaxs xulqining asosiy determinanti tashqi mhitdir. Ular shaxsning ichik xususiyatlariga kata ahamiyat bermaydilar. Interaksionistik nazariya tarafdorlari inson faoliyatini va xulini boshqarida ichki va tashqi omillarning roli o‘zaro bo</w:t>
      </w:r>
      <w:r>
        <w:rPr>
          <w:sz w:val="28"/>
          <w:szCs w:val="28"/>
          <w:lang w:val="uz-Cyrl-UZ"/>
        </w:rPr>
        <w:t>g‘</w:t>
      </w:r>
      <w:r>
        <w:rPr>
          <w:sz w:val="28"/>
          <w:szCs w:val="28"/>
          <w:lang w:val="en-US"/>
        </w:rPr>
        <w:t>liq ekanligini qayd etadilar.</w:t>
      </w:r>
    </w:p>
    <w:p w:rsidR="007E0145" w:rsidRDefault="007E0145" w:rsidP="007E0145">
      <w:pPr>
        <w:tabs>
          <w:tab w:val="left" w:pos="567"/>
        </w:tabs>
        <w:ind w:firstLine="567"/>
        <w:jc w:val="both"/>
        <w:rPr>
          <w:i/>
          <w:sz w:val="28"/>
          <w:szCs w:val="28"/>
          <w:lang w:val="en-US"/>
        </w:rPr>
      </w:pPr>
      <w:r>
        <w:rPr>
          <w:sz w:val="28"/>
          <w:szCs w:val="28"/>
          <w:lang w:val="en-US"/>
        </w:rPr>
        <w:t xml:space="preserve">Keyingi yondoshuvlarni shaxsni o‘rganish va  haqda ma’lumotlar to‘plash  usullariga nisbatan ikkiga ajratish mumkin:  </w:t>
      </w:r>
      <w:r>
        <w:rPr>
          <w:i/>
          <w:sz w:val="28"/>
          <w:szCs w:val="28"/>
          <w:lang w:val="en-US"/>
        </w:rPr>
        <w:t xml:space="preserve">eksperimental va </w:t>
      </w:r>
      <w:r>
        <w:rPr>
          <w:sz w:val="28"/>
          <w:szCs w:val="28"/>
          <w:lang w:val="en-US"/>
        </w:rPr>
        <w:t xml:space="preserve"> </w:t>
      </w:r>
      <w:r>
        <w:rPr>
          <w:i/>
          <w:sz w:val="28"/>
          <w:szCs w:val="28"/>
          <w:lang w:val="en-US"/>
        </w:rPr>
        <w:t>noeksperimental yondoshuv.</w:t>
      </w:r>
      <w:r>
        <w:rPr>
          <w:sz w:val="28"/>
          <w:szCs w:val="28"/>
          <w:lang w:val="en-US"/>
        </w:rPr>
        <w:t xml:space="preserve"> E</w:t>
      </w:r>
      <w:r>
        <w:rPr>
          <w:i/>
          <w:sz w:val="28"/>
          <w:szCs w:val="28"/>
          <w:lang w:val="en-US"/>
        </w:rPr>
        <w:t xml:space="preserve">ksperimental nazariya tarafdorlari shaxs haqida ma’lumot to‘plash uchun albatta ma’lum bir yo‘l orqali tadqiqot o‘tkazish, uning natijalarini tahlil qilish va umumlashtirnish shart deb hisoblaydi. Neoksperimental nazariya vakillari esa shaxsni hayotiy vaziyatlar jarayonida kuzatib, u haqdagi fikrlari va </w:t>
      </w:r>
      <w:r>
        <w:rPr>
          <w:i/>
          <w:sz w:val="28"/>
          <w:szCs w:val="28"/>
          <w:lang w:val="en-US"/>
        </w:rPr>
        <w:lastRenderedPageBreak/>
        <w:t xml:space="preserve">hayotiy tajribalaiga tayangan holda xulosalar yasash mumkinligiga ishonch bildiradilar va tajribalarga murojaat etish shart emas deb hisoblaydilar.   </w:t>
      </w:r>
    </w:p>
    <w:p w:rsidR="007E0145" w:rsidRDefault="007E0145" w:rsidP="007E0145">
      <w:pPr>
        <w:pStyle w:val="aff7"/>
        <w:numPr>
          <w:ilvl w:val="0"/>
          <w:numId w:val="12"/>
        </w:numPr>
        <w:tabs>
          <w:tab w:val="left" w:pos="0"/>
          <w:tab w:val="left" w:pos="142"/>
          <w:tab w:val="left" w:pos="426"/>
        </w:tabs>
        <w:ind w:left="0" w:firstLine="567"/>
        <w:jc w:val="center"/>
        <w:rPr>
          <w:b/>
          <w:sz w:val="28"/>
          <w:szCs w:val="28"/>
          <w:lang w:val="en-US"/>
        </w:rPr>
      </w:pPr>
      <w:r>
        <w:rPr>
          <w:b/>
          <w:sz w:val="28"/>
          <w:szCs w:val="28"/>
          <w:lang w:val="uz-Latn-UZ"/>
        </w:rPr>
        <w:t>Shaxs psixologik tadqiqotlar predmeti sifatida</w:t>
      </w:r>
    </w:p>
    <w:p w:rsidR="007E0145" w:rsidRDefault="007E0145" w:rsidP="007E0145">
      <w:pPr>
        <w:tabs>
          <w:tab w:val="left" w:pos="0"/>
          <w:tab w:val="left" w:pos="142"/>
          <w:tab w:val="left" w:pos="426"/>
        </w:tabs>
        <w:ind w:firstLine="567"/>
        <w:jc w:val="both"/>
        <w:rPr>
          <w:bCs/>
          <w:sz w:val="28"/>
          <w:szCs w:val="28"/>
          <w:lang w:val="uz-Cyrl-UZ"/>
        </w:rPr>
      </w:pPr>
      <w:r>
        <w:rPr>
          <w:bCs/>
          <w:sz w:val="28"/>
          <w:szCs w:val="28"/>
          <w:lang w:val="uz-Cyrl-UZ"/>
        </w:rPr>
        <w:tab/>
      </w:r>
      <w:r>
        <w:rPr>
          <w:bCs/>
          <w:sz w:val="28"/>
          <w:szCs w:val="28"/>
          <w:lang w:val="uz-Latn-UZ"/>
        </w:rPr>
        <w:t>B.M.Kedrov klassifikatsiyasidagi barcha fanlar tizimida “SHAXS” markaziy o’ringa ega</w:t>
      </w:r>
      <w:r>
        <w:rPr>
          <w:bCs/>
          <w:sz w:val="28"/>
          <w:szCs w:val="28"/>
          <w:lang w:val="uz-Cyrl-UZ"/>
        </w:rPr>
        <w:t>.</w:t>
      </w:r>
    </w:p>
    <w:p w:rsidR="007E0145" w:rsidRDefault="007E0145" w:rsidP="007E0145">
      <w:pPr>
        <w:tabs>
          <w:tab w:val="left" w:pos="0"/>
          <w:tab w:val="left" w:pos="142"/>
          <w:tab w:val="left" w:pos="426"/>
        </w:tabs>
        <w:ind w:firstLine="567"/>
        <w:jc w:val="both"/>
        <w:rPr>
          <w:sz w:val="28"/>
          <w:szCs w:val="28"/>
          <w:lang w:val="uz-Cyrl-UZ"/>
        </w:rPr>
      </w:pPr>
      <w:r>
        <w:rPr>
          <w:noProof/>
          <w:sz w:val="28"/>
          <w:szCs w:val="28"/>
        </w:rPr>
        <w:drawing>
          <wp:inline distT="0" distB="0" distL="0" distR="0">
            <wp:extent cx="5895340" cy="29857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340" cy="2985770"/>
                    </a:xfrm>
                    <a:prstGeom prst="rect">
                      <a:avLst/>
                    </a:prstGeom>
                    <a:noFill/>
                    <a:ln>
                      <a:noFill/>
                    </a:ln>
                  </pic:spPr>
                </pic:pic>
              </a:graphicData>
            </a:graphic>
          </wp:inline>
        </w:drawing>
      </w:r>
    </w:p>
    <w:p w:rsidR="007E0145" w:rsidRDefault="007E0145" w:rsidP="007E0145">
      <w:pPr>
        <w:tabs>
          <w:tab w:val="left" w:pos="0"/>
          <w:tab w:val="left" w:pos="142"/>
          <w:tab w:val="left" w:pos="426"/>
        </w:tabs>
        <w:ind w:firstLine="567"/>
        <w:jc w:val="both"/>
        <w:rPr>
          <w:sz w:val="28"/>
          <w:szCs w:val="28"/>
          <w:lang w:val="uz-Latn-UZ"/>
        </w:rPr>
      </w:pPr>
      <w:r>
        <w:rPr>
          <w:bCs/>
          <w:iCs/>
          <w:sz w:val="28"/>
          <w:szCs w:val="28"/>
          <w:lang w:val="uz-Latn-UZ"/>
        </w:rPr>
        <w:t>Shaxsga psixologik sohalar predmeti sifatida turli ta`riflar berilgan.  Ularning aksariyati bilan “Umumiy psixologiya” kursi doirasida tanishgansiz.  Xoll K., Lindseylar “shaxs” tushunchasuga oid ta`riflarni muayyan mezon asosida quyidagicha tizimlashtiradilar:</w:t>
      </w:r>
    </w:p>
    <w:p w:rsidR="007E0145" w:rsidRDefault="007E0145" w:rsidP="007E0145">
      <w:pPr>
        <w:tabs>
          <w:tab w:val="left" w:pos="0"/>
          <w:tab w:val="left" w:pos="142"/>
          <w:tab w:val="left" w:pos="426"/>
        </w:tabs>
        <w:ind w:firstLine="567"/>
        <w:jc w:val="both"/>
        <w:rPr>
          <w:sz w:val="28"/>
          <w:szCs w:val="28"/>
          <w:lang w:val="en-US"/>
        </w:rPr>
      </w:pPr>
      <w:r>
        <w:rPr>
          <w:bCs/>
          <w:iCs/>
          <w:sz w:val="28"/>
          <w:szCs w:val="28"/>
          <w:lang w:val="uz-Latn-UZ"/>
        </w:rPr>
        <w:t xml:space="preserve">Biosotsial ta`rif – shaxs individning “sotsial stimul qadriyati” bo‘lib,  biologik omillar ta`sirida “atrof – muhitga javob reaksiyasi”ni bildiradi. </w:t>
      </w:r>
    </w:p>
    <w:p w:rsidR="007E0145" w:rsidRDefault="007E0145" w:rsidP="007E0145">
      <w:pPr>
        <w:tabs>
          <w:tab w:val="left" w:pos="0"/>
          <w:tab w:val="left" w:pos="142"/>
          <w:tab w:val="left" w:pos="426"/>
        </w:tabs>
        <w:ind w:firstLine="567"/>
        <w:jc w:val="both"/>
        <w:rPr>
          <w:sz w:val="28"/>
          <w:szCs w:val="28"/>
          <w:lang w:val="en-US"/>
        </w:rPr>
      </w:pPr>
      <w:r>
        <w:rPr>
          <w:bCs/>
          <w:iCs/>
          <w:sz w:val="28"/>
          <w:szCs w:val="28"/>
          <w:lang w:val="uz-Latn-UZ"/>
        </w:rPr>
        <w:t>Biofizik ta`rif – shaxsni subekt sifatida o`rganib, individning o’ziga xos xususiyatlarini o’zida mujassamlashtiradi.</w:t>
      </w:r>
    </w:p>
    <w:p w:rsidR="007E0145" w:rsidRDefault="007E0145" w:rsidP="007E0145">
      <w:pPr>
        <w:tabs>
          <w:tab w:val="left" w:pos="0"/>
          <w:tab w:val="left" w:pos="142"/>
          <w:tab w:val="left" w:pos="426"/>
        </w:tabs>
        <w:ind w:firstLine="567"/>
        <w:jc w:val="both"/>
        <w:rPr>
          <w:sz w:val="28"/>
          <w:szCs w:val="28"/>
          <w:lang w:val="en-US"/>
        </w:rPr>
      </w:pPr>
      <w:r>
        <w:rPr>
          <w:bCs/>
          <w:iCs/>
          <w:sz w:val="28"/>
          <w:szCs w:val="28"/>
          <w:lang w:val="uz-Latn-UZ"/>
        </w:rPr>
        <w:t>Omnibus ta`rif  – shaxs individning muhim jihatlari ko’chirib o’tkazilgan birlikdir.</w:t>
      </w:r>
    </w:p>
    <w:p w:rsidR="007E0145" w:rsidRDefault="007E0145" w:rsidP="007E0145">
      <w:pPr>
        <w:tabs>
          <w:tab w:val="left" w:pos="0"/>
          <w:tab w:val="left" w:pos="142"/>
          <w:tab w:val="left" w:pos="426"/>
        </w:tabs>
        <w:ind w:firstLine="567"/>
        <w:jc w:val="both"/>
        <w:rPr>
          <w:sz w:val="28"/>
          <w:szCs w:val="28"/>
          <w:lang w:val="en-US"/>
        </w:rPr>
      </w:pPr>
      <w:r>
        <w:rPr>
          <w:bCs/>
          <w:iCs/>
          <w:sz w:val="28"/>
          <w:szCs w:val="28"/>
          <w:lang w:val="uz-Latn-UZ"/>
        </w:rPr>
        <w:t xml:space="preserve">Integrativ ta`rif – shaxs individual xulq egasidir. </w:t>
      </w:r>
    </w:p>
    <w:p w:rsidR="007E0145" w:rsidRDefault="007E0145" w:rsidP="007E0145">
      <w:pPr>
        <w:tabs>
          <w:tab w:val="left" w:pos="0"/>
          <w:tab w:val="left" w:pos="142"/>
          <w:tab w:val="left" w:pos="426"/>
        </w:tabs>
        <w:ind w:firstLine="567"/>
        <w:jc w:val="both"/>
        <w:rPr>
          <w:sz w:val="28"/>
          <w:szCs w:val="28"/>
          <w:lang w:val="uz-Cyrl-UZ"/>
        </w:rPr>
      </w:pPr>
      <w:r>
        <w:rPr>
          <w:sz w:val="28"/>
          <w:szCs w:val="28"/>
          <w:lang w:val="uz-Latn-UZ"/>
        </w:rPr>
        <w:t>A.G.Asmolov “Shaxs psixologiyasi”ning predmetini quyidagicha izohlaydi:</w:t>
      </w:r>
    </w:p>
    <w:p w:rsidR="007E0145" w:rsidRDefault="007E0145" w:rsidP="007E0145">
      <w:pPr>
        <w:tabs>
          <w:tab w:val="left" w:pos="0"/>
          <w:tab w:val="left" w:pos="142"/>
          <w:tab w:val="left" w:pos="426"/>
        </w:tabs>
        <w:ind w:firstLine="567"/>
        <w:jc w:val="both"/>
        <w:rPr>
          <w:sz w:val="28"/>
          <w:szCs w:val="28"/>
          <w:lang w:val="uz-Cyrl-UZ"/>
        </w:rPr>
      </w:pPr>
      <w:r>
        <w:rPr>
          <w:noProof/>
          <w:sz w:val="28"/>
          <w:szCs w:val="28"/>
        </w:rPr>
        <w:drawing>
          <wp:inline distT="0" distB="0" distL="0" distR="0">
            <wp:extent cx="5306060" cy="2660015"/>
            <wp:effectExtent l="0" t="0" r="66040" b="2603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E0145" w:rsidRDefault="007E0145" w:rsidP="007E0145">
      <w:pPr>
        <w:tabs>
          <w:tab w:val="left" w:pos="0"/>
          <w:tab w:val="left" w:pos="142"/>
          <w:tab w:val="left" w:pos="426"/>
        </w:tabs>
        <w:ind w:firstLine="567"/>
        <w:jc w:val="both"/>
        <w:rPr>
          <w:sz w:val="28"/>
          <w:szCs w:val="28"/>
          <w:lang w:val="uz-Cyrl-UZ"/>
        </w:rPr>
      </w:pPr>
    </w:p>
    <w:p w:rsidR="007E0145" w:rsidRDefault="007E0145" w:rsidP="007E0145">
      <w:pPr>
        <w:tabs>
          <w:tab w:val="left" w:pos="0"/>
          <w:tab w:val="left" w:pos="142"/>
          <w:tab w:val="left" w:pos="426"/>
        </w:tabs>
        <w:ind w:firstLine="567"/>
        <w:jc w:val="both"/>
        <w:rPr>
          <w:sz w:val="28"/>
          <w:szCs w:val="28"/>
          <w:lang w:val="uz-Cyrl-UZ"/>
        </w:rPr>
      </w:pPr>
      <w:r>
        <w:rPr>
          <w:sz w:val="28"/>
          <w:szCs w:val="28"/>
          <w:lang w:val="uz-Latn-UZ"/>
        </w:rPr>
        <w:t>Dodonov boyicha fanning predmeti:</w:t>
      </w:r>
    </w:p>
    <w:p w:rsidR="007E0145" w:rsidRDefault="007E0145" w:rsidP="007E0145">
      <w:pPr>
        <w:tabs>
          <w:tab w:val="left" w:pos="0"/>
          <w:tab w:val="left" w:pos="142"/>
          <w:tab w:val="left" w:pos="426"/>
        </w:tabs>
        <w:ind w:firstLine="567"/>
        <w:jc w:val="both"/>
        <w:rPr>
          <w:sz w:val="28"/>
          <w:szCs w:val="28"/>
          <w:lang w:val="uz-Cyrl-UZ"/>
        </w:rPr>
      </w:pPr>
      <w:r>
        <w:rPr>
          <w:noProof/>
          <w:sz w:val="28"/>
          <w:szCs w:val="28"/>
        </w:rPr>
        <w:drawing>
          <wp:inline distT="0" distB="0" distL="0" distR="0">
            <wp:extent cx="5971540" cy="2514600"/>
            <wp:effectExtent l="0" t="0" r="1016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E0145" w:rsidRDefault="007E0145" w:rsidP="007E0145">
      <w:pPr>
        <w:numPr>
          <w:ilvl w:val="0"/>
          <w:numId w:val="12"/>
        </w:numPr>
        <w:tabs>
          <w:tab w:val="left" w:pos="0"/>
          <w:tab w:val="left" w:pos="142"/>
          <w:tab w:val="left" w:pos="426"/>
        </w:tabs>
        <w:ind w:left="0" w:firstLine="567"/>
        <w:jc w:val="center"/>
        <w:rPr>
          <w:b/>
          <w:sz w:val="28"/>
          <w:szCs w:val="28"/>
          <w:lang w:val="en-US"/>
        </w:rPr>
      </w:pPr>
      <w:r>
        <w:rPr>
          <w:b/>
          <w:sz w:val="28"/>
          <w:szCs w:val="28"/>
          <w:lang w:val="uz-Latn-UZ"/>
        </w:rPr>
        <w:t>Shaxsni emperik o‘rganish metodologiyasi</w:t>
      </w:r>
    </w:p>
    <w:p w:rsidR="007E0145" w:rsidRDefault="007E0145" w:rsidP="007E0145">
      <w:pPr>
        <w:ind w:firstLine="567"/>
        <w:jc w:val="both"/>
        <w:rPr>
          <w:bCs/>
          <w:sz w:val="28"/>
          <w:szCs w:val="28"/>
          <w:lang w:val="uz-Cyrl-UZ"/>
        </w:rPr>
      </w:pPr>
      <w:r>
        <w:rPr>
          <w:bCs/>
          <w:sz w:val="28"/>
          <w:szCs w:val="28"/>
          <w:lang w:val="en-US"/>
        </w:rPr>
        <w:t>Shaxs psixologiyasini o‘rganishning 2 yo‘nalishi</w:t>
      </w:r>
      <w:r>
        <w:rPr>
          <w:bCs/>
          <w:sz w:val="28"/>
          <w:szCs w:val="28"/>
          <w:lang w:val="uz-Cyrl-UZ"/>
        </w:rPr>
        <w:t>:</w:t>
      </w:r>
    </w:p>
    <w:p w:rsidR="007E0145" w:rsidRDefault="007E0145" w:rsidP="007E0145">
      <w:pPr>
        <w:ind w:firstLine="567"/>
        <w:jc w:val="both"/>
        <w:rPr>
          <w:sz w:val="28"/>
          <w:szCs w:val="28"/>
          <w:lang w:val="uz-Cyrl-UZ"/>
        </w:rPr>
      </w:pPr>
      <w:r>
        <w:rPr>
          <w:noProof/>
          <w:sz w:val="28"/>
          <w:szCs w:val="28"/>
        </w:rPr>
        <w:drawing>
          <wp:inline distT="0" distB="0" distL="0" distR="0">
            <wp:extent cx="5984875" cy="2064385"/>
            <wp:effectExtent l="38100" t="19050" r="15875" b="3111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7E0145" w:rsidRDefault="007E0145" w:rsidP="007E0145">
      <w:pPr>
        <w:ind w:firstLine="567"/>
        <w:jc w:val="both"/>
        <w:rPr>
          <w:bCs/>
          <w:sz w:val="28"/>
          <w:szCs w:val="28"/>
          <w:lang w:val="uz-Cyrl-UZ"/>
        </w:rPr>
      </w:pPr>
      <w:r>
        <w:rPr>
          <w:bCs/>
          <w:sz w:val="28"/>
          <w:szCs w:val="28"/>
          <w:lang w:val="en-US"/>
        </w:rPr>
        <w:t>Shaxs psixologiyasining predmetiga nisbatan yondashuvlar</w:t>
      </w:r>
    </w:p>
    <w:p w:rsidR="007E0145" w:rsidRDefault="007E0145" w:rsidP="007E0145">
      <w:pPr>
        <w:ind w:firstLine="567"/>
        <w:jc w:val="both"/>
        <w:rPr>
          <w:b/>
          <w:bCs/>
          <w:sz w:val="28"/>
          <w:szCs w:val="28"/>
          <w:lang w:val="uz-Cyrl-UZ"/>
        </w:rPr>
      </w:pPr>
      <w:r>
        <w:rPr>
          <w:b/>
          <w:noProof/>
          <w:sz w:val="28"/>
          <w:szCs w:val="28"/>
        </w:rPr>
        <w:drawing>
          <wp:inline distT="0" distB="0" distL="0" distR="0">
            <wp:extent cx="5943600" cy="2424430"/>
            <wp:effectExtent l="0" t="19050" r="0" b="1397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7E0145" w:rsidRDefault="007E0145" w:rsidP="007E0145">
      <w:pPr>
        <w:ind w:firstLine="567"/>
        <w:jc w:val="both"/>
        <w:rPr>
          <w:bCs/>
          <w:sz w:val="28"/>
          <w:szCs w:val="28"/>
          <w:lang w:val="uz-Cyrl-UZ"/>
        </w:rPr>
      </w:pPr>
      <w:r>
        <w:rPr>
          <w:bCs/>
          <w:sz w:val="28"/>
          <w:szCs w:val="28"/>
          <w:lang w:val="en-US"/>
        </w:rPr>
        <w:t>Shaxsni o`rganishning metodlari</w:t>
      </w:r>
      <w:r>
        <w:rPr>
          <w:bCs/>
          <w:sz w:val="28"/>
          <w:szCs w:val="28"/>
          <w:lang w:val="uz-Cyrl-UZ"/>
        </w:rPr>
        <w:t>:</w:t>
      </w:r>
    </w:p>
    <w:p w:rsidR="007E0145" w:rsidRDefault="007E0145" w:rsidP="007E0145">
      <w:pPr>
        <w:numPr>
          <w:ilvl w:val="0"/>
          <w:numId w:val="13"/>
        </w:numPr>
        <w:ind w:left="0" w:firstLine="567"/>
        <w:jc w:val="both"/>
        <w:rPr>
          <w:bCs/>
          <w:sz w:val="28"/>
          <w:szCs w:val="28"/>
        </w:rPr>
      </w:pPr>
      <w:r>
        <w:rPr>
          <w:bCs/>
          <w:sz w:val="28"/>
          <w:szCs w:val="28"/>
          <w:lang w:val="en-US"/>
        </w:rPr>
        <w:t>Obektiv ma`lumotlar</w:t>
      </w:r>
    </w:p>
    <w:p w:rsidR="007E0145" w:rsidRDefault="007E0145" w:rsidP="007E0145">
      <w:pPr>
        <w:numPr>
          <w:ilvl w:val="0"/>
          <w:numId w:val="13"/>
        </w:numPr>
        <w:ind w:left="0" w:firstLine="567"/>
        <w:jc w:val="both"/>
        <w:rPr>
          <w:bCs/>
          <w:sz w:val="28"/>
          <w:szCs w:val="28"/>
        </w:rPr>
      </w:pPr>
      <w:r>
        <w:rPr>
          <w:bCs/>
          <w:sz w:val="28"/>
          <w:szCs w:val="28"/>
          <w:lang w:val="en-US"/>
        </w:rPr>
        <w:t>Psixodiagnostik metodikalarni qo’llash</w:t>
      </w:r>
    </w:p>
    <w:p w:rsidR="007E0145" w:rsidRDefault="007E0145" w:rsidP="007E0145">
      <w:pPr>
        <w:numPr>
          <w:ilvl w:val="0"/>
          <w:numId w:val="13"/>
        </w:numPr>
        <w:ind w:left="0" w:firstLine="567"/>
        <w:jc w:val="both"/>
        <w:rPr>
          <w:bCs/>
          <w:sz w:val="28"/>
          <w:szCs w:val="28"/>
          <w:lang w:val="en-US"/>
        </w:rPr>
      </w:pPr>
      <w:r>
        <w:rPr>
          <w:bCs/>
          <w:sz w:val="28"/>
          <w:szCs w:val="28"/>
          <w:lang w:val="en-US"/>
        </w:rPr>
        <w:t>Shaxsnin kundalik xulq-atvorini qayd etish</w:t>
      </w:r>
    </w:p>
    <w:p w:rsidR="007E0145" w:rsidRDefault="007E0145" w:rsidP="007E0145">
      <w:pPr>
        <w:ind w:firstLine="567"/>
        <w:jc w:val="both"/>
        <w:rPr>
          <w:b/>
          <w:bCs/>
          <w:sz w:val="28"/>
          <w:szCs w:val="28"/>
          <w:lang w:val="uz-Cyrl-UZ"/>
        </w:rPr>
      </w:pPr>
      <w:r>
        <w:rPr>
          <w:b/>
          <w:bCs/>
          <w:sz w:val="28"/>
          <w:szCs w:val="28"/>
          <w:lang w:val="uz-Cyrl-UZ"/>
        </w:rPr>
        <w:t>Tаkrorlаsh uchun sаvollаr</w:t>
      </w:r>
    </w:p>
    <w:p w:rsidR="007E0145" w:rsidRDefault="007E0145" w:rsidP="007E0145">
      <w:pPr>
        <w:pStyle w:val="aff7"/>
        <w:numPr>
          <w:ilvl w:val="0"/>
          <w:numId w:val="14"/>
        </w:numPr>
        <w:ind w:left="0" w:firstLine="567"/>
        <w:jc w:val="both"/>
        <w:rPr>
          <w:bCs/>
          <w:sz w:val="28"/>
          <w:szCs w:val="28"/>
          <w:lang w:val="uz-Cyrl-UZ"/>
        </w:rPr>
      </w:pPr>
      <w:r>
        <w:rPr>
          <w:bCs/>
          <w:sz w:val="28"/>
          <w:szCs w:val="28"/>
          <w:lang w:val="uz-Cyrl-UZ"/>
        </w:rPr>
        <w:lastRenderedPageBreak/>
        <w:t>SHаxsgа tа’rif bering.</w:t>
      </w:r>
    </w:p>
    <w:p w:rsidR="007E0145" w:rsidRDefault="007E0145" w:rsidP="007E0145">
      <w:pPr>
        <w:pStyle w:val="aff7"/>
        <w:numPr>
          <w:ilvl w:val="0"/>
          <w:numId w:val="14"/>
        </w:numPr>
        <w:ind w:left="0" w:firstLine="567"/>
        <w:jc w:val="both"/>
        <w:rPr>
          <w:bCs/>
          <w:sz w:val="28"/>
          <w:szCs w:val="28"/>
          <w:lang w:val="uz-Cyrl-UZ"/>
        </w:rPr>
      </w:pPr>
      <w:r>
        <w:rPr>
          <w:bCs/>
          <w:sz w:val="28"/>
          <w:szCs w:val="28"/>
          <w:lang w:val="uz-Cyrl-UZ"/>
        </w:rPr>
        <w:t>SHаxs psixologiyasining аlohidа fаn sifаtidа аjrаlib chiqishigа zаrurаtning tug‘ilish.</w:t>
      </w:r>
    </w:p>
    <w:p w:rsidR="007E0145" w:rsidRDefault="007E0145" w:rsidP="007E0145">
      <w:pPr>
        <w:pStyle w:val="aff7"/>
        <w:numPr>
          <w:ilvl w:val="0"/>
          <w:numId w:val="14"/>
        </w:numPr>
        <w:ind w:left="0" w:firstLine="567"/>
        <w:jc w:val="both"/>
        <w:rPr>
          <w:bCs/>
          <w:sz w:val="28"/>
          <w:szCs w:val="28"/>
          <w:lang w:val="uz-Cyrl-UZ"/>
        </w:rPr>
      </w:pPr>
      <w:r>
        <w:rPr>
          <w:bCs/>
          <w:sz w:val="28"/>
          <w:szCs w:val="28"/>
          <w:lang w:val="uz-Cyrl-UZ"/>
        </w:rPr>
        <w:t>SHаxs muаmmosining o‘rgаnilish bosqichlаri</w:t>
      </w:r>
    </w:p>
    <w:p w:rsidR="007E0145" w:rsidRDefault="007E0145" w:rsidP="007E0145">
      <w:pPr>
        <w:ind w:firstLine="567"/>
        <w:jc w:val="both"/>
        <w:rPr>
          <w:bCs/>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2-mаvzu: </w:t>
      </w:r>
      <w:r>
        <w:rPr>
          <w:b/>
          <w:sz w:val="28"/>
          <w:szCs w:val="28"/>
        </w:rPr>
        <w:t>Individ, shaxs, individuallik</w:t>
      </w:r>
      <w:r>
        <w:rPr>
          <w:b/>
          <w:sz w:val="28"/>
          <w:szCs w:val="28"/>
          <w:lang w:val="en-US"/>
        </w:rPr>
        <w:t xml:space="preserve"> </w:t>
      </w:r>
      <w:r>
        <w:rPr>
          <w:b/>
          <w:sz w:val="28"/>
          <w:szCs w:val="28"/>
          <w:lang w:val="uz-Cyrl-UZ"/>
        </w:rPr>
        <w:t xml:space="preserve"> </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pStyle w:val="aff7"/>
        <w:numPr>
          <w:ilvl w:val="0"/>
          <w:numId w:val="15"/>
        </w:numPr>
        <w:tabs>
          <w:tab w:val="left" w:pos="0"/>
          <w:tab w:val="left" w:pos="142"/>
          <w:tab w:val="left" w:pos="426"/>
        </w:tabs>
        <w:ind w:left="0" w:firstLine="567"/>
        <w:rPr>
          <w:sz w:val="28"/>
          <w:szCs w:val="28"/>
          <w:lang w:val="en-US"/>
        </w:rPr>
      </w:pPr>
      <w:r>
        <w:rPr>
          <w:bCs/>
          <w:sz w:val="28"/>
          <w:szCs w:val="28"/>
          <w:lang w:val="en-US"/>
        </w:rPr>
        <w:t xml:space="preserve">Individ va shaxs tushunchalarining mohiyati </w:t>
      </w:r>
    </w:p>
    <w:p w:rsidR="007E0145" w:rsidRDefault="007E0145" w:rsidP="007E0145">
      <w:pPr>
        <w:numPr>
          <w:ilvl w:val="0"/>
          <w:numId w:val="15"/>
        </w:numPr>
        <w:tabs>
          <w:tab w:val="left" w:pos="0"/>
          <w:tab w:val="left" w:pos="142"/>
          <w:tab w:val="left" w:pos="426"/>
        </w:tabs>
        <w:ind w:left="0" w:firstLine="567"/>
        <w:rPr>
          <w:sz w:val="28"/>
          <w:szCs w:val="28"/>
        </w:rPr>
      </w:pPr>
      <w:r>
        <w:rPr>
          <w:bCs/>
          <w:sz w:val="28"/>
          <w:szCs w:val="28"/>
          <w:lang w:val="it-IT"/>
        </w:rPr>
        <w:t>Shaxs va</w:t>
      </w:r>
      <w:r>
        <w:rPr>
          <w:bCs/>
          <w:sz w:val="28"/>
          <w:szCs w:val="28"/>
          <w:lang w:val="en-US"/>
        </w:rPr>
        <w:t xml:space="preserve">  </w:t>
      </w:r>
      <w:r>
        <w:rPr>
          <w:bCs/>
          <w:sz w:val="28"/>
          <w:szCs w:val="28"/>
          <w:lang w:val="it-IT"/>
        </w:rPr>
        <w:t>individuallik</w:t>
      </w:r>
      <w:r>
        <w:rPr>
          <w:bCs/>
          <w:sz w:val="28"/>
          <w:szCs w:val="28"/>
          <w:lang w:val="en-US"/>
        </w:rPr>
        <w:t xml:space="preserve"> tushunchasi</w:t>
      </w:r>
    </w:p>
    <w:p w:rsidR="007E0145" w:rsidRDefault="007E0145" w:rsidP="007E0145">
      <w:pPr>
        <w:tabs>
          <w:tab w:val="left" w:pos="0"/>
          <w:tab w:val="left" w:pos="142"/>
          <w:tab w:val="left" w:pos="426"/>
        </w:tabs>
        <w:ind w:firstLine="567"/>
        <w:rPr>
          <w:sz w:val="28"/>
          <w:szCs w:val="28"/>
          <w:lang w:val="en-US"/>
        </w:rPr>
      </w:pP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individ, individuаllik,shаxs.</w:t>
      </w:r>
    </w:p>
    <w:p w:rsidR="007E0145" w:rsidRDefault="007E0145" w:rsidP="007E0145">
      <w:pPr>
        <w:pStyle w:val="aff7"/>
        <w:numPr>
          <w:ilvl w:val="0"/>
          <w:numId w:val="16"/>
        </w:numPr>
        <w:tabs>
          <w:tab w:val="left" w:pos="0"/>
          <w:tab w:val="left" w:pos="142"/>
          <w:tab w:val="left" w:pos="426"/>
        </w:tabs>
        <w:ind w:left="0" w:firstLine="567"/>
        <w:jc w:val="center"/>
        <w:rPr>
          <w:b/>
          <w:sz w:val="28"/>
          <w:szCs w:val="28"/>
          <w:lang w:val="en-US"/>
        </w:rPr>
      </w:pPr>
      <w:r>
        <w:rPr>
          <w:b/>
          <w:bCs/>
          <w:sz w:val="28"/>
          <w:szCs w:val="28"/>
          <w:lang w:val="en-US"/>
        </w:rPr>
        <w:t>Individ va shaxs tushunchalarining mohiyati</w:t>
      </w:r>
    </w:p>
    <w:p w:rsidR="007E0145" w:rsidRDefault="007E0145" w:rsidP="007E0145">
      <w:pPr>
        <w:tabs>
          <w:tab w:val="left" w:pos="567"/>
        </w:tabs>
        <w:ind w:firstLine="567"/>
        <w:jc w:val="both"/>
        <w:rPr>
          <w:sz w:val="28"/>
          <w:szCs w:val="28"/>
          <w:lang w:val="uz-Cyrl-UZ"/>
        </w:rPr>
      </w:pPr>
      <w:r>
        <w:rPr>
          <w:sz w:val="28"/>
          <w:szCs w:val="28"/>
          <w:lang w:val="it-IT"/>
        </w:rPr>
        <w:t>Ko</w:t>
      </w:r>
      <w:r>
        <w:rPr>
          <w:sz w:val="28"/>
          <w:szCs w:val="28"/>
          <w:lang w:val="en-US"/>
        </w:rPr>
        <w:t>’</w:t>
      </w:r>
      <w:r>
        <w:rPr>
          <w:sz w:val="28"/>
          <w:szCs w:val="28"/>
          <w:lang w:val="it-IT"/>
        </w:rPr>
        <w:t>pgina</w:t>
      </w:r>
      <w:r>
        <w:rPr>
          <w:sz w:val="28"/>
          <w:szCs w:val="28"/>
          <w:lang w:val="en-US"/>
        </w:rPr>
        <w:t xml:space="preserve"> </w:t>
      </w:r>
      <w:r>
        <w:rPr>
          <w:sz w:val="28"/>
          <w:szCs w:val="28"/>
          <w:lang w:val="it-IT"/>
        </w:rPr>
        <w:t>fanlar</w:t>
      </w:r>
      <w:r>
        <w:rPr>
          <w:sz w:val="28"/>
          <w:szCs w:val="28"/>
          <w:lang w:val="en-US"/>
        </w:rPr>
        <w:t xml:space="preserve"> </w:t>
      </w:r>
      <w:r>
        <w:rPr>
          <w:sz w:val="28"/>
          <w:szCs w:val="28"/>
          <w:lang w:val="it-IT"/>
        </w:rPr>
        <w:t>shaxsni</w:t>
      </w:r>
      <w:r>
        <w:rPr>
          <w:sz w:val="28"/>
          <w:szCs w:val="28"/>
          <w:lang w:val="en-US"/>
        </w:rPr>
        <w:t xml:space="preserve">, </w:t>
      </w:r>
      <w:r>
        <w:rPr>
          <w:sz w:val="28"/>
          <w:szCs w:val="28"/>
          <w:lang w:val="it-IT"/>
        </w:rPr>
        <w:t>odamni</w:t>
      </w:r>
      <w:r>
        <w:rPr>
          <w:sz w:val="28"/>
          <w:szCs w:val="28"/>
          <w:lang w:val="en-US"/>
        </w:rPr>
        <w:t xml:space="preserve"> </w:t>
      </w:r>
      <w:r>
        <w:rPr>
          <w:sz w:val="28"/>
          <w:szCs w:val="28"/>
          <w:lang w:val="it-IT"/>
        </w:rPr>
        <w:t>o</w:t>
      </w:r>
      <w:r>
        <w:rPr>
          <w:sz w:val="28"/>
          <w:szCs w:val="28"/>
          <w:lang w:val="en-US"/>
        </w:rPr>
        <w:t>’</w:t>
      </w:r>
      <w:r>
        <w:rPr>
          <w:sz w:val="28"/>
          <w:szCs w:val="28"/>
          <w:lang w:val="it-IT"/>
        </w:rPr>
        <w:t>rganadi</w:t>
      </w:r>
      <w:r>
        <w:rPr>
          <w:sz w:val="28"/>
          <w:szCs w:val="28"/>
          <w:lang w:val="en-US"/>
        </w:rPr>
        <w:t xml:space="preserve">. </w:t>
      </w:r>
      <w:r>
        <w:rPr>
          <w:sz w:val="28"/>
          <w:szCs w:val="28"/>
          <w:lang w:val="it-IT"/>
        </w:rPr>
        <w:t>Psix</w:t>
      </w:r>
      <w:r>
        <w:rPr>
          <w:sz w:val="28"/>
          <w:szCs w:val="28"/>
          <w:lang w:val="en-US"/>
        </w:rPr>
        <w:t>o</w:t>
      </w:r>
      <w:r>
        <w:rPr>
          <w:sz w:val="28"/>
          <w:szCs w:val="28"/>
          <w:lang w:val="it-IT"/>
        </w:rPr>
        <w:t>logiya</w:t>
      </w:r>
      <w:r>
        <w:rPr>
          <w:sz w:val="28"/>
          <w:szCs w:val="28"/>
          <w:lang w:val="en-US"/>
        </w:rPr>
        <w:t xml:space="preserve"> </w:t>
      </w:r>
      <w:r>
        <w:rPr>
          <w:sz w:val="28"/>
          <w:szCs w:val="28"/>
          <w:lang w:val="it-IT"/>
        </w:rPr>
        <w:t>shaxsning</w:t>
      </w:r>
      <w:r>
        <w:rPr>
          <w:sz w:val="28"/>
          <w:szCs w:val="28"/>
          <w:lang w:val="en-US"/>
        </w:rPr>
        <w:t xml:space="preserve"> </w:t>
      </w:r>
      <w:r>
        <w:rPr>
          <w:sz w:val="28"/>
          <w:szCs w:val="28"/>
          <w:lang w:val="it-IT"/>
        </w:rPr>
        <w:t>manaviy</w:t>
      </w:r>
      <w:r>
        <w:rPr>
          <w:sz w:val="28"/>
          <w:szCs w:val="28"/>
          <w:lang w:val="en-US"/>
        </w:rPr>
        <w:t xml:space="preserve"> </w:t>
      </w:r>
      <w:r>
        <w:rPr>
          <w:sz w:val="28"/>
          <w:szCs w:val="28"/>
          <w:lang w:val="it-IT"/>
        </w:rPr>
        <w:t>qiyofasida</w:t>
      </w:r>
      <w:r>
        <w:rPr>
          <w:sz w:val="28"/>
          <w:szCs w:val="28"/>
          <w:lang w:val="en-US"/>
        </w:rPr>
        <w:t xml:space="preserve">, </w:t>
      </w:r>
      <w:r>
        <w:rPr>
          <w:sz w:val="28"/>
          <w:szCs w:val="28"/>
          <w:lang w:val="it-IT"/>
        </w:rPr>
        <w:t>uning</w:t>
      </w:r>
      <w:r>
        <w:rPr>
          <w:sz w:val="28"/>
          <w:szCs w:val="28"/>
          <w:lang w:val="en-US"/>
        </w:rPr>
        <w:t xml:space="preserve"> </w:t>
      </w:r>
      <w:r>
        <w:rPr>
          <w:sz w:val="28"/>
          <w:szCs w:val="28"/>
          <w:lang w:val="it-IT"/>
        </w:rPr>
        <w:t>psixik</w:t>
      </w:r>
      <w:r>
        <w:rPr>
          <w:sz w:val="28"/>
          <w:szCs w:val="28"/>
          <w:lang w:val="en-US"/>
        </w:rPr>
        <w:t xml:space="preserve"> </w:t>
      </w:r>
      <w:r>
        <w:rPr>
          <w:sz w:val="28"/>
          <w:szCs w:val="28"/>
          <w:lang w:val="it-IT"/>
        </w:rPr>
        <w:t>faoliyatida</w:t>
      </w:r>
      <w:r>
        <w:rPr>
          <w:sz w:val="28"/>
          <w:szCs w:val="28"/>
          <w:lang w:val="en-US"/>
        </w:rPr>
        <w:t xml:space="preserve">, </w:t>
      </w:r>
      <w:r>
        <w:rPr>
          <w:sz w:val="28"/>
          <w:szCs w:val="28"/>
          <w:lang w:val="it-IT"/>
        </w:rPr>
        <w:t>uning</w:t>
      </w:r>
      <w:r>
        <w:rPr>
          <w:sz w:val="28"/>
          <w:szCs w:val="28"/>
          <w:lang w:val="en-US"/>
        </w:rPr>
        <w:t xml:space="preserve"> </w:t>
      </w:r>
      <w:r>
        <w:rPr>
          <w:sz w:val="28"/>
          <w:szCs w:val="28"/>
          <w:lang w:val="it-IT"/>
        </w:rPr>
        <w:t>xatti</w:t>
      </w:r>
      <w:r>
        <w:rPr>
          <w:sz w:val="28"/>
          <w:szCs w:val="28"/>
          <w:lang w:val="en-US"/>
        </w:rPr>
        <w:t>-</w:t>
      </w:r>
      <w:r>
        <w:rPr>
          <w:sz w:val="28"/>
          <w:szCs w:val="28"/>
          <w:lang w:val="it-IT"/>
        </w:rPr>
        <w:t>xarakatlari</w:t>
      </w:r>
      <w:r>
        <w:rPr>
          <w:sz w:val="28"/>
          <w:szCs w:val="28"/>
          <w:lang w:val="en-US"/>
        </w:rPr>
        <w:t xml:space="preserve"> </w:t>
      </w:r>
      <w:r>
        <w:rPr>
          <w:sz w:val="28"/>
          <w:szCs w:val="28"/>
          <w:lang w:val="it-IT"/>
        </w:rPr>
        <w:t>va</w:t>
      </w:r>
      <w:r>
        <w:rPr>
          <w:sz w:val="28"/>
          <w:szCs w:val="28"/>
          <w:lang w:val="en-US"/>
        </w:rPr>
        <w:t xml:space="preserve"> </w:t>
      </w:r>
      <w:r>
        <w:rPr>
          <w:sz w:val="28"/>
          <w:szCs w:val="28"/>
          <w:lang w:val="it-IT"/>
        </w:rPr>
        <w:t>xulq</w:t>
      </w:r>
      <w:r>
        <w:rPr>
          <w:sz w:val="28"/>
          <w:szCs w:val="28"/>
          <w:lang w:val="en-US"/>
        </w:rPr>
        <w:t>-</w:t>
      </w:r>
      <w:r>
        <w:rPr>
          <w:sz w:val="28"/>
          <w:szCs w:val="28"/>
          <w:lang w:val="it-IT"/>
        </w:rPr>
        <w:t>atvorida</w:t>
      </w:r>
      <w:r>
        <w:rPr>
          <w:sz w:val="28"/>
          <w:szCs w:val="28"/>
          <w:lang w:val="en-US"/>
        </w:rPr>
        <w:t xml:space="preserve"> </w:t>
      </w:r>
      <w:r>
        <w:rPr>
          <w:sz w:val="28"/>
          <w:szCs w:val="28"/>
          <w:lang w:val="it-IT"/>
        </w:rPr>
        <w:t>aks</w:t>
      </w:r>
      <w:r>
        <w:rPr>
          <w:sz w:val="28"/>
          <w:szCs w:val="28"/>
          <w:lang w:val="en-US"/>
        </w:rPr>
        <w:t xml:space="preserve"> </w:t>
      </w:r>
      <w:r>
        <w:rPr>
          <w:sz w:val="28"/>
          <w:szCs w:val="28"/>
          <w:lang w:val="it-IT"/>
        </w:rPr>
        <w:t>etadigan</w:t>
      </w:r>
      <w:r>
        <w:rPr>
          <w:sz w:val="28"/>
          <w:szCs w:val="28"/>
          <w:lang w:val="en-US"/>
        </w:rPr>
        <w:t xml:space="preserve"> </w:t>
      </w:r>
      <w:r>
        <w:rPr>
          <w:sz w:val="28"/>
          <w:szCs w:val="28"/>
          <w:lang w:val="it-IT"/>
        </w:rPr>
        <w:t>tomonini</w:t>
      </w:r>
      <w:r>
        <w:rPr>
          <w:sz w:val="28"/>
          <w:szCs w:val="28"/>
          <w:lang w:val="en-US"/>
        </w:rPr>
        <w:t xml:space="preserve"> </w:t>
      </w:r>
      <w:r>
        <w:rPr>
          <w:sz w:val="28"/>
          <w:szCs w:val="28"/>
          <w:lang w:val="it-IT"/>
        </w:rPr>
        <w:t>o</w:t>
      </w:r>
      <w:r>
        <w:rPr>
          <w:sz w:val="28"/>
          <w:szCs w:val="28"/>
          <w:lang w:val="en-US"/>
        </w:rPr>
        <w:t>’</w:t>
      </w:r>
      <w:r>
        <w:rPr>
          <w:sz w:val="28"/>
          <w:szCs w:val="28"/>
          <w:lang w:val="it-IT"/>
        </w:rPr>
        <w:t>rganadi</w:t>
      </w:r>
      <w:r>
        <w:rPr>
          <w:sz w:val="28"/>
          <w:szCs w:val="28"/>
          <w:lang w:val="en-US"/>
        </w:rPr>
        <w:t xml:space="preserve">. </w:t>
      </w:r>
      <w:r>
        <w:rPr>
          <w:sz w:val="28"/>
          <w:szCs w:val="28"/>
          <w:lang w:val="it-IT"/>
        </w:rPr>
        <w:t>Lekin</w:t>
      </w:r>
      <w:r>
        <w:rPr>
          <w:sz w:val="28"/>
          <w:szCs w:val="28"/>
          <w:lang w:val="en-US"/>
        </w:rPr>
        <w:t xml:space="preserve"> </w:t>
      </w:r>
      <w:r>
        <w:rPr>
          <w:sz w:val="28"/>
          <w:szCs w:val="28"/>
          <w:lang w:val="it-IT"/>
        </w:rPr>
        <w:t>hamisha</w:t>
      </w:r>
      <w:r>
        <w:rPr>
          <w:sz w:val="28"/>
          <w:szCs w:val="28"/>
          <w:lang w:val="en-US"/>
        </w:rPr>
        <w:t xml:space="preserve"> </w:t>
      </w:r>
      <w:r>
        <w:rPr>
          <w:sz w:val="28"/>
          <w:szCs w:val="28"/>
          <w:lang w:val="it-IT"/>
        </w:rPr>
        <w:t>shuni</w:t>
      </w:r>
      <w:r>
        <w:rPr>
          <w:sz w:val="28"/>
          <w:szCs w:val="28"/>
          <w:lang w:val="en-US"/>
        </w:rPr>
        <w:t xml:space="preserve"> </w:t>
      </w:r>
      <w:r>
        <w:rPr>
          <w:sz w:val="28"/>
          <w:szCs w:val="28"/>
          <w:lang w:val="it-IT"/>
        </w:rPr>
        <w:t>unutmasligimiz</w:t>
      </w:r>
      <w:r>
        <w:rPr>
          <w:sz w:val="28"/>
          <w:szCs w:val="28"/>
          <w:lang w:val="en-US"/>
        </w:rPr>
        <w:t xml:space="preserve"> </w:t>
      </w:r>
      <w:r>
        <w:rPr>
          <w:sz w:val="28"/>
          <w:szCs w:val="28"/>
          <w:lang w:val="it-IT"/>
        </w:rPr>
        <w:t>kerakki</w:t>
      </w:r>
      <w:r>
        <w:rPr>
          <w:sz w:val="28"/>
          <w:szCs w:val="28"/>
          <w:lang w:val="en-US"/>
        </w:rPr>
        <w:t xml:space="preserve">, </w:t>
      </w:r>
      <w:r>
        <w:rPr>
          <w:sz w:val="28"/>
          <w:szCs w:val="28"/>
          <w:lang w:val="it-IT"/>
        </w:rPr>
        <w:t>shaxs</w:t>
      </w:r>
      <w:r>
        <w:rPr>
          <w:sz w:val="28"/>
          <w:szCs w:val="28"/>
          <w:lang w:val="en-US"/>
        </w:rPr>
        <w:t xml:space="preserve"> </w:t>
      </w:r>
      <w:r>
        <w:rPr>
          <w:sz w:val="28"/>
          <w:szCs w:val="28"/>
          <w:lang w:val="it-IT"/>
        </w:rPr>
        <w:t>tushunchasi</w:t>
      </w:r>
      <w:r>
        <w:rPr>
          <w:sz w:val="28"/>
          <w:szCs w:val="28"/>
          <w:lang w:val="en-US"/>
        </w:rPr>
        <w:t xml:space="preserve"> - </w:t>
      </w:r>
      <w:r>
        <w:rPr>
          <w:sz w:val="28"/>
          <w:szCs w:val="28"/>
          <w:lang w:val="it-IT"/>
        </w:rPr>
        <w:t>bir</w:t>
      </w:r>
      <w:r>
        <w:rPr>
          <w:sz w:val="28"/>
          <w:szCs w:val="28"/>
          <w:lang w:val="en-US"/>
        </w:rPr>
        <w:t xml:space="preserve"> </w:t>
      </w:r>
      <w:r>
        <w:rPr>
          <w:sz w:val="28"/>
          <w:szCs w:val="28"/>
          <w:lang w:val="it-IT"/>
        </w:rPr>
        <w:t>butun</w:t>
      </w:r>
      <w:r>
        <w:rPr>
          <w:sz w:val="28"/>
          <w:szCs w:val="28"/>
          <w:lang w:val="en-US"/>
        </w:rPr>
        <w:t xml:space="preserve"> </w:t>
      </w:r>
      <w:r>
        <w:rPr>
          <w:sz w:val="28"/>
          <w:szCs w:val="28"/>
          <w:lang w:val="it-IT"/>
        </w:rPr>
        <w:t>yaxlit</w:t>
      </w:r>
      <w:r>
        <w:rPr>
          <w:sz w:val="28"/>
          <w:szCs w:val="28"/>
          <w:lang w:val="en-US"/>
        </w:rPr>
        <w:t xml:space="preserve"> </w:t>
      </w:r>
      <w:r>
        <w:rPr>
          <w:sz w:val="28"/>
          <w:szCs w:val="28"/>
          <w:lang w:val="it-IT"/>
        </w:rPr>
        <w:t>tushunchadir</w:t>
      </w:r>
      <w:r>
        <w:rPr>
          <w:sz w:val="28"/>
          <w:szCs w:val="28"/>
          <w:lang w:val="en-US"/>
        </w:rPr>
        <w:t xml:space="preserve">. </w:t>
      </w:r>
      <w:r>
        <w:rPr>
          <w:sz w:val="28"/>
          <w:szCs w:val="28"/>
          <w:lang w:val="it-IT"/>
        </w:rPr>
        <w:t>Odamning</w:t>
      </w:r>
      <w:r>
        <w:rPr>
          <w:sz w:val="28"/>
          <w:szCs w:val="28"/>
          <w:lang w:val="en-US"/>
        </w:rPr>
        <w:t xml:space="preserve"> </w:t>
      </w:r>
      <w:r>
        <w:rPr>
          <w:sz w:val="28"/>
          <w:szCs w:val="28"/>
          <w:lang w:val="it-IT"/>
        </w:rPr>
        <w:t>ma</w:t>
      </w:r>
      <w:r>
        <w:rPr>
          <w:sz w:val="28"/>
          <w:szCs w:val="28"/>
          <w:lang w:val="en-US"/>
        </w:rPr>
        <w:t>’</w:t>
      </w:r>
      <w:r>
        <w:rPr>
          <w:sz w:val="28"/>
          <w:szCs w:val="28"/>
          <w:lang w:val="it-IT"/>
        </w:rPr>
        <w:t>naviy</w:t>
      </w:r>
      <w:r>
        <w:rPr>
          <w:sz w:val="28"/>
          <w:szCs w:val="28"/>
          <w:lang w:val="en-US"/>
        </w:rPr>
        <w:t xml:space="preserve"> </w:t>
      </w:r>
      <w:r>
        <w:rPr>
          <w:sz w:val="28"/>
          <w:szCs w:val="28"/>
          <w:lang w:val="it-IT"/>
        </w:rPr>
        <w:t>qiyofasini</w:t>
      </w:r>
      <w:r>
        <w:rPr>
          <w:sz w:val="28"/>
          <w:szCs w:val="28"/>
          <w:lang w:val="en-US"/>
        </w:rPr>
        <w:t xml:space="preserve"> </w:t>
      </w:r>
      <w:r>
        <w:rPr>
          <w:sz w:val="28"/>
          <w:szCs w:val="28"/>
          <w:lang w:val="it-IT"/>
        </w:rPr>
        <w:t>chuqur</w:t>
      </w:r>
      <w:r>
        <w:rPr>
          <w:sz w:val="28"/>
          <w:szCs w:val="28"/>
          <w:lang w:val="en-US"/>
        </w:rPr>
        <w:t xml:space="preserve"> </w:t>
      </w:r>
      <w:r>
        <w:rPr>
          <w:sz w:val="28"/>
          <w:szCs w:val="28"/>
          <w:lang w:val="it-IT"/>
        </w:rPr>
        <w:t>bilish</w:t>
      </w:r>
      <w:r>
        <w:rPr>
          <w:sz w:val="28"/>
          <w:szCs w:val="28"/>
          <w:lang w:val="en-US"/>
        </w:rPr>
        <w:t xml:space="preserve"> </w:t>
      </w:r>
      <w:r>
        <w:rPr>
          <w:sz w:val="28"/>
          <w:szCs w:val="28"/>
          <w:lang w:val="it-IT"/>
        </w:rPr>
        <w:t>uchun</w:t>
      </w:r>
      <w:r>
        <w:rPr>
          <w:sz w:val="28"/>
          <w:szCs w:val="28"/>
          <w:lang w:val="en-US"/>
        </w:rPr>
        <w:t xml:space="preserve"> </w:t>
      </w:r>
      <w:r>
        <w:rPr>
          <w:sz w:val="28"/>
          <w:szCs w:val="28"/>
          <w:lang w:val="it-IT"/>
        </w:rPr>
        <w:t>uning</w:t>
      </w:r>
      <w:r>
        <w:rPr>
          <w:sz w:val="28"/>
          <w:szCs w:val="28"/>
          <w:lang w:val="en-US"/>
        </w:rPr>
        <w:t xml:space="preserve"> </w:t>
      </w:r>
      <w:r>
        <w:rPr>
          <w:sz w:val="28"/>
          <w:szCs w:val="28"/>
          <w:lang w:val="it-IT"/>
        </w:rPr>
        <w:t>faqat</w:t>
      </w:r>
      <w:r>
        <w:rPr>
          <w:sz w:val="28"/>
          <w:szCs w:val="28"/>
          <w:lang w:val="en-US"/>
        </w:rPr>
        <w:t xml:space="preserve"> </w:t>
      </w:r>
      <w:r>
        <w:rPr>
          <w:sz w:val="28"/>
          <w:szCs w:val="28"/>
          <w:lang w:val="it-IT"/>
        </w:rPr>
        <w:t>psixik</w:t>
      </w:r>
      <w:r>
        <w:rPr>
          <w:sz w:val="28"/>
          <w:szCs w:val="28"/>
          <w:lang w:val="en-US"/>
        </w:rPr>
        <w:t xml:space="preserve"> </w:t>
      </w:r>
      <w:r>
        <w:rPr>
          <w:sz w:val="28"/>
          <w:szCs w:val="28"/>
          <w:lang w:val="it-IT"/>
        </w:rPr>
        <w:t>hususiyatlarini</w:t>
      </w:r>
      <w:r>
        <w:rPr>
          <w:sz w:val="28"/>
          <w:szCs w:val="28"/>
          <w:lang w:val="en-US"/>
        </w:rPr>
        <w:t xml:space="preserve"> </w:t>
      </w:r>
      <w:r>
        <w:rPr>
          <w:sz w:val="28"/>
          <w:szCs w:val="28"/>
          <w:lang w:val="it-IT"/>
        </w:rPr>
        <w:t>o</w:t>
      </w:r>
      <w:r>
        <w:rPr>
          <w:sz w:val="28"/>
          <w:szCs w:val="28"/>
          <w:lang w:val="en-US"/>
        </w:rPr>
        <w:t>’</w:t>
      </w:r>
      <w:r>
        <w:rPr>
          <w:sz w:val="28"/>
          <w:szCs w:val="28"/>
          <w:lang w:val="it-IT"/>
        </w:rPr>
        <w:t>rganishgina</w:t>
      </w:r>
      <w:r>
        <w:rPr>
          <w:sz w:val="28"/>
          <w:szCs w:val="28"/>
          <w:lang w:val="en-US"/>
        </w:rPr>
        <w:t xml:space="preserve"> </w:t>
      </w:r>
      <w:r>
        <w:rPr>
          <w:sz w:val="28"/>
          <w:szCs w:val="28"/>
          <w:lang w:val="it-IT"/>
        </w:rPr>
        <w:t>emas</w:t>
      </w:r>
      <w:r>
        <w:rPr>
          <w:sz w:val="28"/>
          <w:szCs w:val="28"/>
          <w:lang w:val="en-US"/>
        </w:rPr>
        <w:t xml:space="preserve">, </w:t>
      </w:r>
      <w:r>
        <w:rPr>
          <w:sz w:val="28"/>
          <w:szCs w:val="28"/>
          <w:lang w:val="it-IT"/>
        </w:rPr>
        <w:t>balki</w:t>
      </w:r>
      <w:r>
        <w:rPr>
          <w:sz w:val="28"/>
          <w:szCs w:val="28"/>
          <w:lang w:val="en-US"/>
        </w:rPr>
        <w:t xml:space="preserve"> </w:t>
      </w:r>
      <w:r>
        <w:rPr>
          <w:sz w:val="28"/>
          <w:szCs w:val="28"/>
          <w:lang w:val="it-IT"/>
        </w:rPr>
        <w:t>shaxsni</w:t>
      </w:r>
      <w:r>
        <w:rPr>
          <w:sz w:val="28"/>
          <w:szCs w:val="28"/>
          <w:lang w:val="en-US"/>
        </w:rPr>
        <w:t xml:space="preserve"> </w:t>
      </w:r>
      <w:r>
        <w:rPr>
          <w:sz w:val="28"/>
          <w:szCs w:val="28"/>
          <w:lang w:val="it-IT"/>
        </w:rPr>
        <w:t>fuqaro</w:t>
      </w:r>
      <w:r>
        <w:rPr>
          <w:sz w:val="28"/>
          <w:szCs w:val="28"/>
          <w:lang w:val="en-US"/>
        </w:rPr>
        <w:t xml:space="preserve"> </w:t>
      </w:r>
      <w:r>
        <w:rPr>
          <w:sz w:val="28"/>
          <w:szCs w:val="28"/>
          <w:lang w:val="it-IT"/>
        </w:rPr>
        <w:t>sifatidagi</w:t>
      </w:r>
      <w:r>
        <w:rPr>
          <w:sz w:val="28"/>
          <w:szCs w:val="28"/>
          <w:lang w:val="en-US"/>
        </w:rPr>
        <w:t xml:space="preserve">, </w:t>
      </w:r>
      <w:r>
        <w:rPr>
          <w:sz w:val="28"/>
          <w:szCs w:val="28"/>
          <w:lang w:val="it-IT"/>
        </w:rPr>
        <w:t>jamoat</w:t>
      </w:r>
      <w:r>
        <w:rPr>
          <w:sz w:val="28"/>
          <w:szCs w:val="28"/>
          <w:lang w:val="en-US"/>
        </w:rPr>
        <w:t xml:space="preserve"> </w:t>
      </w:r>
      <w:r>
        <w:rPr>
          <w:sz w:val="28"/>
          <w:szCs w:val="28"/>
          <w:lang w:val="it-IT"/>
        </w:rPr>
        <w:t>arbobi</w:t>
      </w:r>
      <w:r>
        <w:rPr>
          <w:sz w:val="28"/>
          <w:szCs w:val="28"/>
          <w:lang w:val="en-US"/>
        </w:rPr>
        <w:t xml:space="preserve"> </w:t>
      </w:r>
      <w:r>
        <w:rPr>
          <w:sz w:val="28"/>
          <w:szCs w:val="28"/>
          <w:lang w:val="it-IT"/>
        </w:rPr>
        <w:t>sifatidagi</w:t>
      </w:r>
      <w:r>
        <w:rPr>
          <w:sz w:val="28"/>
          <w:szCs w:val="28"/>
          <w:lang w:val="en-US"/>
        </w:rPr>
        <w:t xml:space="preserve"> </w:t>
      </w:r>
      <w:r>
        <w:rPr>
          <w:sz w:val="28"/>
          <w:szCs w:val="28"/>
          <w:lang w:val="it-IT"/>
        </w:rPr>
        <w:t>hususiyatlarini</w:t>
      </w:r>
      <w:r>
        <w:rPr>
          <w:sz w:val="28"/>
          <w:szCs w:val="28"/>
          <w:lang w:val="en-US"/>
        </w:rPr>
        <w:t xml:space="preserve"> </w:t>
      </w:r>
      <w:r>
        <w:rPr>
          <w:sz w:val="28"/>
          <w:szCs w:val="28"/>
          <w:lang w:val="it-IT"/>
        </w:rPr>
        <w:t>va</w:t>
      </w:r>
      <w:r>
        <w:rPr>
          <w:sz w:val="28"/>
          <w:szCs w:val="28"/>
          <w:lang w:val="en-US"/>
        </w:rPr>
        <w:t xml:space="preserve"> </w:t>
      </w:r>
      <w:r>
        <w:rPr>
          <w:sz w:val="28"/>
          <w:szCs w:val="28"/>
          <w:lang w:val="it-IT"/>
        </w:rPr>
        <w:t>shu</w:t>
      </w:r>
      <w:r>
        <w:rPr>
          <w:sz w:val="28"/>
          <w:szCs w:val="28"/>
          <w:lang w:val="en-US"/>
        </w:rPr>
        <w:t xml:space="preserve"> </w:t>
      </w:r>
      <w:r>
        <w:rPr>
          <w:sz w:val="28"/>
          <w:szCs w:val="28"/>
          <w:lang w:val="it-IT"/>
        </w:rPr>
        <w:t>kabi</w:t>
      </w:r>
      <w:r>
        <w:rPr>
          <w:sz w:val="28"/>
          <w:szCs w:val="28"/>
          <w:lang w:val="en-US"/>
        </w:rPr>
        <w:t xml:space="preserve"> </w:t>
      </w:r>
      <w:r>
        <w:rPr>
          <w:sz w:val="28"/>
          <w:szCs w:val="28"/>
          <w:lang w:val="it-IT"/>
        </w:rPr>
        <w:t>tomonlarini</w:t>
      </w:r>
      <w:r>
        <w:rPr>
          <w:sz w:val="28"/>
          <w:szCs w:val="28"/>
          <w:lang w:val="en-US"/>
        </w:rPr>
        <w:t xml:space="preserve"> </w:t>
      </w:r>
      <w:r>
        <w:rPr>
          <w:sz w:val="28"/>
          <w:szCs w:val="28"/>
          <w:lang w:val="it-IT"/>
        </w:rPr>
        <w:t>ham</w:t>
      </w:r>
      <w:r>
        <w:rPr>
          <w:sz w:val="28"/>
          <w:szCs w:val="28"/>
          <w:lang w:val="en-US"/>
        </w:rPr>
        <w:t xml:space="preserve"> </w:t>
      </w:r>
      <w:r>
        <w:rPr>
          <w:sz w:val="28"/>
          <w:szCs w:val="28"/>
          <w:lang w:val="it-IT"/>
        </w:rPr>
        <w:t>yaxshi</w:t>
      </w:r>
      <w:r>
        <w:rPr>
          <w:sz w:val="28"/>
          <w:szCs w:val="28"/>
          <w:lang w:val="en-US"/>
        </w:rPr>
        <w:t xml:space="preserve"> </w:t>
      </w:r>
      <w:r>
        <w:rPr>
          <w:sz w:val="28"/>
          <w:szCs w:val="28"/>
          <w:lang w:val="it-IT"/>
        </w:rPr>
        <w:t>tasavvur</w:t>
      </w:r>
      <w:r>
        <w:rPr>
          <w:sz w:val="28"/>
          <w:szCs w:val="28"/>
          <w:lang w:val="en-US"/>
        </w:rPr>
        <w:t xml:space="preserve"> </w:t>
      </w:r>
      <w:r>
        <w:rPr>
          <w:sz w:val="28"/>
          <w:szCs w:val="28"/>
          <w:lang w:val="it-IT"/>
        </w:rPr>
        <w:t>etish</w:t>
      </w:r>
      <w:r>
        <w:rPr>
          <w:sz w:val="28"/>
          <w:szCs w:val="28"/>
          <w:lang w:val="en-US"/>
        </w:rPr>
        <w:t xml:space="preserve"> </w:t>
      </w:r>
      <w:r>
        <w:rPr>
          <w:sz w:val="28"/>
          <w:szCs w:val="28"/>
          <w:lang w:val="it-IT"/>
        </w:rPr>
        <w:t>zarur</w:t>
      </w:r>
      <w:r>
        <w:rPr>
          <w:sz w:val="28"/>
          <w:szCs w:val="28"/>
          <w:lang w:val="en-US"/>
        </w:rPr>
        <w:t xml:space="preserve">. </w:t>
      </w:r>
      <w:r>
        <w:rPr>
          <w:sz w:val="28"/>
          <w:szCs w:val="28"/>
          <w:lang w:val="it-IT"/>
        </w:rPr>
        <w:t>Ayniqsa</w:t>
      </w:r>
      <w:r>
        <w:rPr>
          <w:sz w:val="28"/>
          <w:szCs w:val="28"/>
          <w:lang w:val="en-US"/>
        </w:rPr>
        <w:t xml:space="preserve"> </w:t>
      </w:r>
      <w:r>
        <w:rPr>
          <w:sz w:val="28"/>
          <w:szCs w:val="28"/>
          <w:lang w:val="it-IT"/>
        </w:rPr>
        <w:t>har</w:t>
      </w:r>
      <w:r>
        <w:rPr>
          <w:sz w:val="28"/>
          <w:szCs w:val="28"/>
          <w:lang w:val="en-US"/>
        </w:rPr>
        <w:t xml:space="preserve"> </w:t>
      </w:r>
      <w:r>
        <w:rPr>
          <w:sz w:val="28"/>
          <w:szCs w:val="28"/>
          <w:lang w:val="it-IT"/>
        </w:rPr>
        <w:t>qanday</w:t>
      </w:r>
      <w:r>
        <w:rPr>
          <w:sz w:val="28"/>
          <w:szCs w:val="28"/>
          <w:lang w:val="en-US"/>
        </w:rPr>
        <w:t xml:space="preserve"> </w:t>
      </w:r>
      <w:r>
        <w:rPr>
          <w:sz w:val="28"/>
          <w:szCs w:val="28"/>
          <w:lang w:val="it-IT"/>
        </w:rPr>
        <w:t>ayrim</w:t>
      </w:r>
      <w:r>
        <w:rPr>
          <w:sz w:val="28"/>
          <w:szCs w:val="28"/>
          <w:lang w:val="en-US"/>
        </w:rPr>
        <w:t xml:space="preserve"> </w:t>
      </w:r>
      <w:r>
        <w:rPr>
          <w:sz w:val="28"/>
          <w:szCs w:val="28"/>
          <w:lang w:val="it-IT"/>
        </w:rPr>
        <w:t>psixik</w:t>
      </w:r>
      <w:r>
        <w:rPr>
          <w:sz w:val="28"/>
          <w:szCs w:val="28"/>
          <w:lang w:val="en-US"/>
        </w:rPr>
        <w:t xml:space="preserve"> jarayon</w:t>
      </w:r>
      <w:r>
        <w:rPr>
          <w:sz w:val="28"/>
          <w:szCs w:val="28"/>
          <w:lang w:val="it-IT"/>
        </w:rPr>
        <w:t>ni</w:t>
      </w:r>
      <w:r>
        <w:rPr>
          <w:sz w:val="28"/>
          <w:szCs w:val="28"/>
          <w:lang w:val="en-US"/>
        </w:rPr>
        <w:t xml:space="preserve"> </w:t>
      </w:r>
      <w:r>
        <w:rPr>
          <w:sz w:val="28"/>
          <w:szCs w:val="28"/>
          <w:lang w:val="it-IT"/>
        </w:rPr>
        <w:t>yoki</w:t>
      </w:r>
      <w:r>
        <w:rPr>
          <w:sz w:val="28"/>
          <w:szCs w:val="28"/>
          <w:lang w:val="en-US"/>
        </w:rPr>
        <w:t xml:space="preserve"> </w:t>
      </w:r>
      <w:r>
        <w:rPr>
          <w:sz w:val="28"/>
          <w:szCs w:val="28"/>
          <w:lang w:val="it-IT"/>
        </w:rPr>
        <w:t>shaxsning</w:t>
      </w:r>
      <w:r>
        <w:rPr>
          <w:sz w:val="28"/>
          <w:szCs w:val="28"/>
          <w:lang w:val="en-US"/>
        </w:rPr>
        <w:t xml:space="preserve"> </w:t>
      </w:r>
      <w:r>
        <w:rPr>
          <w:sz w:val="28"/>
          <w:szCs w:val="28"/>
          <w:lang w:val="it-IT"/>
        </w:rPr>
        <w:t>ayrim</w:t>
      </w:r>
      <w:r>
        <w:rPr>
          <w:sz w:val="28"/>
          <w:szCs w:val="28"/>
          <w:lang w:val="en-US"/>
        </w:rPr>
        <w:t xml:space="preserve"> </w:t>
      </w:r>
      <w:r>
        <w:rPr>
          <w:sz w:val="28"/>
          <w:szCs w:val="28"/>
          <w:lang w:val="it-IT"/>
        </w:rPr>
        <w:t>hususiyatini</w:t>
      </w:r>
      <w:r>
        <w:rPr>
          <w:sz w:val="28"/>
          <w:szCs w:val="28"/>
          <w:lang w:val="uz-Cyrl-UZ"/>
        </w:rPr>
        <w:t xml:space="preserve"> </w:t>
      </w:r>
      <w:r>
        <w:rPr>
          <w:sz w:val="28"/>
          <w:szCs w:val="28"/>
          <w:lang w:val="en-US"/>
        </w:rPr>
        <w:t>(</w:t>
      </w:r>
      <w:r>
        <w:rPr>
          <w:sz w:val="28"/>
          <w:szCs w:val="28"/>
          <w:lang w:val="it-IT"/>
        </w:rPr>
        <w:t>masalan</w:t>
      </w:r>
      <w:r>
        <w:rPr>
          <w:sz w:val="28"/>
          <w:szCs w:val="28"/>
          <w:lang w:val="en-US"/>
        </w:rPr>
        <w:t xml:space="preserve"> </w:t>
      </w:r>
      <w:r>
        <w:rPr>
          <w:sz w:val="28"/>
          <w:szCs w:val="28"/>
          <w:lang w:val="it-IT"/>
        </w:rPr>
        <w:t>kuzatuvchanlik</w:t>
      </w:r>
      <w:r>
        <w:rPr>
          <w:sz w:val="28"/>
          <w:szCs w:val="28"/>
          <w:lang w:val="en-US"/>
        </w:rPr>
        <w:t xml:space="preserve">, </w:t>
      </w:r>
      <w:r>
        <w:rPr>
          <w:sz w:val="28"/>
          <w:szCs w:val="28"/>
          <w:lang w:val="it-IT"/>
        </w:rPr>
        <w:t>iroda</w:t>
      </w:r>
      <w:r>
        <w:rPr>
          <w:sz w:val="28"/>
          <w:szCs w:val="28"/>
          <w:lang w:val="en-US"/>
        </w:rPr>
        <w:t xml:space="preserve">, </w:t>
      </w:r>
      <w:r>
        <w:rPr>
          <w:sz w:val="28"/>
          <w:szCs w:val="28"/>
          <w:lang w:val="it-IT"/>
        </w:rPr>
        <w:t>xarakterini</w:t>
      </w:r>
      <w:r>
        <w:rPr>
          <w:sz w:val="28"/>
          <w:szCs w:val="28"/>
          <w:lang w:val="en-US"/>
        </w:rPr>
        <w:t xml:space="preserve">) </w:t>
      </w:r>
      <w:r>
        <w:rPr>
          <w:sz w:val="28"/>
          <w:szCs w:val="28"/>
          <w:lang w:val="it-IT"/>
        </w:rPr>
        <w:t>umuman</w:t>
      </w:r>
      <w:r>
        <w:rPr>
          <w:sz w:val="28"/>
          <w:szCs w:val="28"/>
          <w:lang w:val="en-US"/>
        </w:rPr>
        <w:t xml:space="preserve"> </w:t>
      </w:r>
      <w:r>
        <w:rPr>
          <w:sz w:val="28"/>
          <w:szCs w:val="28"/>
          <w:lang w:val="it-IT"/>
        </w:rPr>
        <w:t>odamning</w:t>
      </w:r>
      <w:r>
        <w:rPr>
          <w:sz w:val="28"/>
          <w:szCs w:val="28"/>
          <w:lang w:val="en-US"/>
        </w:rPr>
        <w:t xml:space="preserve"> </w:t>
      </w:r>
      <w:r>
        <w:rPr>
          <w:sz w:val="28"/>
          <w:szCs w:val="28"/>
          <w:lang w:val="it-IT"/>
        </w:rPr>
        <w:t>manaviy</w:t>
      </w:r>
      <w:r>
        <w:rPr>
          <w:sz w:val="28"/>
          <w:szCs w:val="28"/>
          <w:lang w:val="en-US"/>
        </w:rPr>
        <w:t xml:space="preserve"> </w:t>
      </w:r>
      <w:r>
        <w:rPr>
          <w:sz w:val="28"/>
          <w:szCs w:val="28"/>
          <w:lang w:val="it-IT"/>
        </w:rPr>
        <w:t>qiyofasi</w:t>
      </w:r>
      <w:r>
        <w:rPr>
          <w:sz w:val="28"/>
          <w:szCs w:val="28"/>
          <w:lang w:val="en-US"/>
        </w:rPr>
        <w:t xml:space="preserve"> </w:t>
      </w:r>
      <w:r>
        <w:rPr>
          <w:sz w:val="28"/>
          <w:szCs w:val="28"/>
          <w:lang w:val="it-IT"/>
        </w:rPr>
        <w:t>xarakteristikasi</w:t>
      </w:r>
      <w:r>
        <w:rPr>
          <w:sz w:val="28"/>
          <w:szCs w:val="28"/>
          <w:lang w:val="en-US"/>
        </w:rPr>
        <w:t xml:space="preserve"> </w:t>
      </w:r>
      <w:r>
        <w:rPr>
          <w:sz w:val="28"/>
          <w:szCs w:val="28"/>
          <w:lang w:val="it-IT"/>
        </w:rPr>
        <w:t>bilan</w:t>
      </w:r>
      <w:r>
        <w:rPr>
          <w:sz w:val="28"/>
          <w:szCs w:val="28"/>
          <w:lang w:val="en-US"/>
        </w:rPr>
        <w:t xml:space="preserve"> </w:t>
      </w:r>
      <w:r>
        <w:rPr>
          <w:sz w:val="28"/>
          <w:szCs w:val="28"/>
          <w:lang w:val="it-IT"/>
        </w:rPr>
        <w:t>bog</w:t>
      </w:r>
      <w:r>
        <w:rPr>
          <w:sz w:val="28"/>
          <w:szCs w:val="28"/>
          <w:lang w:val="en-US"/>
        </w:rPr>
        <w:t>’</w:t>
      </w:r>
      <w:r>
        <w:rPr>
          <w:sz w:val="28"/>
          <w:szCs w:val="28"/>
          <w:lang w:val="it-IT"/>
        </w:rPr>
        <w:t>lamay</w:t>
      </w:r>
      <w:r>
        <w:rPr>
          <w:sz w:val="28"/>
          <w:szCs w:val="28"/>
          <w:lang w:val="en-US"/>
        </w:rPr>
        <w:t xml:space="preserve"> </w:t>
      </w:r>
      <w:r>
        <w:rPr>
          <w:sz w:val="28"/>
          <w:szCs w:val="28"/>
          <w:lang w:val="it-IT"/>
        </w:rPr>
        <w:t>turib</w:t>
      </w:r>
      <w:r>
        <w:rPr>
          <w:sz w:val="28"/>
          <w:szCs w:val="28"/>
          <w:lang w:val="en-US"/>
        </w:rPr>
        <w:t xml:space="preserve"> </w:t>
      </w:r>
      <w:r>
        <w:rPr>
          <w:sz w:val="28"/>
          <w:szCs w:val="28"/>
          <w:lang w:val="it-IT"/>
        </w:rPr>
        <w:t>o</w:t>
      </w:r>
      <w:r>
        <w:rPr>
          <w:sz w:val="28"/>
          <w:szCs w:val="28"/>
          <w:lang w:val="en-US"/>
        </w:rPr>
        <w:t>’</w:t>
      </w:r>
      <w:r>
        <w:rPr>
          <w:sz w:val="28"/>
          <w:szCs w:val="28"/>
          <w:lang w:val="it-IT"/>
        </w:rPr>
        <w:t>rganib</w:t>
      </w:r>
      <w:r>
        <w:rPr>
          <w:sz w:val="28"/>
          <w:szCs w:val="28"/>
          <w:lang w:val="en-US"/>
        </w:rPr>
        <w:t xml:space="preserve"> </w:t>
      </w:r>
      <w:r>
        <w:rPr>
          <w:sz w:val="28"/>
          <w:szCs w:val="28"/>
          <w:lang w:val="it-IT"/>
        </w:rPr>
        <w:t>bo</w:t>
      </w:r>
      <w:r>
        <w:rPr>
          <w:sz w:val="28"/>
          <w:szCs w:val="28"/>
          <w:lang w:val="en-US"/>
        </w:rPr>
        <w:t>’</w:t>
      </w:r>
      <w:r>
        <w:rPr>
          <w:sz w:val="28"/>
          <w:szCs w:val="28"/>
          <w:lang w:val="it-IT"/>
        </w:rPr>
        <w:t>lmaydi</w:t>
      </w:r>
      <w:r>
        <w:rPr>
          <w:rStyle w:val="ab"/>
          <w:sz w:val="28"/>
          <w:szCs w:val="28"/>
          <w:lang w:val="it-IT"/>
        </w:rPr>
        <w:footnoteReference w:id="1"/>
      </w:r>
      <w:r>
        <w:rPr>
          <w:sz w:val="28"/>
          <w:szCs w:val="28"/>
          <w:lang w:val="en-US"/>
        </w:rPr>
        <w:t>.</w:t>
      </w:r>
      <w:r>
        <w:rPr>
          <w:sz w:val="28"/>
          <w:szCs w:val="28"/>
          <w:lang w:val="uz-Cyrl-UZ"/>
        </w:rPr>
        <w:t xml:space="preserve"> </w:t>
      </w:r>
    </w:p>
    <w:p w:rsidR="007E0145" w:rsidRDefault="007E0145" w:rsidP="007E0145">
      <w:pPr>
        <w:tabs>
          <w:tab w:val="left" w:pos="567"/>
        </w:tabs>
        <w:ind w:firstLine="567"/>
        <w:jc w:val="both"/>
        <w:rPr>
          <w:sz w:val="28"/>
          <w:szCs w:val="28"/>
          <w:lang w:val="en-US"/>
        </w:rPr>
      </w:pPr>
      <w:r>
        <w:rPr>
          <w:sz w:val="28"/>
          <w:szCs w:val="28"/>
          <w:lang w:val="en-US"/>
        </w:rPr>
        <w:tab/>
      </w:r>
      <w:r>
        <w:rPr>
          <w:sz w:val="28"/>
          <w:szCs w:val="28"/>
          <w:lang w:val="it-IT"/>
        </w:rPr>
        <w:t>Inson</w:t>
      </w:r>
      <w:r>
        <w:rPr>
          <w:sz w:val="28"/>
          <w:szCs w:val="28"/>
          <w:lang w:val="en-US"/>
        </w:rPr>
        <w:t xml:space="preserve"> </w:t>
      </w:r>
      <w:r>
        <w:rPr>
          <w:sz w:val="28"/>
          <w:szCs w:val="28"/>
          <w:lang w:val="it-IT"/>
        </w:rPr>
        <w:t>tabiatini</w:t>
      </w:r>
      <w:r>
        <w:rPr>
          <w:sz w:val="28"/>
          <w:szCs w:val="28"/>
          <w:lang w:val="en-US"/>
        </w:rPr>
        <w:t xml:space="preserve"> </w:t>
      </w:r>
      <w:r>
        <w:rPr>
          <w:sz w:val="28"/>
          <w:szCs w:val="28"/>
          <w:lang w:val="it-IT"/>
        </w:rPr>
        <w:t>o</w:t>
      </w:r>
      <w:r>
        <w:rPr>
          <w:sz w:val="28"/>
          <w:szCs w:val="28"/>
          <w:lang w:val="en-US"/>
        </w:rPr>
        <w:t>’</w:t>
      </w:r>
      <w:r>
        <w:rPr>
          <w:sz w:val="28"/>
          <w:szCs w:val="28"/>
          <w:lang w:val="it-IT"/>
        </w:rPr>
        <w:t>rganishdagi</w:t>
      </w:r>
      <w:r>
        <w:rPr>
          <w:sz w:val="28"/>
          <w:szCs w:val="28"/>
          <w:lang w:val="en-US"/>
        </w:rPr>
        <w:t xml:space="preserve"> </w:t>
      </w:r>
      <w:r>
        <w:rPr>
          <w:sz w:val="28"/>
          <w:szCs w:val="28"/>
          <w:lang w:val="it-IT"/>
        </w:rPr>
        <w:t>eng</w:t>
      </w:r>
      <w:r>
        <w:rPr>
          <w:sz w:val="28"/>
          <w:szCs w:val="28"/>
          <w:lang w:val="en-US"/>
        </w:rPr>
        <w:t xml:space="preserve"> </w:t>
      </w:r>
      <w:r>
        <w:rPr>
          <w:sz w:val="28"/>
          <w:szCs w:val="28"/>
          <w:lang w:val="it-IT"/>
        </w:rPr>
        <w:t>dolzarb</w:t>
      </w:r>
      <w:r>
        <w:rPr>
          <w:sz w:val="28"/>
          <w:szCs w:val="28"/>
          <w:lang w:val="en-US"/>
        </w:rPr>
        <w:t xml:space="preserve"> </w:t>
      </w:r>
      <w:r>
        <w:rPr>
          <w:sz w:val="28"/>
          <w:szCs w:val="28"/>
          <w:lang w:val="it-IT"/>
        </w:rPr>
        <w:t>muammolardan</w:t>
      </w:r>
      <w:r>
        <w:rPr>
          <w:sz w:val="28"/>
          <w:szCs w:val="28"/>
          <w:lang w:val="en-US"/>
        </w:rPr>
        <w:t xml:space="preserve"> </w:t>
      </w:r>
      <w:r>
        <w:rPr>
          <w:sz w:val="28"/>
          <w:szCs w:val="28"/>
          <w:lang w:val="it-IT"/>
        </w:rPr>
        <w:t>biri</w:t>
      </w:r>
      <w:r>
        <w:rPr>
          <w:sz w:val="28"/>
          <w:szCs w:val="28"/>
          <w:lang w:val="en-US"/>
        </w:rPr>
        <w:t xml:space="preserve"> </w:t>
      </w:r>
      <w:r>
        <w:rPr>
          <w:sz w:val="28"/>
          <w:szCs w:val="28"/>
          <w:lang w:val="it-IT"/>
        </w:rPr>
        <w:t>ijtimoiy</w:t>
      </w:r>
      <w:r>
        <w:rPr>
          <w:sz w:val="28"/>
          <w:szCs w:val="28"/>
          <w:lang w:val="en-US"/>
        </w:rPr>
        <w:t>-</w:t>
      </w:r>
      <w:r>
        <w:rPr>
          <w:sz w:val="28"/>
          <w:szCs w:val="28"/>
          <w:lang w:val="it-IT"/>
        </w:rPr>
        <w:t>biologik</w:t>
      </w:r>
      <w:r>
        <w:rPr>
          <w:sz w:val="28"/>
          <w:szCs w:val="28"/>
          <w:lang w:val="en-US"/>
        </w:rPr>
        <w:t xml:space="preserve"> </w:t>
      </w:r>
      <w:r>
        <w:rPr>
          <w:sz w:val="28"/>
          <w:szCs w:val="28"/>
          <w:lang w:val="it-IT"/>
        </w:rPr>
        <w:t>muammodir</w:t>
      </w:r>
      <w:r>
        <w:rPr>
          <w:sz w:val="28"/>
          <w:szCs w:val="28"/>
          <w:lang w:val="en-US"/>
        </w:rPr>
        <w:t xml:space="preserve">. </w:t>
      </w:r>
      <w:r>
        <w:rPr>
          <w:sz w:val="28"/>
          <w:szCs w:val="28"/>
          <w:lang w:val="it-IT"/>
        </w:rPr>
        <w:t>Odam</w:t>
      </w:r>
      <w:r>
        <w:rPr>
          <w:sz w:val="28"/>
          <w:szCs w:val="28"/>
          <w:lang w:val="en-US"/>
        </w:rPr>
        <w:t xml:space="preserve"> </w:t>
      </w:r>
      <w:r>
        <w:rPr>
          <w:sz w:val="28"/>
          <w:szCs w:val="28"/>
          <w:lang w:val="it-IT"/>
        </w:rPr>
        <w:t>haqida</w:t>
      </w:r>
      <w:r>
        <w:rPr>
          <w:sz w:val="28"/>
          <w:szCs w:val="28"/>
          <w:lang w:val="en-US"/>
        </w:rPr>
        <w:t xml:space="preserve"> </w:t>
      </w:r>
      <w:r>
        <w:rPr>
          <w:sz w:val="28"/>
          <w:szCs w:val="28"/>
          <w:lang w:val="it-IT"/>
        </w:rPr>
        <w:t>gapirilganda</w:t>
      </w:r>
      <w:r>
        <w:rPr>
          <w:sz w:val="28"/>
          <w:szCs w:val="28"/>
          <w:lang w:val="en-US"/>
        </w:rPr>
        <w:t xml:space="preserve"> </w:t>
      </w:r>
      <w:r>
        <w:rPr>
          <w:sz w:val="28"/>
          <w:szCs w:val="28"/>
          <w:lang w:val="it-IT"/>
        </w:rPr>
        <w:t>bu</w:t>
      </w:r>
      <w:r>
        <w:rPr>
          <w:sz w:val="28"/>
          <w:szCs w:val="28"/>
          <w:lang w:val="en-US"/>
        </w:rPr>
        <w:t xml:space="preserve"> </w:t>
      </w:r>
      <w:r>
        <w:rPr>
          <w:sz w:val="28"/>
          <w:szCs w:val="28"/>
          <w:lang w:val="it-IT"/>
        </w:rPr>
        <w:t>so</w:t>
      </w:r>
      <w:r>
        <w:rPr>
          <w:sz w:val="28"/>
          <w:szCs w:val="28"/>
          <w:lang w:val="en-US"/>
        </w:rPr>
        <w:t>’</w:t>
      </w:r>
      <w:r>
        <w:rPr>
          <w:sz w:val="28"/>
          <w:szCs w:val="28"/>
          <w:lang w:val="it-IT"/>
        </w:rPr>
        <w:t>zning</w:t>
      </w:r>
      <w:r>
        <w:rPr>
          <w:sz w:val="28"/>
          <w:szCs w:val="28"/>
          <w:lang w:val="en-US"/>
        </w:rPr>
        <w:t xml:space="preserve"> </w:t>
      </w:r>
      <w:r>
        <w:rPr>
          <w:sz w:val="28"/>
          <w:szCs w:val="28"/>
          <w:lang w:val="it-IT"/>
        </w:rPr>
        <w:t>uch</w:t>
      </w:r>
      <w:r>
        <w:rPr>
          <w:sz w:val="28"/>
          <w:szCs w:val="28"/>
          <w:lang w:val="en-US"/>
        </w:rPr>
        <w:t xml:space="preserve"> </w:t>
      </w:r>
      <w:r>
        <w:rPr>
          <w:sz w:val="28"/>
          <w:szCs w:val="28"/>
          <w:lang w:val="it-IT"/>
        </w:rPr>
        <w:t>xil</w:t>
      </w:r>
      <w:r>
        <w:rPr>
          <w:sz w:val="28"/>
          <w:szCs w:val="28"/>
          <w:lang w:val="en-US"/>
        </w:rPr>
        <w:t xml:space="preserve"> </w:t>
      </w:r>
      <w:r>
        <w:rPr>
          <w:sz w:val="28"/>
          <w:szCs w:val="28"/>
          <w:lang w:val="it-IT"/>
        </w:rPr>
        <w:t>mazmunini</w:t>
      </w:r>
      <w:r>
        <w:rPr>
          <w:sz w:val="28"/>
          <w:szCs w:val="28"/>
          <w:lang w:val="en-US"/>
        </w:rPr>
        <w:t xml:space="preserve"> </w:t>
      </w:r>
      <w:r>
        <w:rPr>
          <w:sz w:val="28"/>
          <w:szCs w:val="28"/>
          <w:lang w:val="it-IT"/>
        </w:rPr>
        <w:t>nazarda</w:t>
      </w:r>
      <w:r>
        <w:rPr>
          <w:sz w:val="28"/>
          <w:szCs w:val="28"/>
          <w:lang w:val="en-US"/>
        </w:rPr>
        <w:t xml:space="preserve"> </w:t>
      </w:r>
      <w:r>
        <w:rPr>
          <w:sz w:val="28"/>
          <w:szCs w:val="28"/>
          <w:lang w:val="it-IT"/>
        </w:rPr>
        <w:t>tutish</w:t>
      </w:r>
      <w:r>
        <w:rPr>
          <w:sz w:val="28"/>
          <w:szCs w:val="28"/>
          <w:lang w:val="en-US"/>
        </w:rPr>
        <w:t xml:space="preserve"> </w:t>
      </w:r>
      <w:r>
        <w:rPr>
          <w:sz w:val="28"/>
          <w:szCs w:val="28"/>
          <w:lang w:val="it-IT"/>
        </w:rPr>
        <w:t>mumkin</w:t>
      </w:r>
      <w:r>
        <w:rPr>
          <w:sz w:val="28"/>
          <w:szCs w:val="28"/>
          <w:lang w:val="en-US"/>
        </w:rPr>
        <w:t xml:space="preserve">:  </w:t>
      </w:r>
      <w:r>
        <w:rPr>
          <w:sz w:val="28"/>
          <w:szCs w:val="28"/>
          <w:lang w:val="it-IT"/>
        </w:rPr>
        <w:t>odam</w:t>
      </w:r>
      <w:r>
        <w:rPr>
          <w:sz w:val="28"/>
          <w:szCs w:val="28"/>
          <w:lang w:val="en-US"/>
        </w:rPr>
        <w:t xml:space="preserve"> </w:t>
      </w:r>
      <w:r>
        <w:rPr>
          <w:sz w:val="28"/>
          <w:szCs w:val="28"/>
          <w:lang w:val="it-IT"/>
        </w:rPr>
        <w:t>biologik</w:t>
      </w:r>
      <w:r>
        <w:rPr>
          <w:sz w:val="28"/>
          <w:szCs w:val="28"/>
          <w:lang w:val="en-US"/>
        </w:rPr>
        <w:t xml:space="preserve"> </w:t>
      </w:r>
      <w:r>
        <w:rPr>
          <w:sz w:val="28"/>
          <w:szCs w:val="28"/>
          <w:lang w:val="it-IT"/>
        </w:rPr>
        <w:t>tur</w:t>
      </w:r>
      <w:r>
        <w:rPr>
          <w:sz w:val="28"/>
          <w:szCs w:val="28"/>
          <w:lang w:val="en-US"/>
        </w:rPr>
        <w:t xml:space="preserve"> </w:t>
      </w:r>
      <w:r>
        <w:rPr>
          <w:sz w:val="28"/>
          <w:szCs w:val="28"/>
          <w:lang w:val="it-IT"/>
        </w:rPr>
        <w:t>sifatida</w:t>
      </w:r>
      <w:r>
        <w:rPr>
          <w:sz w:val="28"/>
          <w:szCs w:val="28"/>
          <w:lang w:val="en-US"/>
        </w:rPr>
        <w:t xml:space="preserve"> - </w:t>
      </w:r>
      <w:r>
        <w:rPr>
          <w:sz w:val="28"/>
          <w:szCs w:val="28"/>
          <w:lang w:val="it-IT"/>
        </w:rPr>
        <w:t>Homo</w:t>
      </w:r>
      <w:r>
        <w:rPr>
          <w:sz w:val="28"/>
          <w:szCs w:val="28"/>
          <w:lang w:val="en-US"/>
        </w:rPr>
        <w:t xml:space="preserve"> </w:t>
      </w:r>
      <w:r>
        <w:rPr>
          <w:sz w:val="28"/>
          <w:szCs w:val="28"/>
          <w:lang w:val="it-IT"/>
        </w:rPr>
        <w:t>sapiens</w:t>
      </w:r>
      <w:r>
        <w:rPr>
          <w:sz w:val="28"/>
          <w:szCs w:val="28"/>
          <w:lang w:val="en-US"/>
        </w:rPr>
        <w:t xml:space="preserve">, </w:t>
      </w:r>
      <w:r>
        <w:rPr>
          <w:sz w:val="28"/>
          <w:szCs w:val="28"/>
          <w:lang w:val="it-IT"/>
        </w:rPr>
        <w:t>odam</w:t>
      </w:r>
      <w:r>
        <w:rPr>
          <w:sz w:val="28"/>
          <w:szCs w:val="28"/>
          <w:lang w:val="en-US"/>
        </w:rPr>
        <w:t xml:space="preserve"> </w:t>
      </w:r>
      <w:r>
        <w:rPr>
          <w:sz w:val="28"/>
          <w:szCs w:val="28"/>
          <w:lang w:val="it-IT"/>
        </w:rPr>
        <w:t>individ</w:t>
      </w:r>
      <w:r>
        <w:rPr>
          <w:sz w:val="28"/>
          <w:szCs w:val="28"/>
          <w:lang w:val="en-US"/>
        </w:rPr>
        <w:t xml:space="preserve"> </w:t>
      </w:r>
      <w:r>
        <w:rPr>
          <w:sz w:val="28"/>
          <w:szCs w:val="28"/>
          <w:lang w:val="it-IT"/>
        </w:rPr>
        <w:t>sifatida</w:t>
      </w:r>
      <w:r>
        <w:rPr>
          <w:sz w:val="28"/>
          <w:szCs w:val="28"/>
          <w:lang w:val="en-US"/>
        </w:rPr>
        <w:t xml:space="preserve"> </w:t>
      </w:r>
      <w:r>
        <w:rPr>
          <w:sz w:val="28"/>
          <w:szCs w:val="28"/>
          <w:lang w:val="it-IT"/>
        </w:rPr>
        <w:t>va</w:t>
      </w:r>
      <w:r>
        <w:rPr>
          <w:sz w:val="28"/>
          <w:szCs w:val="28"/>
          <w:lang w:val="en-US"/>
        </w:rPr>
        <w:t xml:space="preserve"> </w:t>
      </w:r>
      <w:r>
        <w:rPr>
          <w:sz w:val="28"/>
          <w:szCs w:val="28"/>
          <w:lang w:val="it-IT"/>
        </w:rPr>
        <w:t>odam</w:t>
      </w:r>
      <w:r>
        <w:rPr>
          <w:sz w:val="28"/>
          <w:szCs w:val="28"/>
          <w:lang w:val="en-US"/>
        </w:rPr>
        <w:t xml:space="preserve"> </w:t>
      </w:r>
      <w:r>
        <w:rPr>
          <w:sz w:val="28"/>
          <w:szCs w:val="28"/>
          <w:lang w:val="it-IT"/>
        </w:rPr>
        <w:t>ijtimoiy</w:t>
      </w:r>
      <w:r>
        <w:rPr>
          <w:sz w:val="28"/>
          <w:szCs w:val="28"/>
          <w:lang w:val="en-US"/>
        </w:rPr>
        <w:t xml:space="preserve"> </w:t>
      </w:r>
      <w:r>
        <w:rPr>
          <w:sz w:val="28"/>
          <w:szCs w:val="28"/>
          <w:lang w:val="it-IT"/>
        </w:rPr>
        <w:t>uyushgan</w:t>
      </w:r>
      <w:r>
        <w:rPr>
          <w:sz w:val="28"/>
          <w:szCs w:val="28"/>
          <w:lang w:val="en-US"/>
        </w:rPr>
        <w:t xml:space="preserve"> </w:t>
      </w:r>
      <w:r>
        <w:rPr>
          <w:sz w:val="28"/>
          <w:szCs w:val="28"/>
          <w:lang w:val="it-IT"/>
        </w:rPr>
        <w:t>insoniyat</w:t>
      </w:r>
      <w:r>
        <w:rPr>
          <w:sz w:val="28"/>
          <w:szCs w:val="28"/>
          <w:lang w:val="en-US"/>
        </w:rPr>
        <w:t xml:space="preserve"> </w:t>
      </w:r>
      <w:r>
        <w:rPr>
          <w:sz w:val="28"/>
          <w:szCs w:val="28"/>
          <w:lang w:val="it-IT"/>
        </w:rPr>
        <w:t>sifatida</w:t>
      </w:r>
      <w:r>
        <w:rPr>
          <w:sz w:val="28"/>
          <w:szCs w:val="28"/>
          <w:lang w:val="en-US"/>
        </w:rPr>
        <w:t xml:space="preserve">. </w:t>
      </w:r>
      <w:r>
        <w:rPr>
          <w:sz w:val="28"/>
          <w:szCs w:val="28"/>
          <w:lang w:val="it-IT"/>
        </w:rPr>
        <w:t>Bizning</w:t>
      </w:r>
      <w:r>
        <w:rPr>
          <w:sz w:val="28"/>
          <w:szCs w:val="28"/>
          <w:lang w:val="en-US"/>
        </w:rPr>
        <w:t xml:space="preserve"> </w:t>
      </w:r>
      <w:r>
        <w:rPr>
          <w:sz w:val="28"/>
          <w:szCs w:val="28"/>
          <w:lang w:val="it-IT"/>
        </w:rPr>
        <w:t>muhokamamiz</w:t>
      </w:r>
      <w:r>
        <w:rPr>
          <w:sz w:val="28"/>
          <w:szCs w:val="28"/>
          <w:lang w:val="en-US"/>
        </w:rPr>
        <w:t xml:space="preserve"> </w:t>
      </w:r>
      <w:r>
        <w:rPr>
          <w:sz w:val="28"/>
          <w:szCs w:val="28"/>
          <w:lang w:val="it-IT"/>
        </w:rPr>
        <w:t>uchun</w:t>
      </w:r>
      <w:r>
        <w:rPr>
          <w:sz w:val="28"/>
          <w:szCs w:val="28"/>
          <w:lang w:val="en-US"/>
        </w:rPr>
        <w:t xml:space="preserve"> </w:t>
      </w:r>
      <w:r>
        <w:rPr>
          <w:sz w:val="28"/>
          <w:szCs w:val="28"/>
          <w:lang w:val="it-IT"/>
        </w:rPr>
        <w:t>predmet</w:t>
      </w:r>
      <w:r>
        <w:rPr>
          <w:sz w:val="28"/>
          <w:szCs w:val="28"/>
          <w:lang w:val="en-US"/>
        </w:rPr>
        <w:t xml:space="preserve"> </w:t>
      </w:r>
      <w:r>
        <w:rPr>
          <w:sz w:val="28"/>
          <w:szCs w:val="28"/>
          <w:lang w:val="it-IT"/>
        </w:rPr>
        <w:t>shaxs</w:t>
      </w:r>
      <w:r>
        <w:rPr>
          <w:sz w:val="28"/>
          <w:szCs w:val="28"/>
          <w:lang w:val="en-US"/>
        </w:rPr>
        <w:t xml:space="preserve"> </w:t>
      </w:r>
      <w:r>
        <w:rPr>
          <w:sz w:val="28"/>
          <w:szCs w:val="28"/>
          <w:lang w:val="it-IT"/>
        </w:rPr>
        <w:t>tushunchasi</w:t>
      </w:r>
      <w:r>
        <w:rPr>
          <w:sz w:val="28"/>
          <w:szCs w:val="28"/>
          <w:lang w:val="en-US"/>
        </w:rPr>
        <w:t xml:space="preserve"> </w:t>
      </w:r>
      <w:r>
        <w:rPr>
          <w:sz w:val="28"/>
          <w:szCs w:val="28"/>
          <w:lang w:val="it-IT"/>
        </w:rPr>
        <w:t>ekan</w:t>
      </w:r>
      <w:r>
        <w:rPr>
          <w:sz w:val="28"/>
          <w:szCs w:val="28"/>
          <w:lang w:val="en-US"/>
        </w:rPr>
        <w:t xml:space="preserve">, </w:t>
      </w:r>
      <w:r>
        <w:rPr>
          <w:sz w:val="28"/>
          <w:szCs w:val="28"/>
          <w:lang w:val="it-IT"/>
        </w:rPr>
        <w:t>ijtimoiy</w:t>
      </w:r>
      <w:r>
        <w:rPr>
          <w:sz w:val="28"/>
          <w:szCs w:val="28"/>
          <w:lang w:val="en-US"/>
        </w:rPr>
        <w:t>-</w:t>
      </w:r>
      <w:r>
        <w:rPr>
          <w:sz w:val="28"/>
          <w:szCs w:val="28"/>
          <w:lang w:val="it-IT"/>
        </w:rPr>
        <w:t>biologik</w:t>
      </w:r>
      <w:r>
        <w:rPr>
          <w:sz w:val="28"/>
          <w:szCs w:val="28"/>
          <w:lang w:val="en-US"/>
        </w:rPr>
        <w:t xml:space="preserve"> </w:t>
      </w:r>
      <w:r>
        <w:rPr>
          <w:sz w:val="28"/>
          <w:szCs w:val="28"/>
          <w:lang w:val="it-IT"/>
        </w:rPr>
        <w:t>munosabatlar</w:t>
      </w:r>
      <w:r>
        <w:rPr>
          <w:sz w:val="28"/>
          <w:szCs w:val="28"/>
          <w:lang w:val="en-US"/>
        </w:rPr>
        <w:t xml:space="preserve"> </w:t>
      </w:r>
      <w:r>
        <w:rPr>
          <w:sz w:val="28"/>
          <w:szCs w:val="28"/>
          <w:lang w:val="it-IT"/>
        </w:rPr>
        <w:t>nuqtai</w:t>
      </w:r>
      <w:r>
        <w:rPr>
          <w:sz w:val="28"/>
          <w:szCs w:val="28"/>
          <w:lang w:val="en-US"/>
        </w:rPr>
        <w:t xml:space="preserve"> </w:t>
      </w:r>
      <w:r>
        <w:rPr>
          <w:sz w:val="28"/>
          <w:szCs w:val="28"/>
          <w:lang w:val="it-IT"/>
        </w:rPr>
        <w:t>nazaridan</w:t>
      </w:r>
      <w:r>
        <w:rPr>
          <w:sz w:val="28"/>
          <w:szCs w:val="28"/>
          <w:lang w:val="en-US"/>
        </w:rPr>
        <w:t xml:space="preserve"> </w:t>
      </w:r>
      <w:r>
        <w:rPr>
          <w:sz w:val="28"/>
          <w:szCs w:val="28"/>
          <w:lang w:val="it-IT"/>
        </w:rPr>
        <w:t>insonni</w:t>
      </w:r>
      <w:r>
        <w:rPr>
          <w:sz w:val="28"/>
          <w:szCs w:val="28"/>
          <w:lang w:val="en-US"/>
        </w:rPr>
        <w:t xml:space="preserve"> </w:t>
      </w:r>
      <w:r>
        <w:rPr>
          <w:sz w:val="28"/>
          <w:szCs w:val="28"/>
          <w:lang w:val="it-IT"/>
        </w:rPr>
        <w:t>individ</w:t>
      </w:r>
      <w:r>
        <w:rPr>
          <w:sz w:val="28"/>
          <w:szCs w:val="28"/>
          <w:lang w:val="en-US"/>
        </w:rPr>
        <w:t xml:space="preserve"> </w:t>
      </w:r>
      <w:r>
        <w:rPr>
          <w:sz w:val="28"/>
          <w:szCs w:val="28"/>
          <w:lang w:val="it-IT"/>
        </w:rPr>
        <w:t>sifatidagi</w:t>
      </w:r>
      <w:r>
        <w:rPr>
          <w:sz w:val="28"/>
          <w:szCs w:val="28"/>
          <w:lang w:val="en-US"/>
        </w:rPr>
        <w:t xml:space="preserve"> </w:t>
      </w:r>
      <w:r>
        <w:rPr>
          <w:sz w:val="28"/>
          <w:szCs w:val="28"/>
          <w:lang w:val="it-IT"/>
        </w:rPr>
        <w:t>jihatlari</w:t>
      </w:r>
      <w:r>
        <w:rPr>
          <w:sz w:val="28"/>
          <w:szCs w:val="28"/>
          <w:lang w:val="en-US"/>
        </w:rPr>
        <w:t xml:space="preserve"> </w:t>
      </w:r>
      <w:r>
        <w:rPr>
          <w:sz w:val="28"/>
          <w:szCs w:val="28"/>
          <w:lang w:val="it-IT"/>
        </w:rPr>
        <w:t>muhim</w:t>
      </w:r>
      <w:r>
        <w:rPr>
          <w:sz w:val="28"/>
          <w:szCs w:val="28"/>
          <w:lang w:val="en-US"/>
        </w:rPr>
        <w:t xml:space="preserve"> </w:t>
      </w:r>
      <w:r>
        <w:rPr>
          <w:sz w:val="28"/>
          <w:szCs w:val="28"/>
          <w:lang w:val="it-IT"/>
        </w:rPr>
        <w:t>ahamiyatga</w:t>
      </w:r>
      <w:r>
        <w:rPr>
          <w:sz w:val="28"/>
          <w:szCs w:val="28"/>
          <w:lang w:val="en-US"/>
        </w:rPr>
        <w:t xml:space="preserve"> </w:t>
      </w:r>
      <w:r>
        <w:rPr>
          <w:sz w:val="28"/>
          <w:szCs w:val="28"/>
          <w:lang w:val="it-IT"/>
        </w:rPr>
        <w:t>egadir</w:t>
      </w:r>
      <w:r>
        <w:rPr>
          <w:sz w:val="28"/>
          <w:szCs w:val="28"/>
          <w:lang w:val="en-US"/>
        </w:rPr>
        <w:t xml:space="preserve">. </w:t>
      </w:r>
      <w:r>
        <w:rPr>
          <w:sz w:val="28"/>
          <w:szCs w:val="28"/>
          <w:lang w:val="it-IT"/>
        </w:rPr>
        <w:t>Shaxs</w:t>
      </w:r>
      <w:r>
        <w:rPr>
          <w:sz w:val="28"/>
          <w:szCs w:val="28"/>
          <w:lang w:val="en-US"/>
        </w:rPr>
        <w:t xml:space="preserve"> </w:t>
      </w:r>
      <w:r>
        <w:rPr>
          <w:sz w:val="28"/>
          <w:szCs w:val="28"/>
          <w:lang w:val="it-IT"/>
        </w:rPr>
        <w:t>va</w:t>
      </w:r>
      <w:r>
        <w:rPr>
          <w:sz w:val="28"/>
          <w:szCs w:val="28"/>
          <w:lang w:val="en-US"/>
        </w:rPr>
        <w:t xml:space="preserve"> </w:t>
      </w:r>
      <w:r>
        <w:rPr>
          <w:sz w:val="28"/>
          <w:szCs w:val="28"/>
          <w:lang w:val="it-IT"/>
        </w:rPr>
        <w:t>individning</w:t>
      </w:r>
      <w:r>
        <w:rPr>
          <w:sz w:val="28"/>
          <w:szCs w:val="28"/>
          <w:lang w:val="en-US"/>
        </w:rPr>
        <w:t xml:space="preserve"> </w:t>
      </w:r>
      <w:r>
        <w:rPr>
          <w:sz w:val="28"/>
          <w:szCs w:val="28"/>
          <w:lang w:val="it-IT"/>
        </w:rPr>
        <w:t>munosabatlari</w:t>
      </w:r>
      <w:r>
        <w:rPr>
          <w:sz w:val="28"/>
          <w:szCs w:val="28"/>
          <w:lang w:val="en-US"/>
        </w:rPr>
        <w:t xml:space="preserve"> </w:t>
      </w:r>
      <w:r>
        <w:rPr>
          <w:sz w:val="28"/>
          <w:szCs w:val="28"/>
          <w:lang w:val="it-IT"/>
        </w:rPr>
        <w:t>bilan</w:t>
      </w:r>
      <w:r>
        <w:rPr>
          <w:sz w:val="28"/>
          <w:szCs w:val="28"/>
          <w:lang w:val="en-US"/>
        </w:rPr>
        <w:t xml:space="preserve"> </w:t>
      </w:r>
      <w:r>
        <w:rPr>
          <w:sz w:val="28"/>
          <w:szCs w:val="28"/>
          <w:lang w:val="it-IT"/>
        </w:rPr>
        <w:t>bog</w:t>
      </w:r>
      <w:r>
        <w:rPr>
          <w:sz w:val="28"/>
          <w:szCs w:val="28"/>
          <w:lang w:val="en-US"/>
        </w:rPr>
        <w:t>`</w:t>
      </w:r>
      <w:r>
        <w:rPr>
          <w:sz w:val="28"/>
          <w:szCs w:val="28"/>
          <w:lang w:val="it-IT"/>
        </w:rPr>
        <w:t>liq</w:t>
      </w:r>
      <w:r>
        <w:rPr>
          <w:sz w:val="28"/>
          <w:szCs w:val="28"/>
          <w:lang w:val="en-US"/>
        </w:rPr>
        <w:t xml:space="preserve"> </w:t>
      </w:r>
      <w:r>
        <w:rPr>
          <w:sz w:val="28"/>
          <w:szCs w:val="28"/>
          <w:lang w:val="it-IT"/>
        </w:rPr>
        <w:t>muammo</w:t>
      </w:r>
      <w:r>
        <w:rPr>
          <w:sz w:val="28"/>
          <w:szCs w:val="28"/>
          <w:lang w:val="en-US"/>
        </w:rPr>
        <w:t xml:space="preserve"> </w:t>
      </w:r>
      <w:r>
        <w:rPr>
          <w:sz w:val="28"/>
          <w:szCs w:val="28"/>
          <w:lang w:val="it-IT"/>
        </w:rPr>
        <w:t>shaxs</w:t>
      </w:r>
      <w:r>
        <w:rPr>
          <w:sz w:val="28"/>
          <w:szCs w:val="28"/>
          <w:lang w:val="en-US"/>
        </w:rPr>
        <w:t xml:space="preserve"> </w:t>
      </w:r>
      <w:r>
        <w:rPr>
          <w:sz w:val="28"/>
          <w:szCs w:val="28"/>
          <w:lang w:val="it-IT"/>
        </w:rPr>
        <w:t>psixologiyasining</w:t>
      </w:r>
      <w:r>
        <w:rPr>
          <w:sz w:val="28"/>
          <w:szCs w:val="28"/>
          <w:lang w:val="en-US"/>
        </w:rPr>
        <w:t xml:space="preserve"> </w:t>
      </w:r>
      <w:r>
        <w:rPr>
          <w:sz w:val="28"/>
          <w:szCs w:val="28"/>
          <w:lang w:val="it-IT"/>
        </w:rPr>
        <w:t>eng</w:t>
      </w:r>
      <w:r>
        <w:rPr>
          <w:sz w:val="28"/>
          <w:szCs w:val="28"/>
          <w:lang w:val="en-US"/>
        </w:rPr>
        <w:t xml:space="preserve"> </w:t>
      </w:r>
      <w:r>
        <w:rPr>
          <w:sz w:val="28"/>
          <w:szCs w:val="28"/>
          <w:lang w:val="it-IT"/>
        </w:rPr>
        <w:t>muhim</w:t>
      </w:r>
      <w:r>
        <w:rPr>
          <w:sz w:val="28"/>
          <w:szCs w:val="28"/>
          <w:lang w:val="en-US"/>
        </w:rPr>
        <w:t xml:space="preserve"> </w:t>
      </w:r>
      <w:r>
        <w:rPr>
          <w:sz w:val="28"/>
          <w:szCs w:val="28"/>
          <w:lang w:val="it-IT"/>
        </w:rPr>
        <w:t>va</w:t>
      </w:r>
      <w:r>
        <w:rPr>
          <w:sz w:val="28"/>
          <w:szCs w:val="28"/>
          <w:lang w:val="en-US"/>
        </w:rPr>
        <w:t xml:space="preserve"> </w:t>
      </w:r>
      <w:r>
        <w:rPr>
          <w:sz w:val="28"/>
          <w:szCs w:val="28"/>
          <w:lang w:val="it-IT"/>
        </w:rPr>
        <w:t>qiziqarli</w:t>
      </w:r>
      <w:r>
        <w:rPr>
          <w:sz w:val="28"/>
          <w:szCs w:val="28"/>
          <w:lang w:val="en-US"/>
        </w:rPr>
        <w:t xml:space="preserve"> </w:t>
      </w:r>
      <w:r>
        <w:rPr>
          <w:sz w:val="28"/>
          <w:szCs w:val="28"/>
          <w:lang w:val="it-IT"/>
        </w:rPr>
        <w:t>masalalaridan</w:t>
      </w:r>
      <w:r>
        <w:rPr>
          <w:sz w:val="28"/>
          <w:szCs w:val="28"/>
          <w:lang w:val="en-US"/>
        </w:rPr>
        <w:t xml:space="preserve"> </w:t>
      </w:r>
      <w:r>
        <w:rPr>
          <w:sz w:val="28"/>
          <w:szCs w:val="28"/>
          <w:lang w:val="it-IT"/>
        </w:rPr>
        <w:t>biridir</w:t>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it-IT"/>
        </w:rPr>
        <w:t>Individ</w:t>
      </w:r>
      <w:r>
        <w:rPr>
          <w:sz w:val="28"/>
          <w:szCs w:val="28"/>
          <w:lang w:val="en-US"/>
        </w:rPr>
        <w:t xml:space="preserve"> </w:t>
      </w:r>
      <w:r>
        <w:rPr>
          <w:sz w:val="28"/>
          <w:szCs w:val="28"/>
          <w:lang w:val="it-IT"/>
        </w:rPr>
        <w:t>nima</w:t>
      </w:r>
      <w:r>
        <w:rPr>
          <w:sz w:val="28"/>
          <w:szCs w:val="28"/>
          <w:lang w:val="en-US"/>
        </w:rPr>
        <w:t>?  “</w:t>
      </w:r>
      <w:r>
        <w:rPr>
          <w:sz w:val="28"/>
          <w:szCs w:val="28"/>
          <w:lang w:val="it-IT"/>
        </w:rPr>
        <w:t>Shaxs</w:t>
      </w:r>
      <w:r>
        <w:rPr>
          <w:sz w:val="28"/>
          <w:szCs w:val="28"/>
          <w:lang w:val="en-US"/>
        </w:rPr>
        <w:t xml:space="preserve">” </w:t>
      </w:r>
      <w:r>
        <w:rPr>
          <w:sz w:val="28"/>
          <w:szCs w:val="28"/>
          <w:lang w:val="it-IT"/>
        </w:rPr>
        <w:t>va</w:t>
      </w:r>
      <w:r>
        <w:rPr>
          <w:sz w:val="28"/>
          <w:szCs w:val="28"/>
          <w:lang w:val="en-US"/>
        </w:rPr>
        <w:t xml:space="preserve"> “</w:t>
      </w:r>
      <w:r>
        <w:rPr>
          <w:sz w:val="28"/>
          <w:szCs w:val="28"/>
          <w:lang w:val="it-IT"/>
        </w:rPr>
        <w:t>individ</w:t>
      </w:r>
      <w:r>
        <w:rPr>
          <w:sz w:val="28"/>
          <w:szCs w:val="28"/>
          <w:lang w:val="en-US"/>
        </w:rPr>
        <w:t xml:space="preserve">” </w:t>
      </w:r>
      <w:r>
        <w:rPr>
          <w:sz w:val="28"/>
          <w:szCs w:val="28"/>
          <w:lang w:val="it-IT"/>
        </w:rPr>
        <w:t>tushunchalari</w:t>
      </w:r>
      <w:r>
        <w:rPr>
          <w:sz w:val="28"/>
          <w:szCs w:val="28"/>
          <w:lang w:val="en-US"/>
        </w:rPr>
        <w:t xml:space="preserve"> </w:t>
      </w:r>
      <w:r>
        <w:rPr>
          <w:sz w:val="28"/>
          <w:szCs w:val="28"/>
          <w:lang w:val="it-IT"/>
        </w:rPr>
        <w:t>bir</w:t>
      </w:r>
      <w:r>
        <w:rPr>
          <w:sz w:val="28"/>
          <w:szCs w:val="28"/>
          <w:lang w:val="en-US"/>
        </w:rPr>
        <w:t>-</w:t>
      </w:r>
      <w:r>
        <w:rPr>
          <w:sz w:val="28"/>
          <w:szCs w:val="28"/>
          <w:lang w:val="it-IT"/>
        </w:rPr>
        <w:t>biri</w:t>
      </w:r>
      <w:r>
        <w:rPr>
          <w:sz w:val="28"/>
          <w:szCs w:val="28"/>
          <w:lang w:val="en-US"/>
        </w:rPr>
        <w:t xml:space="preserve"> </w:t>
      </w:r>
      <w:r>
        <w:rPr>
          <w:sz w:val="28"/>
          <w:szCs w:val="28"/>
          <w:lang w:val="it-IT"/>
        </w:rPr>
        <w:t>bilan</w:t>
      </w:r>
      <w:r>
        <w:rPr>
          <w:sz w:val="28"/>
          <w:szCs w:val="28"/>
          <w:lang w:val="en-US"/>
        </w:rPr>
        <w:t xml:space="preserve"> </w:t>
      </w:r>
      <w:r>
        <w:rPr>
          <w:sz w:val="28"/>
          <w:szCs w:val="28"/>
          <w:lang w:val="it-IT"/>
        </w:rPr>
        <w:t>qanday</w:t>
      </w:r>
      <w:r>
        <w:rPr>
          <w:sz w:val="28"/>
          <w:szCs w:val="28"/>
          <w:lang w:val="en-US"/>
        </w:rPr>
        <w:t xml:space="preserve"> </w:t>
      </w:r>
      <w:r>
        <w:rPr>
          <w:sz w:val="28"/>
          <w:szCs w:val="28"/>
          <w:lang w:val="it-IT"/>
        </w:rPr>
        <w:t>munosabatda</w:t>
      </w:r>
      <w:r>
        <w:rPr>
          <w:sz w:val="28"/>
          <w:szCs w:val="28"/>
          <w:lang w:val="en-US"/>
        </w:rPr>
        <w:t xml:space="preserve"> </w:t>
      </w:r>
      <w:r>
        <w:rPr>
          <w:sz w:val="28"/>
          <w:szCs w:val="28"/>
          <w:lang w:val="it-IT"/>
        </w:rPr>
        <w:t>bo</w:t>
      </w:r>
      <w:r>
        <w:rPr>
          <w:sz w:val="28"/>
          <w:szCs w:val="28"/>
          <w:lang w:val="en-US"/>
        </w:rPr>
        <w:t>’</w:t>
      </w:r>
      <w:r>
        <w:rPr>
          <w:sz w:val="28"/>
          <w:szCs w:val="28"/>
          <w:lang w:val="it-IT"/>
        </w:rPr>
        <w:t>ladi</w:t>
      </w:r>
      <w:r>
        <w:rPr>
          <w:sz w:val="28"/>
          <w:szCs w:val="28"/>
          <w:lang w:val="en-US"/>
        </w:rPr>
        <w:t xml:space="preserve">?  </w:t>
      </w:r>
      <w:r>
        <w:rPr>
          <w:sz w:val="28"/>
          <w:szCs w:val="28"/>
          <w:lang w:val="it-IT"/>
        </w:rPr>
        <w:t>Mazkur</w:t>
      </w:r>
      <w:r>
        <w:rPr>
          <w:sz w:val="28"/>
          <w:szCs w:val="28"/>
          <w:lang w:val="en-US"/>
        </w:rPr>
        <w:t xml:space="preserve"> </w:t>
      </w:r>
      <w:r>
        <w:rPr>
          <w:sz w:val="28"/>
          <w:szCs w:val="28"/>
          <w:lang w:val="it-IT"/>
        </w:rPr>
        <w:t>savollarga</w:t>
      </w:r>
      <w:r>
        <w:rPr>
          <w:sz w:val="28"/>
          <w:szCs w:val="28"/>
          <w:lang w:val="en-US"/>
        </w:rPr>
        <w:t xml:space="preserve"> </w:t>
      </w:r>
      <w:r>
        <w:rPr>
          <w:sz w:val="28"/>
          <w:szCs w:val="28"/>
          <w:lang w:val="it-IT"/>
        </w:rPr>
        <w:t>javob</w:t>
      </w:r>
      <w:r>
        <w:rPr>
          <w:sz w:val="28"/>
          <w:szCs w:val="28"/>
          <w:lang w:val="en-US"/>
        </w:rPr>
        <w:t xml:space="preserve"> </w:t>
      </w:r>
      <w:r>
        <w:rPr>
          <w:sz w:val="28"/>
          <w:szCs w:val="28"/>
          <w:lang w:val="it-IT"/>
        </w:rPr>
        <w:t>berishga</w:t>
      </w:r>
      <w:r>
        <w:rPr>
          <w:sz w:val="28"/>
          <w:szCs w:val="28"/>
          <w:lang w:val="en-US"/>
        </w:rPr>
        <w:t xml:space="preserve"> </w:t>
      </w:r>
      <w:r>
        <w:rPr>
          <w:sz w:val="28"/>
          <w:szCs w:val="28"/>
          <w:lang w:val="it-IT"/>
        </w:rPr>
        <w:t>harakat</w:t>
      </w:r>
      <w:r>
        <w:rPr>
          <w:sz w:val="28"/>
          <w:szCs w:val="28"/>
          <w:lang w:val="en-US"/>
        </w:rPr>
        <w:t xml:space="preserve"> </w:t>
      </w:r>
      <w:r>
        <w:rPr>
          <w:sz w:val="28"/>
          <w:szCs w:val="28"/>
          <w:lang w:val="it-IT"/>
        </w:rPr>
        <w:t>qilamiz</w:t>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it-IT"/>
        </w:rPr>
        <w:t>Individ</w:t>
      </w:r>
      <w:r>
        <w:rPr>
          <w:sz w:val="28"/>
          <w:szCs w:val="28"/>
          <w:lang w:val="en-US"/>
        </w:rPr>
        <w:t xml:space="preserve"> </w:t>
      </w:r>
      <w:r>
        <w:rPr>
          <w:sz w:val="28"/>
          <w:szCs w:val="28"/>
          <w:lang w:val="it-IT"/>
        </w:rPr>
        <w:t>tushunchasi</w:t>
      </w:r>
      <w:r>
        <w:rPr>
          <w:sz w:val="28"/>
          <w:szCs w:val="28"/>
          <w:lang w:val="en-US"/>
        </w:rPr>
        <w:t xml:space="preserve"> </w:t>
      </w:r>
      <w:r>
        <w:rPr>
          <w:sz w:val="28"/>
          <w:szCs w:val="28"/>
          <w:lang w:val="it-IT"/>
        </w:rPr>
        <w:t>insoniyat</w:t>
      </w:r>
      <w:r>
        <w:rPr>
          <w:sz w:val="28"/>
          <w:szCs w:val="28"/>
          <w:lang w:val="en-US"/>
        </w:rPr>
        <w:t xml:space="preserve"> </w:t>
      </w:r>
      <w:r>
        <w:rPr>
          <w:sz w:val="28"/>
          <w:szCs w:val="28"/>
          <w:lang w:val="it-IT"/>
        </w:rPr>
        <w:t>turiga</w:t>
      </w:r>
      <w:r>
        <w:rPr>
          <w:sz w:val="28"/>
          <w:szCs w:val="28"/>
          <w:lang w:val="en-US"/>
        </w:rPr>
        <w:t xml:space="preserve"> </w:t>
      </w:r>
      <w:r>
        <w:rPr>
          <w:sz w:val="28"/>
          <w:szCs w:val="28"/>
          <w:lang w:val="it-IT"/>
        </w:rPr>
        <w:t>mansub</w:t>
      </w:r>
      <w:r>
        <w:rPr>
          <w:sz w:val="28"/>
          <w:szCs w:val="28"/>
          <w:lang w:val="en-US"/>
        </w:rPr>
        <w:t xml:space="preserve"> </w:t>
      </w:r>
      <w:r>
        <w:rPr>
          <w:sz w:val="28"/>
          <w:szCs w:val="28"/>
          <w:lang w:val="it-IT"/>
        </w:rPr>
        <w:t>alohida</w:t>
      </w:r>
      <w:r>
        <w:rPr>
          <w:sz w:val="28"/>
          <w:szCs w:val="28"/>
          <w:lang w:val="en-US"/>
        </w:rPr>
        <w:t xml:space="preserve"> </w:t>
      </w:r>
      <w:r>
        <w:rPr>
          <w:sz w:val="28"/>
          <w:szCs w:val="28"/>
          <w:lang w:val="it-IT"/>
        </w:rPr>
        <w:t>odamni</w:t>
      </w:r>
      <w:r>
        <w:rPr>
          <w:sz w:val="28"/>
          <w:szCs w:val="28"/>
          <w:lang w:val="en-US"/>
        </w:rPr>
        <w:t xml:space="preserve"> </w:t>
      </w:r>
      <w:r>
        <w:rPr>
          <w:sz w:val="28"/>
          <w:szCs w:val="28"/>
          <w:lang w:val="it-IT"/>
        </w:rPr>
        <w:t>aks</w:t>
      </w:r>
      <w:r>
        <w:rPr>
          <w:sz w:val="28"/>
          <w:szCs w:val="28"/>
          <w:lang w:val="en-US"/>
        </w:rPr>
        <w:t xml:space="preserve"> </w:t>
      </w:r>
      <w:r>
        <w:rPr>
          <w:sz w:val="28"/>
          <w:szCs w:val="28"/>
          <w:lang w:val="it-IT"/>
        </w:rPr>
        <w:t>ettiradi</w:t>
      </w:r>
      <w:r>
        <w:rPr>
          <w:sz w:val="28"/>
          <w:szCs w:val="28"/>
          <w:lang w:val="en-US"/>
        </w:rPr>
        <w:t xml:space="preserve">, </w:t>
      </w:r>
      <w:r>
        <w:rPr>
          <w:sz w:val="28"/>
          <w:szCs w:val="28"/>
          <w:lang w:val="it-IT"/>
        </w:rPr>
        <w:t>u</w:t>
      </w:r>
      <w:r>
        <w:rPr>
          <w:sz w:val="28"/>
          <w:szCs w:val="28"/>
          <w:lang w:val="en-US"/>
        </w:rPr>
        <w:t xml:space="preserve"> </w:t>
      </w:r>
      <w:r>
        <w:rPr>
          <w:sz w:val="28"/>
          <w:szCs w:val="28"/>
          <w:lang w:val="it-IT"/>
        </w:rPr>
        <w:t>ayni</w:t>
      </w:r>
      <w:r>
        <w:rPr>
          <w:sz w:val="28"/>
          <w:szCs w:val="28"/>
          <w:lang w:val="en-US"/>
        </w:rPr>
        <w:t xml:space="preserve"> </w:t>
      </w:r>
      <w:r>
        <w:rPr>
          <w:sz w:val="28"/>
          <w:szCs w:val="28"/>
          <w:lang w:val="it-IT"/>
        </w:rPr>
        <w:t>paytda</w:t>
      </w:r>
      <w:r>
        <w:rPr>
          <w:sz w:val="28"/>
          <w:szCs w:val="28"/>
          <w:lang w:val="en-US"/>
        </w:rPr>
        <w:t xml:space="preserve"> </w:t>
      </w:r>
      <w:r>
        <w:rPr>
          <w:sz w:val="28"/>
          <w:szCs w:val="28"/>
          <w:lang w:val="it-IT"/>
        </w:rPr>
        <w:t>ham</w:t>
      </w:r>
      <w:r>
        <w:rPr>
          <w:sz w:val="28"/>
          <w:szCs w:val="28"/>
          <w:lang w:val="en-US"/>
        </w:rPr>
        <w:t xml:space="preserve"> </w:t>
      </w:r>
      <w:r>
        <w:rPr>
          <w:sz w:val="28"/>
          <w:szCs w:val="28"/>
          <w:lang w:val="it-IT"/>
        </w:rPr>
        <w:t>tabiat</w:t>
      </w:r>
      <w:r>
        <w:rPr>
          <w:sz w:val="28"/>
          <w:szCs w:val="28"/>
          <w:lang w:val="en-US"/>
        </w:rPr>
        <w:t xml:space="preserve">, </w:t>
      </w:r>
      <w:r>
        <w:rPr>
          <w:sz w:val="28"/>
          <w:szCs w:val="28"/>
          <w:lang w:val="it-IT"/>
        </w:rPr>
        <w:t>ham</w:t>
      </w:r>
      <w:r>
        <w:rPr>
          <w:sz w:val="28"/>
          <w:szCs w:val="28"/>
          <w:lang w:val="en-US"/>
        </w:rPr>
        <w:t xml:space="preserve"> </w:t>
      </w:r>
      <w:r>
        <w:rPr>
          <w:sz w:val="28"/>
          <w:szCs w:val="28"/>
          <w:lang w:val="it-IT"/>
        </w:rPr>
        <w:t>jamiyatga</w:t>
      </w:r>
      <w:r>
        <w:rPr>
          <w:sz w:val="28"/>
          <w:szCs w:val="28"/>
          <w:lang w:val="en-US"/>
        </w:rPr>
        <w:t xml:space="preserve"> </w:t>
      </w:r>
      <w:r>
        <w:rPr>
          <w:sz w:val="28"/>
          <w:szCs w:val="28"/>
          <w:lang w:val="it-IT"/>
        </w:rPr>
        <w:t>tegishli</w:t>
      </w:r>
      <w:r>
        <w:rPr>
          <w:sz w:val="28"/>
          <w:szCs w:val="28"/>
          <w:lang w:val="en-US"/>
        </w:rPr>
        <w:t xml:space="preserve"> </w:t>
      </w:r>
      <w:r>
        <w:rPr>
          <w:sz w:val="28"/>
          <w:szCs w:val="28"/>
          <w:lang w:val="it-IT"/>
        </w:rPr>
        <w:t>bo</w:t>
      </w:r>
      <w:r>
        <w:rPr>
          <w:sz w:val="28"/>
          <w:szCs w:val="28"/>
          <w:lang w:val="en-US"/>
        </w:rPr>
        <w:t>’</w:t>
      </w:r>
      <w:r>
        <w:rPr>
          <w:sz w:val="28"/>
          <w:szCs w:val="28"/>
          <w:lang w:val="it-IT"/>
        </w:rPr>
        <w:t>lganligi</w:t>
      </w:r>
      <w:r>
        <w:rPr>
          <w:sz w:val="28"/>
          <w:szCs w:val="28"/>
          <w:lang w:val="en-US"/>
        </w:rPr>
        <w:t xml:space="preserve"> </w:t>
      </w:r>
      <w:r>
        <w:rPr>
          <w:sz w:val="28"/>
          <w:szCs w:val="28"/>
          <w:lang w:val="it-IT"/>
        </w:rPr>
        <w:t>sababli</w:t>
      </w:r>
      <w:r>
        <w:rPr>
          <w:sz w:val="28"/>
          <w:szCs w:val="28"/>
          <w:lang w:val="en-US"/>
        </w:rPr>
        <w:t xml:space="preserve"> </w:t>
      </w:r>
      <w:r>
        <w:rPr>
          <w:sz w:val="28"/>
          <w:szCs w:val="28"/>
          <w:lang w:val="it-IT"/>
        </w:rPr>
        <w:t>ham</w:t>
      </w:r>
      <w:r>
        <w:rPr>
          <w:sz w:val="28"/>
          <w:szCs w:val="28"/>
          <w:lang w:val="en-US"/>
        </w:rPr>
        <w:t>, “</w:t>
      </w:r>
      <w:r>
        <w:rPr>
          <w:sz w:val="28"/>
          <w:szCs w:val="28"/>
          <w:lang w:val="it-IT"/>
        </w:rPr>
        <w:t>organizm</w:t>
      </w:r>
      <w:r>
        <w:rPr>
          <w:sz w:val="28"/>
          <w:szCs w:val="28"/>
          <w:lang w:val="en-US"/>
        </w:rPr>
        <w:t>”, “</w:t>
      </w:r>
      <w:r>
        <w:rPr>
          <w:sz w:val="28"/>
          <w:szCs w:val="28"/>
          <w:lang w:val="it-IT"/>
        </w:rPr>
        <w:t>shaxs</w:t>
      </w:r>
      <w:r>
        <w:rPr>
          <w:sz w:val="28"/>
          <w:szCs w:val="28"/>
          <w:lang w:val="en-US"/>
        </w:rPr>
        <w:t xml:space="preserve">” </w:t>
      </w:r>
      <w:r>
        <w:rPr>
          <w:sz w:val="28"/>
          <w:szCs w:val="28"/>
          <w:lang w:val="it-IT"/>
        </w:rPr>
        <w:t>degan</w:t>
      </w:r>
      <w:r>
        <w:rPr>
          <w:sz w:val="28"/>
          <w:szCs w:val="28"/>
          <w:lang w:val="en-US"/>
        </w:rPr>
        <w:t xml:space="preserve"> </w:t>
      </w:r>
      <w:r>
        <w:rPr>
          <w:sz w:val="28"/>
          <w:szCs w:val="28"/>
          <w:lang w:val="it-IT"/>
        </w:rPr>
        <w:t>tushunchalar</w:t>
      </w:r>
      <w:r>
        <w:rPr>
          <w:sz w:val="28"/>
          <w:szCs w:val="28"/>
          <w:lang w:val="en-US"/>
        </w:rPr>
        <w:t xml:space="preserve"> </w:t>
      </w:r>
      <w:r>
        <w:rPr>
          <w:sz w:val="28"/>
          <w:szCs w:val="28"/>
          <w:lang w:val="it-IT"/>
        </w:rPr>
        <w:t>bilan</w:t>
      </w:r>
      <w:r>
        <w:rPr>
          <w:sz w:val="28"/>
          <w:szCs w:val="28"/>
          <w:lang w:val="en-US"/>
        </w:rPr>
        <w:t xml:space="preserve"> </w:t>
      </w:r>
      <w:r>
        <w:rPr>
          <w:sz w:val="28"/>
          <w:szCs w:val="28"/>
          <w:lang w:val="it-IT"/>
        </w:rPr>
        <w:t>qayd</w:t>
      </w:r>
      <w:r>
        <w:rPr>
          <w:sz w:val="28"/>
          <w:szCs w:val="28"/>
          <w:lang w:val="en-US"/>
        </w:rPr>
        <w:t xml:space="preserve"> </w:t>
      </w:r>
      <w:r>
        <w:rPr>
          <w:sz w:val="28"/>
          <w:szCs w:val="28"/>
          <w:lang w:val="it-IT"/>
        </w:rPr>
        <w:t>etiladi</w:t>
      </w:r>
      <w:r>
        <w:rPr>
          <w:sz w:val="28"/>
          <w:szCs w:val="28"/>
          <w:lang w:val="en-US"/>
        </w:rPr>
        <w:t xml:space="preserve">. </w:t>
      </w:r>
      <w:r>
        <w:rPr>
          <w:sz w:val="28"/>
          <w:szCs w:val="28"/>
          <w:lang w:val="it-IT"/>
        </w:rPr>
        <w:t>Agar</w:t>
      </w:r>
      <w:r>
        <w:rPr>
          <w:sz w:val="28"/>
          <w:szCs w:val="28"/>
          <w:lang w:val="en-US"/>
        </w:rPr>
        <w:t xml:space="preserve"> </w:t>
      </w:r>
      <w:r>
        <w:rPr>
          <w:sz w:val="28"/>
          <w:szCs w:val="28"/>
          <w:lang w:val="it-IT"/>
        </w:rPr>
        <w:t>ulardan</w:t>
      </w:r>
      <w:r>
        <w:rPr>
          <w:sz w:val="28"/>
          <w:szCs w:val="28"/>
          <w:lang w:val="en-US"/>
        </w:rPr>
        <w:t xml:space="preserve"> </w:t>
      </w:r>
      <w:r>
        <w:rPr>
          <w:sz w:val="28"/>
          <w:szCs w:val="28"/>
          <w:lang w:val="it-IT"/>
        </w:rPr>
        <w:t>birinchisi</w:t>
      </w:r>
      <w:r>
        <w:rPr>
          <w:sz w:val="28"/>
          <w:szCs w:val="28"/>
          <w:lang w:val="en-US"/>
        </w:rPr>
        <w:t xml:space="preserve"> </w:t>
      </w:r>
      <w:r>
        <w:rPr>
          <w:sz w:val="28"/>
          <w:szCs w:val="28"/>
          <w:lang w:val="it-IT"/>
        </w:rPr>
        <w:t>odamning</w:t>
      </w:r>
      <w:r>
        <w:rPr>
          <w:sz w:val="28"/>
          <w:szCs w:val="28"/>
          <w:lang w:val="en-US"/>
        </w:rPr>
        <w:t xml:space="preserve"> </w:t>
      </w:r>
      <w:r>
        <w:rPr>
          <w:sz w:val="28"/>
          <w:szCs w:val="28"/>
          <w:lang w:val="it-IT"/>
        </w:rPr>
        <w:t>biologik</w:t>
      </w:r>
      <w:r>
        <w:rPr>
          <w:sz w:val="28"/>
          <w:szCs w:val="28"/>
          <w:lang w:val="en-US"/>
        </w:rPr>
        <w:t xml:space="preserve"> </w:t>
      </w:r>
      <w:r>
        <w:rPr>
          <w:sz w:val="28"/>
          <w:szCs w:val="28"/>
          <w:lang w:val="it-IT"/>
        </w:rPr>
        <w:t>xususiyatlarini</w:t>
      </w:r>
      <w:r>
        <w:rPr>
          <w:sz w:val="28"/>
          <w:szCs w:val="28"/>
          <w:lang w:val="en-US"/>
        </w:rPr>
        <w:t xml:space="preserve"> </w:t>
      </w:r>
      <w:r>
        <w:rPr>
          <w:sz w:val="28"/>
          <w:szCs w:val="28"/>
          <w:lang w:val="it-IT"/>
        </w:rPr>
        <w:t>ifodalasa</w:t>
      </w:r>
      <w:r>
        <w:rPr>
          <w:sz w:val="28"/>
          <w:szCs w:val="28"/>
          <w:lang w:val="en-US"/>
        </w:rPr>
        <w:t xml:space="preserve">, </w:t>
      </w:r>
      <w:r>
        <w:rPr>
          <w:sz w:val="28"/>
          <w:szCs w:val="28"/>
          <w:lang w:val="it-IT"/>
        </w:rPr>
        <w:t>ikkinchisi</w:t>
      </w:r>
      <w:r>
        <w:rPr>
          <w:sz w:val="28"/>
          <w:szCs w:val="28"/>
          <w:lang w:val="en-US"/>
        </w:rPr>
        <w:t xml:space="preserve"> </w:t>
      </w:r>
      <w:r>
        <w:rPr>
          <w:sz w:val="28"/>
          <w:szCs w:val="28"/>
          <w:lang w:val="it-IT"/>
        </w:rPr>
        <w:t>uning</w:t>
      </w:r>
      <w:r>
        <w:rPr>
          <w:sz w:val="28"/>
          <w:szCs w:val="28"/>
          <w:lang w:val="en-US"/>
        </w:rPr>
        <w:t xml:space="preserve"> </w:t>
      </w:r>
      <w:r>
        <w:rPr>
          <w:sz w:val="28"/>
          <w:szCs w:val="28"/>
          <w:lang w:val="it-IT"/>
        </w:rPr>
        <w:t>ijtimoiy</w:t>
      </w:r>
      <w:r>
        <w:rPr>
          <w:sz w:val="28"/>
          <w:szCs w:val="28"/>
          <w:lang w:val="en-US"/>
        </w:rPr>
        <w:t xml:space="preserve"> </w:t>
      </w:r>
      <w:r>
        <w:rPr>
          <w:sz w:val="28"/>
          <w:szCs w:val="28"/>
          <w:lang w:val="it-IT"/>
        </w:rPr>
        <w:t>qiyofasini</w:t>
      </w:r>
      <w:r>
        <w:rPr>
          <w:sz w:val="28"/>
          <w:szCs w:val="28"/>
          <w:lang w:val="en-US"/>
        </w:rPr>
        <w:t xml:space="preserve"> </w:t>
      </w:r>
      <w:r>
        <w:rPr>
          <w:sz w:val="28"/>
          <w:szCs w:val="28"/>
          <w:lang w:val="it-IT"/>
        </w:rPr>
        <w:t>aks</w:t>
      </w:r>
      <w:r>
        <w:rPr>
          <w:sz w:val="28"/>
          <w:szCs w:val="28"/>
          <w:lang w:val="en-US"/>
        </w:rPr>
        <w:t xml:space="preserve"> </w:t>
      </w:r>
      <w:r>
        <w:rPr>
          <w:sz w:val="28"/>
          <w:szCs w:val="28"/>
          <w:lang w:val="it-IT"/>
        </w:rPr>
        <w:t>ettiradi</w:t>
      </w:r>
      <w:r>
        <w:rPr>
          <w:sz w:val="28"/>
          <w:szCs w:val="28"/>
          <w:lang w:val="en-US"/>
        </w:rPr>
        <w:t xml:space="preserve">. </w:t>
      </w:r>
    </w:p>
    <w:p w:rsidR="007E0145" w:rsidRDefault="007E0145" w:rsidP="007E0145">
      <w:pPr>
        <w:tabs>
          <w:tab w:val="left" w:pos="567"/>
        </w:tabs>
        <w:ind w:firstLine="567"/>
        <w:jc w:val="both"/>
        <w:rPr>
          <w:sz w:val="28"/>
          <w:szCs w:val="28"/>
          <w:lang w:val="uz-Cyrl-UZ"/>
        </w:rPr>
      </w:pPr>
      <w:r>
        <w:rPr>
          <w:sz w:val="28"/>
          <w:szCs w:val="28"/>
          <w:lang w:val="it-IT"/>
        </w:rPr>
        <w:t>B</w:t>
      </w:r>
      <w:r>
        <w:rPr>
          <w:sz w:val="28"/>
          <w:szCs w:val="28"/>
          <w:lang w:val="en-US"/>
        </w:rPr>
        <w:t>.</w:t>
      </w:r>
      <w:r>
        <w:rPr>
          <w:sz w:val="28"/>
          <w:szCs w:val="28"/>
          <w:lang w:val="it-IT"/>
        </w:rPr>
        <w:t>G</w:t>
      </w:r>
      <w:r>
        <w:rPr>
          <w:sz w:val="28"/>
          <w:szCs w:val="28"/>
          <w:lang w:val="en-US"/>
        </w:rPr>
        <w:t>.</w:t>
      </w:r>
      <w:r>
        <w:rPr>
          <w:sz w:val="28"/>
          <w:szCs w:val="28"/>
          <w:lang w:val="it-IT"/>
        </w:rPr>
        <w:t>Ananev</w:t>
      </w:r>
      <w:r>
        <w:rPr>
          <w:sz w:val="28"/>
          <w:szCs w:val="28"/>
          <w:lang w:val="en-US"/>
        </w:rPr>
        <w:t xml:space="preserve"> </w:t>
      </w:r>
      <w:r>
        <w:rPr>
          <w:sz w:val="28"/>
          <w:szCs w:val="28"/>
          <w:lang w:val="it-IT"/>
        </w:rPr>
        <w:t>o</w:t>
      </w:r>
      <w:r>
        <w:rPr>
          <w:sz w:val="28"/>
          <w:szCs w:val="28"/>
          <w:lang w:val="en-US"/>
        </w:rPr>
        <w:t>’</w:t>
      </w:r>
      <w:r>
        <w:rPr>
          <w:sz w:val="28"/>
          <w:szCs w:val="28"/>
          <w:lang w:val="it-IT"/>
        </w:rPr>
        <w:t>zining</w:t>
      </w:r>
      <w:r>
        <w:rPr>
          <w:sz w:val="28"/>
          <w:szCs w:val="28"/>
          <w:lang w:val="en-US"/>
        </w:rPr>
        <w:t xml:space="preserve"> “I</w:t>
      </w:r>
      <w:r>
        <w:rPr>
          <w:sz w:val="28"/>
          <w:szCs w:val="28"/>
          <w:lang w:val="it-IT"/>
        </w:rPr>
        <w:t>nson</w:t>
      </w:r>
      <w:r>
        <w:rPr>
          <w:sz w:val="28"/>
          <w:szCs w:val="28"/>
          <w:lang w:val="en-US"/>
        </w:rPr>
        <w:t xml:space="preserve"> </w:t>
      </w:r>
      <w:r>
        <w:rPr>
          <w:sz w:val="28"/>
          <w:szCs w:val="28"/>
          <w:lang w:val="it-IT"/>
        </w:rPr>
        <w:t>individini</w:t>
      </w:r>
      <w:r>
        <w:rPr>
          <w:sz w:val="28"/>
          <w:szCs w:val="28"/>
          <w:lang w:val="en-US"/>
        </w:rPr>
        <w:t xml:space="preserve"> </w:t>
      </w:r>
      <w:r>
        <w:rPr>
          <w:sz w:val="28"/>
          <w:szCs w:val="28"/>
          <w:lang w:val="it-IT"/>
        </w:rPr>
        <w:t>nazariy</w:t>
      </w:r>
      <w:r>
        <w:rPr>
          <w:sz w:val="28"/>
          <w:szCs w:val="28"/>
          <w:lang w:val="en-US"/>
        </w:rPr>
        <w:t xml:space="preserve"> </w:t>
      </w:r>
      <w:r>
        <w:rPr>
          <w:sz w:val="28"/>
          <w:szCs w:val="28"/>
          <w:lang w:val="it-IT"/>
        </w:rPr>
        <w:t>tavsiflash</w:t>
      </w:r>
      <w:r>
        <w:rPr>
          <w:sz w:val="28"/>
          <w:szCs w:val="28"/>
          <w:lang w:val="en-US"/>
        </w:rPr>
        <w:t xml:space="preserve"> </w:t>
      </w:r>
      <w:r>
        <w:rPr>
          <w:sz w:val="28"/>
          <w:szCs w:val="28"/>
          <w:lang w:val="it-IT"/>
        </w:rPr>
        <w:t>haqidagi</w:t>
      </w:r>
      <w:r>
        <w:rPr>
          <w:sz w:val="28"/>
          <w:szCs w:val="28"/>
          <w:lang w:val="en-US"/>
        </w:rPr>
        <w:t xml:space="preserve"> </w:t>
      </w:r>
      <w:r>
        <w:rPr>
          <w:sz w:val="28"/>
          <w:szCs w:val="28"/>
          <w:lang w:val="it-IT"/>
        </w:rPr>
        <w:t>nazariyasi</w:t>
      </w:r>
      <w:r>
        <w:rPr>
          <w:sz w:val="28"/>
          <w:szCs w:val="28"/>
          <w:lang w:val="en-US"/>
        </w:rPr>
        <w:t>»</w:t>
      </w:r>
      <w:r>
        <w:rPr>
          <w:sz w:val="28"/>
          <w:szCs w:val="28"/>
          <w:lang w:val="it-IT"/>
        </w:rPr>
        <w:t>da</w:t>
      </w:r>
      <w:r>
        <w:rPr>
          <w:sz w:val="28"/>
          <w:szCs w:val="28"/>
          <w:lang w:val="en-US"/>
        </w:rPr>
        <w:t xml:space="preserve"> </w:t>
      </w:r>
      <w:r>
        <w:rPr>
          <w:sz w:val="28"/>
          <w:szCs w:val="28"/>
          <w:lang w:val="it-IT"/>
        </w:rPr>
        <w:t>quyidagi</w:t>
      </w:r>
      <w:r>
        <w:rPr>
          <w:sz w:val="28"/>
          <w:szCs w:val="28"/>
          <w:lang w:val="en-US"/>
        </w:rPr>
        <w:t xml:space="preserve"> </w:t>
      </w:r>
      <w:r>
        <w:rPr>
          <w:sz w:val="28"/>
          <w:szCs w:val="28"/>
          <w:lang w:val="it-IT"/>
        </w:rPr>
        <w:t>tushunchalar</w:t>
      </w:r>
      <w:r>
        <w:rPr>
          <w:sz w:val="28"/>
          <w:szCs w:val="28"/>
          <w:lang w:val="en-US"/>
        </w:rPr>
        <w:t xml:space="preserve"> </w:t>
      </w:r>
      <w:r>
        <w:rPr>
          <w:sz w:val="28"/>
          <w:szCs w:val="28"/>
          <w:lang w:val="it-IT"/>
        </w:rPr>
        <w:t>tizimini</w:t>
      </w:r>
      <w:r>
        <w:rPr>
          <w:sz w:val="28"/>
          <w:szCs w:val="28"/>
          <w:lang w:val="en-US"/>
        </w:rPr>
        <w:t xml:space="preserve"> </w:t>
      </w:r>
      <w:r>
        <w:rPr>
          <w:sz w:val="28"/>
          <w:szCs w:val="28"/>
          <w:lang w:val="it-IT"/>
        </w:rPr>
        <w:t>ilgari</w:t>
      </w:r>
      <w:r>
        <w:rPr>
          <w:sz w:val="28"/>
          <w:szCs w:val="28"/>
          <w:lang w:val="en-US"/>
        </w:rPr>
        <w:t xml:space="preserve"> </w:t>
      </w:r>
      <w:r>
        <w:rPr>
          <w:sz w:val="28"/>
          <w:szCs w:val="28"/>
          <w:lang w:val="it-IT"/>
        </w:rPr>
        <w:t>surdi</w:t>
      </w:r>
      <w:r>
        <w:rPr>
          <w:sz w:val="28"/>
          <w:szCs w:val="28"/>
          <w:lang w:val="en-US"/>
        </w:rPr>
        <w:t xml:space="preserve">: </w:t>
      </w:r>
      <w:r>
        <w:rPr>
          <w:sz w:val="28"/>
          <w:szCs w:val="28"/>
          <w:lang w:val="uz-Cyrl-UZ"/>
        </w:rPr>
        <w:t xml:space="preserve">Individ – shaxs (odam </w:t>
      </w:r>
      <w:r>
        <w:rPr>
          <w:sz w:val="28"/>
          <w:szCs w:val="28"/>
          <w:lang w:val="uz-Cyrl-UZ"/>
        </w:rPr>
        <w:lastRenderedPageBreak/>
        <w:t>faoliyat</w:t>
      </w:r>
      <w:r>
        <w:rPr>
          <w:sz w:val="28"/>
          <w:szCs w:val="28"/>
          <w:lang w:val="en-US"/>
        </w:rPr>
        <w:t>i</w:t>
      </w:r>
      <w:r>
        <w:rPr>
          <w:sz w:val="28"/>
          <w:szCs w:val="28"/>
          <w:lang w:val="uz-Cyrl-UZ"/>
        </w:rPr>
        <w:t xml:space="preserve"> va bilish jarayonining sub`ekti sifatida) – individuallik.  Uning fikricha, «Individ – asosan insonning biologik xususiyatlari yig`indisi; shaxs – insonning ijtimoiy va psixologik xarakteristikas</w:t>
      </w:r>
      <w:r>
        <w:rPr>
          <w:sz w:val="28"/>
          <w:szCs w:val="28"/>
          <w:lang w:val="en-US"/>
        </w:rPr>
        <w:t>i</w:t>
      </w:r>
      <w:r>
        <w:rPr>
          <w:sz w:val="28"/>
          <w:szCs w:val="28"/>
          <w:lang w:val="uz-Cyrl-UZ"/>
        </w:rPr>
        <w:t>; individuallik – individning  barcha tomonlari sintezidir»</w:t>
      </w:r>
      <w:r>
        <w:rPr>
          <w:rStyle w:val="ab"/>
          <w:sz w:val="28"/>
          <w:szCs w:val="28"/>
          <w:lang w:val="uz-Cyrl-UZ"/>
        </w:rPr>
        <w:footnoteReference w:id="2"/>
      </w:r>
      <w:r>
        <w:rPr>
          <w:sz w:val="28"/>
          <w:szCs w:val="28"/>
          <w:lang w:val="uz-Cyrl-UZ"/>
        </w:rPr>
        <w:t xml:space="preserve">. </w:t>
      </w:r>
    </w:p>
    <w:p w:rsidR="007E0145" w:rsidRDefault="007E0145" w:rsidP="007E0145">
      <w:pPr>
        <w:tabs>
          <w:tab w:val="left" w:pos="567"/>
        </w:tabs>
        <w:ind w:firstLine="567"/>
        <w:jc w:val="both"/>
        <w:rPr>
          <w:sz w:val="28"/>
          <w:szCs w:val="28"/>
          <w:lang w:val="uz-Cyrl-UZ"/>
        </w:rPr>
      </w:pPr>
      <w:r>
        <w:rPr>
          <w:sz w:val="28"/>
          <w:szCs w:val="28"/>
          <w:lang w:val="uz-Cyrl-UZ"/>
        </w:rPr>
        <w:t xml:space="preserve">Mavjud ta`riflarga ko’ra, “Individ - alohida, yakka holda qayd etilgan, u yoki bu usullarga asoslanib ajratib olingan predmet, har bir o’ziga xos mavjudot, o’z holicha mustaqil yashovchi tirik organizm, insoniyat jamoasidan farqli o’laroq alohida inson shaxsidir”. “Inson individi tushunchasi faqatgina insonlik turiga mansublikni ifodalaydi va o’z ichiga  hech qanday aniq ijtimoiy va psixologik xarakteristikalarni olmaydi”.  </w:t>
      </w:r>
    </w:p>
    <w:p w:rsidR="007E0145" w:rsidRDefault="007E0145" w:rsidP="007E0145">
      <w:pPr>
        <w:tabs>
          <w:tab w:val="left" w:pos="567"/>
        </w:tabs>
        <w:ind w:firstLine="567"/>
        <w:jc w:val="both"/>
        <w:rPr>
          <w:sz w:val="28"/>
          <w:szCs w:val="28"/>
          <w:lang w:val="uz-Cyrl-UZ"/>
        </w:rPr>
      </w:pPr>
      <w:r>
        <w:rPr>
          <w:sz w:val="28"/>
          <w:szCs w:val="28"/>
          <w:lang w:val="uz-Cyrl-UZ"/>
        </w:rPr>
        <w:t xml:space="preserve">“Individ” - aniq sub`ektning bo’linmasligi, yaxlitligi va o’ziga xosligini ifodalaydi. Individning shakllanishi filogenezdan boshlanadi. Yaxlit bir butun tuzilma sifatida individ turning biologik evolyutsiyasi mahsuli bo’lib, bu jarayonda organlar va funktsiyalarning differentsiatsiyasi (ixtisoslashuvi) va integratsiyalashuvi (birlashishi) vujudga keladi.   </w:t>
      </w:r>
    </w:p>
    <w:p w:rsidR="007E0145" w:rsidRDefault="007E0145" w:rsidP="007E0145">
      <w:pPr>
        <w:tabs>
          <w:tab w:val="left" w:pos="567"/>
        </w:tabs>
        <w:ind w:firstLine="567"/>
        <w:jc w:val="both"/>
        <w:rPr>
          <w:sz w:val="28"/>
          <w:szCs w:val="28"/>
          <w:lang w:val="en-US"/>
        </w:rPr>
      </w:pPr>
      <w:r>
        <w:rPr>
          <w:sz w:val="28"/>
          <w:szCs w:val="28"/>
          <w:lang w:val="uz-Cyrl-UZ"/>
        </w:rPr>
        <w:t>Individ – avvalo genotipik (nasliy) tuzilma bo’lib, u filogenez mahsulidir. Biroq individ genotipik tuzilma bo’lib</w:t>
      </w:r>
      <w:r>
        <w:rPr>
          <w:sz w:val="28"/>
          <w:szCs w:val="28"/>
          <w:lang w:val="en-US"/>
        </w:rPr>
        <w:t>gina</w:t>
      </w:r>
      <w:r>
        <w:rPr>
          <w:sz w:val="28"/>
          <w:szCs w:val="28"/>
          <w:lang w:val="uz-Cyrl-UZ"/>
        </w:rPr>
        <w:t xml:space="preserve"> qolmasdan, balki uning rivojlanishi ontogenezda ham davom etadi. Shuning uchun ham individning xarakteristikasiga ontogenezda shakllangan va integratsiyalashgan xususiyatlari ham kiradi. </w:t>
      </w:r>
    </w:p>
    <w:p w:rsidR="007E0145" w:rsidRDefault="007E0145" w:rsidP="007E0145">
      <w:pPr>
        <w:tabs>
          <w:tab w:val="left" w:pos="567"/>
        </w:tabs>
        <w:ind w:firstLine="567"/>
        <w:jc w:val="both"/>
        <w:rPr>
          <w:sz w:val="28"/>
          <w:szCs w:val="28"/>
          <w:lang w:val="uz-Cyrl-UZ"/>
        </w:rPr>
      </w:pPr>
      <w:r>
        <w:rPr>
          <w:sz w:val="28"/>
          <w:szCs w:val="28"/>
          <w:lang w:val="uz-Cyrl-UZ"/>
        </w:rPr>
        <w:t xml:space="preserve">Ontogenez – individual organizmning rivojlanish jarayoni, insonning tug`ilgandan to umrining oxirigacha bo’lgan individual rivojlanish davri. Ontogenez – individ psixikasining asosiy tuzilmalarining individual rivojlanish davridagi shakllanishidir. </w:t>
      </w:r>
    </w:p>
    <w:p w:rsidR="007E0145" w:rsidRDefault="007E0145" w:rsidP="007E0145">
      <w:pPr>
        <w:tabs>
          <w:tab w:val="left" w:pos="567"/>
        </w:tabs>
        <w:ind w:firstLine="567"/>
        <w:jc w:val="both"/>
        <w:rPr>
          <w:sz w:val="28"/>
          <w:szCs w:val="28"/>
          <w:lang w:val="uz-Cyrl-UZ"/>
        </w:rPr>
      </w:pPr>
      <w:r>
        <w:rPr>
          <w:sz w:val="28"/>
          <w:szCs w:val="28"/>
          <w:lang w:val="uz-Cyrl-UZ"/>
        </w:rPr>
        <w:t xml:space="preserve">Filogenez – inson va hayvon psixikasi va xulq-atvorining paydo bo’lishi, tarixiy rivojlanish jarayoni;  Filogenez – insoniyat tarixi davomida inson ongining paydo bo’lishi va rivojlanishi. </w:t>
      </w:r>
    </w:p>
    <w:p w:rsidR="007E0145" w:rsidRDefault="007E0145" w:rsidP="007E0145">
      <w:pPr>
        <w:tabs>
          <w:tab w:val="left" w:pos="567"/>
        </w:tabs>
        <w:ind w:firstLine="567"/>
        <w:jc w:val="both"/>
        <w:rPr>
          <w:sz w:val="28"/>
          <w:szCs w:val="28"/>
          <w:lang w:val="uz-Cyrl-UZ"/>
        </w:rPr>
      </w:pPr>
      <w:r>
        <w:rPr>
          <w:sz w:val="28"/>
          <w:szCs w:val="28"/>
          <w:lang w:val="uz-Cyrl-UZ"/>
        </w:rPr>
        <w:t xml:space="preserve">Biroq biologik mavjudot bo’lish bilan birga individ ayni paytda ijtimoiy mavjudot hamdir. Ijtimoiy mavjudot sifatida individ, bir tomondan turli-tuman ijtimoiy komponentlarning o’zaro kesishuvi bo’lsa, ikkinchi tomondan insoniyat tuzilmasining noyob, o’ziga xos borlig`idir. Shunday qilib,  «individ» tushunchasi uning bo’linmasligi, yaxlitligi, alohida sub`ektga xosligi, alohida tabiiy mavjudotligi, uzoq davom etgan taraqqiyot mahsuli, individual sifatlarning tashuvchisi ekanligini ifodalaydi. Individ o’zida odamning ham biologik, ham ijtimoiy xususiyatlarini namoyon etadi. O’z taraqqiyotida u filogenetik, ontogenetik va ijtimoiy rivojlanish bosqichlarini bosib o’tadi. Individ rivojlanishining ijtimoiy dasturi uning ijtimoiy mavjudot ekanligini ifodalaydi va individ rivojlanishining shaxsiyatli komponentini tashkil etadi. </w:t>
      </w:r>
    </w:p>
    <w:p w:rsidR="007E0145" w:rsidRDefault="007E0145" w:rsidP="007E0145">
      <w:pPr>
        <w:tabs>
          <w:tab w:val="left" w:pos="567"/>
        </w:tabs>
        <w:ind w:firstLine="567"/>
        <w:jc w:val="both"/>
        <w:rPr>
          <w:sz w:val="28"/>
          <w:szCs w:val="28"/>
          <w:lang w:val="uz-Cyrl-UZ"/>
        </w:rPr>
      </w:pPr>
      <w:r>
        <w:rPr>
          <w:sz w:val="28"/>
          <w:szCs w:val="28"/>
          <w:lang w:val="uz-Cyrl-UZ"/>
        </w:rPr>
        <w:t>“Shaxs” va “individ” tushunchalarining birligi va aynan bir narsa emasligi ko’plab savollarni vujudga keltiradi. Ular orasida eng muhimi “shaxs” iborasi bilan ataladigan individning tizimli sifatlari qanday xususiyatlarga ega ekanligidir.</w:t>
      </w:r>
    </w:p>
    <w:p w:rsidR="007E0145" w:rsidRDefault="007E0145" w:rsidP="007E0145">
      <w:pPr>
        <w:tabs>
          <w:tab w:val="left" w:pos="567"/>
        </w:tabs>
        <w:ind w:firstLine="567"/>
        <w:jc w:val="both"/>
        <w:rPr>
          <w:sz w:val="28"/>
          <w:szCs w:val="28"/>
          <w:lang w:val="uz-Cyrl-UZ"/>
        </w:rPr>
      </w:pPr>
      <w:r>
        <w:rPr>
          <w:sz w:val="28"/>
          <w:szCs w:val="28"/>
          <w:lang w:val="uz-Cyrl-UZ"/>
        </w:rPr>
        <w:t xml:space="preserve">A.N. Leontev shunday yozadi:  «Shaxs individga teng emas; bu maxsus xususiyat o’z tabiatiga ko’ra individ tomonidan jamiyatda, u jalb qilingan ijtimoiy </w:t>
      </w:r>
      <w:r>
        <w:rPr>
          <w:sz w:val="28"/>
          <w:szCs w:val="28"/>
          <w:lang w:val="uz-Cyrl-UZ"/>
        </w:rPr>
        <w:lastRenderedPageBreak/>
        <w:t xml:space="preserve">munosabatlar tizimida o’zlashtirib olinadi”. “Shaxs” va “individ” tushunchalarini farqlash shaxsni tahlil qilish uchun imkoniyat yaratadi.  Shaxs tushunchasi psixologlar tomonidan odamga nisbatan uning rivojlanishidagi ma`lum bosqichlaridan boshlab qo’llaniladi. Individning ibtidosi esa embriogenezdan boshlanadi. </w:t>
      </w:r>
    </w:p>
    <w:p w:rsidR="007E0145" w:rsidRDefault="007E0145" w:rsidP="007E0145">
      <w:pPr>
        <w:tabs>
          <w:tab w:val="left" w:pos="567"/>
        </w:tabs>
        <w:ind w:firstLine="567"/>
        <w:jc w:val="both"/>
        <w:rPr>
          <w:sz w:val="28"/>
          <w:szCs w:val="28"/>
          <w:lang w:val="uz-Cyrl-UZ"/>
        </w:rPr>
      </w:pPr>
      <w:r>
        <w:rPr>
          <w:sz w:val="28"/>
          <w:szCs w:val="28"/>
          <w:lang w:val="uz-Cyrl-UZ"/>
        </w:rPr>
        <w:t xml:space="preserve">Go’dak kattalar bilan munosabatda bo’lmaguncha, ijtimoiy muhitga to’la qo’shilmaguncha shubhasiz individ, hali shaxs emas, u shaxsning shakllanish jarayonidadir. “Hayvon shaxsi”, “Chaqaloq shaxsi” degan iboralarni qo’llamaymiz. Hech kim hayvon va chaqaloq individi, uning individual xususiyatlari ( qo’zg`aluvchan, xotirjam, tajovuzkor) deb aytishda qiyinchilikka uchramaydi. Hatto ikki yoshli bolaning shaxsi haqida nafaqat genotipik, balki ijtimoiy muhit ta`sirida o’zlashtirilgan ko’plab xususiyatlarni namoyon etsa ham jiddiy gapirib bo’lmaydi. Individ tushunchasi kabi shaxs tushunchasi ham sub`ektning yaxlitligini ifodalaydi, u alohida xususiyatlar yig`indisi  emas, yaxlit bir butun tizimdan tashkil topgan tuzilmadir. Shaxs esa genotipik jihatdan shartlangan, bo’linmas jihat emas, shaxs bo’lib tug`ilmaydi, shaxs sifatida shakllanadi. </w:t>
      </w:r>
    </w:p>
    <w:p w:rsidR="007E0145" w:rsidRDefault="007E0145" w:rsidP="007E0145">
      <w:pPr>
        <w:tabs>
          <w:tab w:val="left" w:pos="567"/>
        </w:tabs>
        <w:ind w:firstLine="567"/>
        <w:jc w:val="both"/>
        <w:rPr>
          <w:sz w:val="28"/>
          <w:szCs w:val="28"/>
          <w:lang w:val="uz-Cyrl-UZ"/>
        </w:rPr>
      </w:pPr>
      <w:r>
        <w:rPr>
          <w:sz w:val="28"/>
          <w:szCs w:val="28"/>
          <w:lang w:val="uz-Cyrl-UZ"/>
        </w:rPr>
        <w:t xml:space="preserve">Shuning uchun ham biz ontogenezning turli bosqichlaridagi kattalik davridan uncha kam bo’lmagan individual xususiyatlarga ega bo’lsa ham chaqaloq yoki go’dak shaxsi haqida gapirmaymiz. A.N.Leontevning ko’rsatishicha, “shaxs inson ontogenetik va ijtimoiy-tarixiy taraqqiyotining nisbatan kechroq mahsulidir”. Shaxsning ibtidosi individ ibtidosidan ancha kechroq boshlanadi. Shaxs shakllanishining tarixi individning ontogenetik evolyutsiyasiga ta`siri ontogenezning ma`lum bosqichida namoyon bo’ladi, hamda shaxsning ijtimoiy faolligining oshishi va hayotiy tajriba to’plashi bilan ortib boradi. Individning shakllanishi ontogenetik rivojlanishda ya`ni uning barqaror omillari ta`sirida genotipik xususiyatlarning etilish jarayoni natijasidir. Aynan mana shunday talqin ko’plab zamonaviy nazariyalar uchun xosdir. </w:t>
      </w:r>
    </w:p>
    <w:p w:rsidR="007E0145" w:rsidRDefault="007E0145" w:rsidP="007E0145">
      <w:pPr>
        <w:tabs>
          <w:tab w:val="left" w:pos="567"/>
        </w:tabs>
        <w:ind w:firstLine="567"/>
        <w:jc w:val="both"/>
        <w:rPr>
          <w:sz w:val="28"/>
          <w:szCs w:val="28"/>
          <w:lang w:val="uz-Cyrl-UZ"/>
        </w:rPr>
      </w:pPr>
      <w:r>
        <w:rPr>
          <w:sz w:val="28"/>
          <w:szCs w:val="28"/>
          <w:lang w:val="uz-Cyrl-UZ"/>
        </w:rPr>
        <w:tab/>
        <w:t>Odam tabiiy mavjudot sifatida individdir, u o’ziga xos gavda tuzilishi (konstitutsiyasi), asab tizimi va tipi, temperamenti, biologik ehtiyojlarning dinamik quvvatiga ega bo’lib, ontogenetik rivojlanish davomida ularning ayrimlari kengayib borsa, ba`zilari o’zgarib boradi.</w:t>
      </w:r>
    </w:p>
    <w:p w:rsidR="007E0145" w:rsidRDefault="007E0145" w:rsidP="007E0145">
      <w:pPr>
        <w:tabs>
          <w:tab w:val="left" w:pos="567"/>
        </w:tabs>
        <w:ind w:firstLine="567"/>
        <w:jc w:val="both"/>
        <w:rPr>
          <w:sz w:val="28"/>
          <w:szCs w:val="28"/>
          <w:lang w:val="uz-Cyrl-UZ"/>
        </w:rPr>
      </w:pPr>
      <w:r>
        <w:rPr>
          <w:sz w:val="28"/>
          <w:szCs w:val="28"/>
          <w:lang w:val="uz-Cyrl-UZ"/>
        </w:rPr>
        <w:t xml:space="preserve">Biroq shaxsni odamning tug`ma xususiyatlari o’zgarishi vujudga keltirmaydi. Shaxs maxsus insoniy tuzilmadir. Bir yaxlit tuzilma (individ)ning xususiyati boshqa xususiyat (shaxs)ga shunchaki o’tmaydi. Bu holatda birinchisi yo’q bo’lib ketadi. Shubhasiz, ular individ sifatida saqlanib qoladi. Masalan, individning oliy nerv faoliyati xususiyati hech qachon shaxs xususiyati bo’la olmaydi. </w:t>
      </w:r>
    </w:p>
    <w:p w:rsidR="007E0145" w:rsidRDefault="007E0145" w:rsidP="007E0145">
      <w:pPr>
        <w:numPr>
          <w:ilvl w:val="0"/>
          <w:numId w:val="16"/>
        </w:numPr>
        <w:tabs>
          <w:tab w:val="left" w:pos="0"/>
          <w:tab w:val="left" w:pos="142"/>
          <w:tab w:val="left" w:pos="426"/>
        </w:tabs>
        <w:ind w:left="0" w:firstLine="567"/>
        <w:jc w:val="center"/>
        <w:rPr>
          <w:b/>
          <w:sz w:val="28"/>
          <w:szCs w:val="28"/>
        </w:rPr>
      </w:pPr>
      <w:r>
        <w:rPr>
          <w:b/>
          <w:bCs/>
          <w:sz w:val="28"/>
          <w:szCs w:val="28"/>
          <w:lang w:val="it-IT"/>
        </w:rPr>
        <w:t>Shaxs va</w:t>
      </w:r>
      <w:r>
        <w:rPr>
          <w:b/>
          <w:bCs/>
          <w:sz w:val="28"/>
          <w:szCs w:val="28"/>
          <w:lang w:val="en-US"/>
        </w:rPr>
        <w:t xml:space="preserve">  </w:t>
      </w:r>
      <w:r>
        <w:rPr>
          <w:b/>
          <w:bCs/>
          <w:sz w:val="28"/>
          <w:szCs w:val="28"/>
          <w:lang w:val="it-IT"/>
        </w:rPr>
        <w:t>individuallik</w:t>
      </w:r>
      <w:r>
        <w:rPr>
          <w:b/>
          <w:bCs/>
          <w:sz w:val="28"/>
          <w:szCs w:val="28"/>
          <w:lang w:val="en-US"/>
        </w:rPr>
        <w:t xml:space="preserve"> tushunchasi</w:t>
      </w:r>
    </w:p>
    <w:p w:rsidR="007E0145" w:rsidRDefault="007E0145" w:rsidP="007E0145">
      <w:pPr>
        <w:tabs>
          <w:tab w:val="left" w:pos="567"/>
        </w:tabs>
        <w:ind w:firstLine="567"/>
        <w:jc w:val="both"/>
        <w:rPr>
          <w:sz w:val="28"/>
          <w:szCs w:val="28"/>
          <w:lang w:val="uz-Cyrl-UZ"/>
        </w:rPr>
      </w:pPr>
      <w:r>
        <w:rPr>
          <w:sz w:val="28"/>
          <w:szCs w:val="28"/>
          <w:lang w:val="uz-Cyrl-UZ"/>
        </w:rPr>
        <w:t>Shaxs eng ko’p mazmunli tushunchalardan bo’lib, uning bunday ko’p mazmunliligi  tushuncha bilan emas, balki uni izohlash bilan bog`liq nazariyalarga aloqadordir.</w:t>
      </w:r>
    </w:p>
    <w:p w:rsidR="007E0145" w:rsidRDefault="007E0145" w:rsidP="007E0145">
      <w:pPr>
        <w:tabs>
          <w:tab w:val="left" w:pos="567"/>
        </w:tabs>
        <w:ind w:firstLine="567"/>
        <w:jc w:val="both"/>
        <w:rPr>
          <w:sz w:val="28"/>
          <w:szCs w:val="28"/>
          <w:lang w:val="uz-Cyrl-UZ"/>
        </w:rPr>
      </w:pPr>
      <w:r>
        <w:rPr>
          <w:sz w:val="28"/>
          <w:szCs w:val="28"/>
          <w:lang w:val="uz-Cyrl-UZ"/>
        </w:rPr>
        <w:t xml:space="preserve">Eng muhim muammo qanday qilib mavjud turli ta`riflarni bir-biri bilan uyg`unlashtirishdir. Odatiy tasavvurlarda uchta bir tomonlama yondashuvlar o’z </w:t>
      </w:r>
      <w:r>
        <w:rPr>
          <w:sz w:val="28"/>
          <w:szCs w:val="28"/>
          <w:lang w:val="uz-Cyrl-UZ"/>
        </w:rPr>
        <w:lastRenderedPageBreak/>
        <w:t xml:space="preserve">aksini topadi. Birinchisiga ko’ra, “har bir odam shaxsdir” (shaxsning Homo sapiens bilan ekvivalentligi mezoni), ikkinchisiga ko’ra, “shaxs o’zining mustaqil maqomiga (pozitsiyasi) ega odamdir” (sub`ektivlik mezoni),  uchinchisiga ko’ra, “shaxs - mashhur odamdir” (odamning jamiyatdagi o’rni  mezoni). </w:t>
      </w:r>
    </w:p>
    <w:p w:rsidR="007E0145" w:rsidRDefault="007E0145" w:rsidP="007E0145">
      <w:pPr>
        <w:tabs>
          <w:tab w:val="left" w:pos="567"/>
        </w:tabs>
        <w:ind w:firstLine="567"/>
        <w:jc w:val="both"/>
        <w:rPr>
          <w:sz w:val="28"/>
          <w:szCs w:val="28"/>
          <w:lang w:val="uz-Cyrl-UZ"/>
        </w:rPr>
      </w:pPr>
      <w:r>
        <w:rPr>
          <w:sz w:val="28"/>
          <w:szCs w:val="28"/>
          <w:lang w:val="uz-Cyrl-UZ"/>
        </w:rPr>
        <w:t>Psixofiziologik muammo shaxs psixologiyasidagi eng asosiy masala bo’lib, u shaxs va organizm munosabatlari masalasini transformatsiya qiladi (ko’chiradi). Inson individini ifodalash uchun ikkita tushuncha</w:t>
      </w:r>
      <w:r>
        <w:rPr>
          <w:sz w:val="28"/>
          <w:szCs w:val="28"/>
          <w:lang w:val="en-US"/>
        </w:rPr>
        <w:t xml:space="preserve"> </w:t>
      </w:r>
      <w:r>
        <w:rPr>
          <w:sz w:val="28"/>
          <w:szCs w:val="28"/>
          <w:lang w:val="uz-Cyrl-UZ"/>
        </w:rPr>
        <w:t xml:space="preserve">- organizm va shaxs tushunchalari qo’llanilgan. </w:t>
      </w:r>
    </w:p>
    <w:p w:rsidR="007E0145" w:rsidRDefault="007E0145" w:rsidP="007E0145">
      <w:pPr>
        <w:tabs>
          <w:tab w:val="left" w:pos="567"/>
        </w:tabs>
        <w:ind w:firstLine="567"/>
        <w:jc w:val="both"/>
        <w:rPr>
          <w:sz w:val="28"/>
          <w:szCs w:val="28"/>
          <w:lang w:val="uz-Cyrl-UZ"/>
        </w:rPr>
      </w:pPr>
      <w:r>
        <w:rPr>
          <w:sz w:val="28"/>
          <w:szCs w:val="28"/>
          <w:lang w:val="uz-Cyrl-UZ"/>
        </w:rPr>
        <w:t xml:space="preserve">Shaxs tushunchasi o’zida inson tabiatining ob`ektiv sifatlarining eng oliy xislatlari va birlashtiruvchi funktsiyalarini aks ettiradi. Inson tirik mavjudot ekanligi va biologik qonuniyatlarga boysunishi barchaga ma’lum, shuningdek uning ijtimoiy mavjudot ekanligi ham barchaga ma`lum. </w:t>
      </w:r>
    </w:p>
    <w:p w:rsidR="007E0145" w:rsidRDefault="007E0145" w:rsidP="007E0145">
      <w:pPr>
        <w:tabs>
          <w:tab w:val="left" w:pos="567"/>
        </w:tabs>
        <w:ind w:firstLine="567"/>
        <w:jc w:val="both"/>
        <w:rPr>
          <w:sz w:val="28"/>
          <w:szCs w:val="28"/>
          <w:lang w:val="uz-Cyrl-UZ"/>
        </w:rPr>
      </w:pPr>
      <w:r>
        <w:rPr>
          <w:sz w:val="28"/>
          <w:szCs w:val="28"/>
          <w:lang w:val="uz-Cyrl-UZ"/>
        </w:rPr>
        <w:t xml:space="preserve">Inson individ sifatida dunyoga keladi  va shaxslararo munosabatlar va jarayonlar ta’siriga tushadi, shularning natijsida unda alohida ijtimoiy sifatlar tarkib topadi va u  shaxsga aylanadi. O‘z navbatida bu jarayonda uning boshqalarda qaytarilmaydigan va o‘ziga xos bo‘lgan individalliligi ham o‘ziga xos o‘rin tutadi. </w:t>
      </w:r>
    </w:p>
    <w:p w:rsidR="007E0145" w:rsidRDefault="007E0145" w:rsidP="007E0145">
      <w:pPr>
        <w:tabs>
          <w:tab w:val="left" w:pos="567"/>
        </w:tabs>
        <w:ind w:firstLine="567"/>
        <w:jc w:val="both"/>
        <w:rPr>
          <w:sz w:val="28"/>
          <w:szCs w:val="28"/>
          <w:lang w:val="uz-Cyrl-UZ"/>
        </w:rPr>
      </w:pPr>
      <w:r>
        <w:rPr>
          <w:sz w:val="28"/>
          <w:szCs w:val="28"/>
          <w:lang w:val="uz-Cyrl-UZ"/>
        </w:rPr>
        <w:t xml:space="preserve">Rus psixologiyasida shaxs tuzilishi haqida gapirilganda, uning tarkibiga qobiliyati, temperamenti, xarakteri, motiv va ustanovkalarini ham kiritadilar. </w:t>
      </w:r>
    </w:p>
    <w:p w:rsidR="007E0145" w:rsidRDefault="007E0145" w:rsidP="007E0145">
      <w:pPr>
        <w:tabs>
          <w:tab w:val="left" w:pos="567"/>
        </w:tabs>
        <w:ind w:firstLine="567"/>
        <w:jc w:val="both"/>
        <w:rPr>
          <w:sz w:val="28"/>
          <w:szCs w:val="28"/>
          <w:lang w:val="en-US"/>
        </w:rPr>
      </w:pPr>
      <w:r>
        <w:rPr>
          <w:sz w:val="28"/>
          <w:szCs w:val="28"/>
          <w:lang w:val="en-US"/>
        </w:rPr>
        <w:t>Ayrim mualliflar esa shaxs tarkibiga uning irodasi va hissiyotlarini ham kritishadi</w:t>
      </w:r>
      <w:r>
        <w:rPr>
          <w:rStyle w:val="ab"/>
          <w:sz w:val="28"/>
          <w:szCs w:val="28"/>
          <w:lang w:val="en-US"/>
        </w:rPr>
        <w:footnoteReference w:id="3"/>
      </w:r>
      <w:r>
        <w:rPr>
          <w:sz w:val="28"/>
          <w:szCs w:val="28"/>
          <w:lang w:val="en-US"/>
        </w:rPr>
        <w:t xml:space="preserve">. </w:t>
      </w:r>
    </w:p>
    <w:p w:rsidR="007E0145" w:rsidRDefault="007E0145" w:rsidP="007E0145">
      <w:pPr>
        <w:tabs>
          <w:tab w:val="left" w:pos="567"/>
        </w:tabs>
        <w:ind w:firstLine="567"/>
        <w:jc w:val="both"/>
        <w:rPr>
          <w:sz w:val="28"/>
          <w:szCs w:val="28"/>
          <w:lang w:val="uz-Cyrl-UZ"/>
        </w:rPr>
      </w:pPr>
      <w:r>
        <w:rPr>
          <w:sz w:val="28"/>
          <w:szCs w:val="28"/>
          <w:lang w:val="uz-Cyrl-UZ"/>
        </w:rPr>
        <w:t>“Shaxs” va “individuallik” tushunchalari rus psixologlarining fikriga ko‘ra, bir-biriga mos kelmaydigan tushunchalardir. Bu borada olimlar tomonidan turli bahslashuvlar kelib chiqqan. Bir guruh olimlar tomonidan individuallik uni boshqalardan farqlatib turadigan xususiyatlar yig‘indisidir, ya’ni «individuallik» tushunchasi bu nuqtai nazardan “shaxs” tushunchasiga nisbatan kengroq tushunchadir. Ikkinchi nuqtai nazarga asosan, «individuallik» tushunchasi birgina insonga tegishli bo‘lgan ma’lum bir darajadagi sifatlar yig‘indisining namoyon bo‘lishi sifatida tor tushuncha tarzida qaralgan. “Shaxs” tushunchasi esa insonning ijtimoiy munosabatlar</w:t>
      </w:r>
      <w:r>
        <w:rPr>
          <w:sz w:val="28"/>
          <w:szCs w:val="28"/>
          <w:lang w:val="en-US"/>
        </w:rPr>
        <w:t>i</w:t>
      </w:r>
      <w:r>
        <w:rPr>
          <w:sz w:val="28"/>
          <w:szCs w:val="28"/>
          <w:lang w:val="uz-Cyrl-UZ"/>
        </w:rPr>
        <w:t>da namoyon bo‘ladigan sifatlari tarzida ta’riflangan</w:t>
      </w:r>
      <w:r>
        <w:rPr>
          <w:rStyle w:val="ab"/>
          <w:sz w:val="28"/>
          <w:szCs w:val="28"/>
          <w:lang w:val="uz-Cyrl-UZ"/>
        </w:rPr>
        <w:footnoteReference w:id="4"/>
      </w:r>
      <w:r>
        <w:rPr>
          <w:sz w:val="28"/>
          <w:szCs w:val="28"/>
          <w:lang w:val="uz-Cyrl-UZ"/>
        </w:rPr>
        <w:t xml:space="preserve">.  </w:t>
      </w:r>
    </w:p>
    <w:p w:rsidR="007E0145" w:rsidRDefault="007E0145" w:rsidP="007E0145">
      <w:pPr>
        <w:tabs>
          <w:tab w:val="left" w:pos="567"/>
        </w:tabs>
        <w:ind w:firstLine="567"/>
        <w:jc w:val="both"/>
        <w:rPr>
          <w:sz w:val="28"/>
          <w:szCs w:val="28"/>
          <w:lang w:val="uz-Cyrl-UZ"/>
        </w:rPr>
      </w:pPr>
      <w:r>
        <w:rPr>
          <w:sz w:val="28"/>
          <w:szCs w:val="28"/>
          <w:lang w:val="uz-Cyrl-UZ"/>
        </w:rPr>
        <w:t xml:space="preserve">A.N.Leontevning ta`kidlashicha, “asab tizimining faoliyati shaxs shakllanishi uchun asos bo’lib xizmat qilsa ham, shaxs quriladigan “skelet” vazifasini o’tay olmaydi. Bu fikrlarga mos holda quyidagi shaxs ta`rifini shakllantirish mumkin: shaxs psixologik tuzilma va inson ijtimoiy individualligining birligidir. </w:t>
      </w:r>
    </w:p>
    <w:p w:rsidR="007E0145" w:rsidRDefault="007E0145" w:rsidP="007E0145">
      <w:pPr>
        <w:tabs>
          <w:tab w:val="left" w:pos="567"/>
        </w:tabs>
        <w:ind w:firstLine="567"/>
        <w:jc w:val="both"/>
        <w:rPr>
          <w:sz w:val="28"/>
          <w:szCs w:val="28"/>
          <w:lang w:val="uz-Cyrl-UZ"/>
        </w:rPr>
      </w:pPr>
      <w:r>
        <w:rPr>
          <w:sz w:val="28"/>
          <w:szCs w:val="28"/>
          <w:lang w:val="uz-Cyrl-UZ"/>
        </w:rPr>
        <w:t xml:space="preserve">K.Obuxovskiyning fikricha: “Shaxs – odamning ijtimoiy tarixiy jihatdan shartlangan psixologik xususiyatlari tuzilmasi bo’lib, uni yaxshi bilish xatti-harakatlarini oldindan bilish (bashorat qilish) va tushuntirish imkonini beradi. Shuning uchun, har qanday nazariyaning oldida undagi psixologik va ijtimoiy jihatlarning o’zaro nisbatini aniqlash vazifasi turadi. Shaxs tizim sifatida </w:t>
      </w:r>
      <w:r>
        <w:rPr>
          <w:sz w:val="28"/>
          <w:szCs w:val="28"/>
          <w:lang w:val="uz-Cyrl-UZ"/>
        </w:rPr>
        <w:lastRenderedPageBreak/>
        <w:t xml:space="preserve">psixologik tuzilma va ijtimoiy borliqning birligida namoyon bo’ladi, shaxsning ijtimoiy mohiyatini ifodalaydi. </w:t>
      </w:r>
    </w:p>
    <w:p w:rsidR="007E0145" w:rsidRDefault="007E0145" w:rsidP="007E0145">
      <w:pPr>
        <w:tabs>
          <w:tab w:val="left" w:pos="567"/>
        </w:tabs>
        <w:ind w:firstLine="567"/>
        <w:jc w:val="both"/>
        <w:rPr>
          <w:sz w:val="28"/>
          <w:szCs w:val="28"/>
          <w:lang w:val="en-US"/>
        </w:rPr>
      </w:pPr>
      <w:r>
        <w:rPr>
          <w:sz w:val="28"/>
          <w:szCs w:val="28"/>
          <w:lang w:val="uz-Cyrl-UZ"/>
        </w:rPr>
        <w:t xml:space="preserve">“Shaxs” tushunchasi yaxlit insonning individual qobiliyatlari va ijtimoiy rollarning bajarilishi birligini ifodalaydi. Ijtimoiy tabiatga ega shaxsning barcha rollari va o’zini-o’zi anglashi ijtimoiy taraqqiyot mahsulidir. Shaxs individ sifatida jarayonlarning integratsiyalashuvi natijasi bo’lib, sub`ektning hayotiy munosabatlarida namoyon bo’ladi. </w:t>
      </w:r>
    </w:p>
    <w:p w:rsidR="007E0145" w:rsidRDefault="007E0145" w:rsidP="007E0145">
      <w:pPr>
        <w:tabs>
          <w:tab w:val="left" w:pos="567"/>
        </w:tabs>
        <w:ind w:firstLine="567"/>
        <w:jc w:val="both"/>
        <w:rPr>
          <w:sz w:val="28"/>
          <w:szCs w:val="28"/>
          <w:lang w:val="en-US"/>
        </w:rPr>
      </w:pPr>
      <w:r>
        <w:rPr>
          <w:sz w:val="28"/>
          <w:szCs w:val="28"/>
          <w:lang w:val="en-US"/>
        </w:rPr>
        <w:t xml:space="preserve"> XX asrning 60-yillarida rus psixologiyasida shaxsning tarkibiy qismlari haqida bahslar boshlangan. 1960 yillarning o‘rtalarida shaxsning umumiy tuzilishi haqida fikrlar berilib, unda K.K.Platonovning qarashlari o‘ziga xos bo‘lgan. Olim shaxs sifatida biosotsial ierarxik tuzilmani tushnadi. Uning shaxsi tarkibiga uning yo‘nalganligi, tajribasi (bilim, ko‘nikma va malakalari), atrof-muhitni aks ettirishning o‘ziga xos individual xususiyatlari  (sezgisi, idroki, xotirasi, tafakkuri) va nihoyat temperament xususiyatlarini ham kiritadi</w:t>
      </w:r>
      <w:r>
        <w:rPr>
          <w:rStyle w:val="ab"/>
          <w:sz w:val="28"/>
          <w:szCs w:val="28"/>
          <w:lang w:val="en-US"/>
        </w:rPr>
        <w:footnoteReference w:id="5"/>
      </w:r>
      <w:r>
        <w:rPr>
          <w:sz w:val="28"/>
          <w:szCs w:val="28"/>
          <w:lang w:val="en-US"/>
        </w:rPr>
        <w:t xml:space="preserve">. </w:t>
      </w:r>
    </w:p>
    <w:p w:rsidR="007E0145" w:rsidRDefault="007E0145" w:rsidP="007E0145">
      <w:pPr>
        <w:tabs>
          <w:tab w:val="left" w:pos="567"/>
        </w:tabs>
        <w:ind w:firstLine="567"/>
        <w:jc w:val="both"/>
        <w:rPr>
          <w:sz w:val="28"/>
          <w:szCs w:val="28"/>
          <w:lang w:val="uz-Cyrl-UZ"/>
        </w:rPr>
      </w:pPr>
      <w:r>
        <w:rPr>
          <w:i/>
          <w:sz w:val="28"/>
          <w:szCs w:val="28"/>
          <w:lang w:val="uz-Cyrl-UZ"/>
        </w:rPr>
        <w:t>Individuallik shaxs xususiyati sifatida</w:t>
      </w:r>
      <w:r>
        <w:rPr>
          <w:sz w:val="28"/>
          <w:szCs w:val="28"/>
          <w:lang w:val="uz-Cyrl-UZ"/>
        </w:rPr>
        <w:t>. Individuallikning mohiyati individning o’z borlig`iga ega bo’lishi,  aynan o’zi bo’lib qolishi, boshqa yaxlit tizimda mustaqil faoliyat olib borishidir.</w:t>
      </w:r>
    </w:p>
    <w:p w:rsidR="007E0145" w:rsidRDefault="007E0145" w:rsidP="007E0145">
      <w:pPr>
        <w:tabs>
          <w:tab w:val="left" w:pos="567"/>
        </w:tabs>
        <w:ind w:firstLine="567"/>
        <w:jc w:val="both"/>
        <w:rPr>
          <w:sz w:val="28"/>
          <w:szCs w:val="28"/>
          <w:lang w:val="uz-Cyrl-UZ"/>
        </w:rPr>
      </w:pPr>
      <w:r>
        <w:rPr>
          <w:sz w:val="28"/>
          <w:szCs w:val="28"/>
          <w:lang w:val="uz-Cyrl-UZ"/>
        </w:rPr>
        <w:t xml:space="preserve">Odamning individualligi - har bir individning betakrorligidir. Inson u o’zining atrofidagi ijtimoiy borliqdagi biror guruhga mansub bo’lsa ham o’zining mustaqilligini yo’qotmaydi, o’zligiga ega sub`ekt sifatida saqlanib qoladi. </w:t>
      </w:r>
    </w:p>
    <w:p w:rsidR="007E0145" w:rsidRDefault="007E0145" w:rsidP="007E0145">
      <w:pPr>
        <w:tabs>
          <w:tab w:val="left" w:pos="567"/>
        </w:tabs>
        <w:ind w:firstLine="567"/>
        <w:jc w:val="both"/>
        <w:rPr>
          <w:sz w:val="28"/>
          <w:szCs w:val="28"/>
          <w:lang w:val="en-US"/>
        </w:rPr>
      </w:pPr>
      <w:r>
        <w:rPr>
          <w:sz w:val="28"/>
          <w:szCs w:val="28"/>
          <w:lang w:val="it-IT"/>
        </w:rPr>
        <w:t>Individual</w:t>
      </w:r>
      <w:r>
        <w:rPr>
          <w:sz w:val="28"/>
          <w:szCs w:val="28"/>
          <w:lang w:val="en-US"/>
        </w:rPr>
        <w:t xml:space="preserve"> </w:t>
      </w:r>
      <w:r>
        <w:rPr>
          <w:sz w:val="28"/>
          <w:szCs w:val="28"/>
          <w:lang w:val="it-IT"/>
        </w:rPr>
        <w:t>o</w:t>
      </w:r>
      <w:r>
        <w:rPr>
          <w:sz w:val="28"/>
          <w:szCs w:val="28"/>
          <w:lang w:val="en-US"/>
        </w:rPr>
        <w:t>’</w:t>
      </w:r>
      <w:r>
        <w:rPr>
          <w:sz w:val="28"/>
          <w:szCs w:val="28"/>
          <w:lang w:val="it-IT"/>
        </w:rPr>
        <w:t>zlik</w:t>
      </w:r>
      <w:r>
        <w:rPr>
          <w:sz w:val="28"/>
          <w:szCs w:val="28"/>
          <w:lang w:val="en-US"/>
        </w:rPr>
        <w:t xml:space="preserve"> </w:t>
      </w:r>
      <w:r>
        <w:rPr>
          <w:sz w:val="28"/>
          <w:szCs w:val="28"/>
          <w:lang w:val="it-IT"/>
        </w:rPr>
        <w:t>individuallikning</w:t>
      </w:r>
      <w:r>
        <w:rPr>
          <w:sz w:val="28"/>
          <w:szCs w:val="28"/>
          <w:lang w:val="en-US"/>
        </w:rPr>
        <w:t xml:space="preserve"> </w:t>
      </w:r>
      <w:r>
        <w:rPr>
          <w:sz w:val="28"/>
          <w:szCs w:val="28"/>
          <w:lang w:val="it-IT"/>
        </w:rPr>
        <w:t>barcha</w:t>
      </w:r>
      <w:r>
        <w:rPr>
          <w:sz w:val="28"/>
          <w:szCs w:val="28"/>
          <w:lang w:val="en-US"/>
        </w:rPr>
        <w:t xml:space="preserve"> </w:t>
      </w:r>
      <w:r>
        <w:rPr>
          <w:sz w:val="28"/>
          <w:szCs w:val="28"/>
          <w:lang w:val="it-IT"/>
        </w:rPr>
        <w:t>belgilarida</w:t>
      </w:r>
      <w:r>
        <w:rPr>
          <w:sz w:val="28"/>
          <w:szCs w:val="28"/>
          <w:lang w:val="en-US"/>
        </w:rPr>
        <w:t xml:space="preserve"> </w:t>
      </w:r>
      <w:r>
        <w:rPr>
          <w:sz w:val="28"/>
          <w:szCs w:val="28"/>
          <w:lang w:val="it-IT"/>
        </w:rPr>
        <w:t>aks</w:t>
      </w:r>
      <w:r>
        <w:rPr>
          <w:sz w:val="28"/>
          <w:szCs w:val="28"/>
          <w:lang w:val="en-US"/>
        </w:rPr>
        <w:t xml:space="preserve"> </w:t>
      </w:r>
      <w:r>
        <w:rPr>
          <w:sz w:val="28"/>
          <w:szCs w:val="28"/>
          <w:lang w:val="it-IT"/>
        </w:rPr>
        <w:t>etadi</w:t>
      </w:r>
      <w:r>
        <w:rPr>
          <w:sz w:val="28"/>
          <w:szCs w:val="28"/>
          <w:lang w:val="en-US"/>
        </w:rPr>
        <w:t xml:space="preserve">. </w:t>
      </w:r>
      <w:r>
        <w:rPr>
          <w:sz w:val="28"/>
          <w:szCs w:val="28"/>
          <w:lang w:val="it-IT"/>
        </w:rPr>
        <w:t>Biroq</w:t>
      </w:r>
      <w:r>
        <w:rPr>
          <w:sz w:val="28"/>
          <w:szCs w:val="28"/>
          <w:lang w:val="en-US"/>
        </w:rPr>
        <w:t xml:space="preserve"> </w:t>
      </w:r>
      <w:r>
        <w:rPr>
          <w:sz w:val="28"/>
          <w:szCs w:val="28"/>
          <w:lang w:val="it-IT"/>
        </w:rPr>
        <w:t>individuallik</w:t>
      </w:r>
      <w:r>
        <w:rPr>
          <w:sz w:val="28"/>
          <w:szCs w:val="28"/>
          <w:lang w:val="en-US"/>
        </w:rPr>
        <w:t xml:space="preserve"> </w:t>
      </w:r>
      <w:r>
        <w:rPr>
          <w:sz w:val="28"/>
          <w:szCs w:val="28"/>
          <w:lang w:val="it-IT"/>
        </w:rPr>
        <w:t>betakrorligining</w:t>
      </w:r>
      <w:r>
        <w:rPr>
          <w:sz w:val="28"/>
          <w:szCs w:val="28"/>
          <w:lang w:val="en-US"/>
        </w:rPr>
        <w:t xml:space="preserve">  </w:t>
      </w:r>
      <w:r>
        <w:rPr>
          <w:sz w:val="28"/>
          <w:szCs w:val="28"/>
          <w:lang w:val="it-IT"/>
        </w:rPr>
        <w:t>tub</w:t>
      </w:r>
      <w:r>
        <w:rPr>
          <w:sz w:val="28"/>
          <w:szCs w:val="28"/>
          <w:lang w:val="en-US"/>
        </w:rPr>
        <w:t xml:space="preserve"> </w:t>
      </w:r>
      <w:r>
        <w:rPr>
          <w:sz w:val="28"/>
          <w:szCs w:val="28"/>
          <w:lang w:val="it-IT"/>
        </w:rPr>
        <w:t>mohiyati</w:t>
      </w:r>
      <w:r>
        <w:rPr>
          <w:sz w:val="28"/>
          <w:szCs w:val="28"/>
          <w:lang w:val="en-US"/>
        </w:rPr>
        <w:t xml:space="preserve"> </w:t>
      </w:r>
      <w:r>
        <w:rPr>
          <w:sz w:val="28"/>
          <w:szCs w:val="28"/>
          <w:lang w:val="it-IT"/>
        </w:rPr>
        <w:t>individning</w:t>
      </w:r>
      <w:r>
        <w:rPr>
          <w:sz w:val="28"/>
          <w:szCs w:val="28"/>
          <w:lang w:val="en-US"/>
        </w:rPr>
        <w:t xml:space="preserve"> </w:t>
      </w:r>
      <w:r>
        <w:rPr>
          <w:sz w:val="28"/>
          <w:szCs w:val="28"/>
          <w:lang w:val="it-IT"/>
        </w:rPr>
        <w:t>tashqi</w:t>
      </w:r>
      <w:r>
        <w:rPr>
          <w:sz w:val="28"/>
          <w:szCs w:val="28"/>
          <w:lang w:val="en-US"/>
        </w:rPr>
        <w:t xml:space="preserve"> </w:t>
      </w:r>
      <w:r>
        <w:rPr>
          <w:sz w:val="28"/>
          <w:szCs w:val="28"/>
          <w:lang w:val="it-IT"/>
        </w:rPr>
        <w:t>qiyofasi</w:t>
      </w:r>
      <w:r>
        <w:rPr>
          <w:sz w:val="28"/>
          <w:szCs w:val="28"/>
          <w:lang w:val="en-US"/>
        </w:rPr>
        <w:t xml:space="preserve"> </w:t>
      </w:r>
      <w:r>
        <w:rPr>
          <w:sz w:val="28"/>
          <w:szCs w:val="28"/>
          <w:lang w:val="it-IT"/>
        </w:rPr>
        <w:t>bilan</w:t>
      </w:r>
      <w:r>
        <w:rPr>
          <w:sz w:val="28"/>
          <w:szCs w:val="28"/>
          <w:lang w:val="en-US"/>
        </w:rPr>
        <w:t xml:space="preserve"> </w:t>
      </w:r>
      <w:r>
        <w:rPr>
          <w:sz w:val="28"/>
          <w:szCs w:val="28"/>
          <w:lang w:val="it-IT"/>
        </w:rPr>
        <w:t>bog</w:t>
      </w:r>
      <w:r>
        <w:rPr>
          <w:sz w:val="28"/>
          <w:szCs w:val="28"/>
          <w:lang w:val="en-US"/>
        </w:rPr>
        <w:t>`</w:t>
      </w:r>
      <w:r>
        <w:rPr>
          <w:sz w:val="28"/>
          <w:szCs w:val="28"/>
          <w:lang w:val="it-IT"/>
        </w:rPr>
        <w:t>liq</w:t>
      </w:r>
      <w:r>
        <w:rPr>
          <w:sz w:val="28"/>
          <w:szCs w:val="28"/>
          <w:lang w:val="en-US"/>
        </w:rPr>
        <w:t xml:space="preserve"> </w:t>
      </w:r>
      <w:r>
        <w:rPr>
          <w:sz w:val="28"/>
          <w:szCs w:val="28"/>
          <w:lang w:val="it-IT"/>
        </w:rPr>
        <w:t>bo</w:t>
      </w:r>
      <w:r>
        <w:rPr>
          <w:sz w:val="28"/>
          <w:szCs w:val="28"/>
          <w:lang w:val="en-US"/>
        </w:rPr>
        <w:t>’</w:t>
      </w:r>
      <w:r>
        <w:rPr>
          <w:sz w:val="28"/>
          <w:szCs w:val="28"/>
          <w:lang w:val="it-IT"/>
        </w:rPr>
        <w:t>libgina</w:t>
      </w:r>
      <w:r>
        <w:rPr>
          <w:sz w:val="28"/>
          <w:szCs w:val="28"/>
          <w:lang w:val="en-US"/>
        </w:rPr>
        <w:t xml:space="preserve"> </w:t>
      </w:r>
      <w:r>
        <w:rPr>
          <w:sz w:val="28"/>
          <w:szCs w:val="28"/>
          <w:lang w:val="it-IT"/>
        </w:rPr>
        <w:t>qolmay</w:t>
      </w:r>
      <w:r>
        <w:rPr>
          <w:sz w:val="28"/>
          <w:szCs w:val="28"/>
          <w:lang w:val="en-US"/>
        </w:rPr>
        <w:t xml:space="preserve">, </w:t>
      </w:r>
      <w:r>
        <w:rPr>
          <w:sz w:val="28"/>
          <w:szCs w:val="28"/>
          <w:lang w:val="it-IT"/>
        </w:rPr>
        <w:t>balki</w:t>
      </w:r>
      <w:r>
        <w:rPr>
          <w:sz w:val="28"/>
          <w:szCs w:val="28"/>
          <w:lang w:val="en-US"/>
        </w:rPr>
        <w:t xml:space="preserve"> </w:t>
      </w:r>
      <w:r>
        <w:rPr>
          <w:sz w:val="28"/>
          <w:szCs w:val="28"/>
          <w:lang w:val="it-IT"/>
        </w:rPr>
        <w:t>faoliyat</w:t>
      </w:r>
      <w:r>
        <w:rPr>
          <w:sz w:val="28"/>
          <w:szCs w:val="28"/>
          <w:lang w:val="en-US"/>
        </w:rPr>
        <w:t xml:space="preserve"> </w:t>
      </w:r>
      <w:r>
        <w:rPr>
          <w:sz w:val="28"/>
          <w:szCs w:val="28"/>
          <w:lang w:val="it-IT"/>
        </w:rPr>
        <w:t>sub</w:t>
      </w:r>
      <w:r>
        <w:rPr>
          <w:sz w:val="28"/>
          <w:szCs w:val="28"/>
          <w:lang w:val="en-US"/>
        </w:rPr>
        <w:t>`</w:t>
      </w:r>
      <w:r>
        <w:rPr>
          <w:sz w:val="28"/>
          <w:szCs w:val="28"/>
          <w:lang w:val="it-IT"/>
        </w:rPr>
        <w:t>ekti</w:t>
      </w:r>
      <w:r>
        <w:rPr>
          <w:sz w:val="28"/>
          <w:szCs w:val="28"/>
          <w:lang w:val="en-US"/>
        </w:rPr>
        <w:t xml:space="preserve"> </w:t>
      </w:r>
      <w:r>
        <w:rPr>
          <w:sz w:val="28"/>
          <w:szCs w:val="28"/>
          <w:lang w:val="it-IT"/>
        </w:rPr>
        <w:t>sifatida</w:t>
      </w:r>
      <w:r>
        <w:rPr>
          <w:sz w:val="28"/>
          <w:szCs w:val="28"/>
          <w:lang w:val="en-US"/>
        </w:rPr>
        <w:t xml:space="preserve"> </w:t>
      </w:r>
      <w:r>
        <w:rPr>
          <w:sz w:val="28"/>
          <w:szCs w:val="28"/>
          <w:lang w:val="it-IT"/>
        </w:rPr>
        <w:t>o</w:t>
      </w:r>
      <w:r>
        <w:rPr>
          <w:sz w:val="28"/>
          <w:szCs w:val="28"/>
          <w:lang w:val="en-US"/>
        </w:rPr>
        <w:t>’</w:t>
      </w:r>
      <w:r>
        <w:rPr>
          <w:sz w:val="28"/>
          <w:szCs w:val="28"/>
          <w:lang w:val="it-IT"/>
        </w:rPr>
        <w:t>ziga</w:t>
      </w:r>
      <w:r>
        <w:rPr>
          <w:sz w:val="28"/>
          <w:szCs w:val="28"/>
          <w:lang w:val="en-US"/>
        </w:rPr>
        <w:t xml:space="preserve"> </w:t>
      </w:r>
      <w:r>
        <w:rPr>
          <w:sz w:val="28"/>
          <w:szCs w:val="28"/>
          <w:lang w:val="it-IT"/>
        </w:rPr>
        <w:t>xos</w:t>
      </w:r>
      <w:r>
        <w:rPr>
          <w:sz w:val="28"/>
          <w:szCs w:val="28"/>
          <w:lang w:val="en-US"/>
        </w:rPr>
        <w:t xml:space="preserve"> </w:t>
      </w:r>
      <w:r>
        <w:rPr>
          <w:sz w:val="28"/>
          <w:szCs w:val="28"/>
          <w:lang w:val="it-IT"/>
        </w:rPr>
        <w:t>uslublarda</w:t>
      </w:r>
      <w:r>
        <w:rPr>
          <w:sz w:val="28"/>
          <w:szCs w:val="28"/>
          <w:lang w:val="en-US"/>
        </w:rPr>
        <w:t xml:space="preserve"> </w:t>
      </w:r>
      <w:r>
        <w:rPr>
          <w:sz w:val="28"/>
          <w:szCs w:val="28"/>
          <w:lang w:val="it-IT"/>
        </w:rPr>
        <w:t>ham</w:t>
      </w:r>
      <w:r>
        <w:rPr>
          <w:sz w:val="28"/>
          <w:szCs w:val="28"/>
          <w:lang w:val="en-US"/>
        </w:rPr>
        <w:t xml:space="preserve"> </w:t>
      </w:r>
      <w:r>
        <w:rPr>
          <w:sz w:val="28"/>
          <w:szCs w:val="28"/>
          <w:lang w:val="it-IT"/>
        </w:rPr>
        <w:t>namoyon</w:t>
      </w:r>
      <w:r>
        <w:rPr>
          <w:sz w:val="28"/>
          <w:szCs w:val="28"/>
          <w:lang w:val="en-US"/>
        </w:rPr>
        <w:t xml:space="preserve"> </w:t>
      </w:r>
      <w:r>
        <w:rPr>
          <w:sz w:val="28"/>
          <w:szCs w:val="28"/>
          <w:lang w:val="it-IT"/>
        </w:rPr>
        <w:t>bo</w:t>
      </w:r>
      <w:r>
        <w:rPr>
          <w:sz w:val="28"/>
          <w:szCs w:val="28"/>
          <w:lang w:val="en-US"/>
        </w:rPr>
        <w:t>’</w:t>
      </w:r>
      <w:r>
        <w:rPr>
          <w:sz w:val="28"/>
          <w:szCs w:val="28"/>
          <w:lang w:val="it-IT"/>
        </w:rPr>
        <w:t>ladi</w:t>
      </w:r>
      <w:r>
        <w:rPr>
          <w:sz w:val="28"/>
          <w:szCs w:val="28"/>
          <w:lang w:val="en-US"/>
        </w:rPr>
        <w:t xml:space="preserve">. </w:t>
      </w:r>
      <w:r>
        <w:rPr>
          <w:sz w:val="28"/>
          <w:szCs w:val="28"/>
          <w:lang w:val="it-IT"/>
        </w:rPr>
        <w:t>Individuallikni</w:t>
      </w:r>
      <w:r>
        <w:rPr>
          <w:sz w:val="28"/>
          <w:szCs w:val="28"/>
          <w:lang w:val="en-US"/>
        </w:rPr>
        <w:t xml:space="preserve"> </w:t>
      </w:r>
      <w:r>
        <w:rPr>
          <w:sz w:val="28"/>
          <w:szCs w:val="28"/>
          <w:lang w:val="it-IT"/>
        </w:rPr>
        <w:t>kishining</w:t>
      </w:r>
      <w:r>
        <w:rPr>
          <w:sz w:val="28"/>
          <w:szCs w:val="28"/>
          <w:lang w:val="en-US"/>
        </w:rPr>
        <w:t xml:space="preserve"> </w:t>
      </w:r>
      <w:r>
        <w:rPr>
          <w:sz w:val="28"/>
          <w:szCs w:val="28"/>
          <w:lang w:val="it-IT"/>
        </w:rPr>
        <w:t>jamiyatdagi</w:t>
      </w:r>
      <w:r>
        <w:rPr>
          <w:sz w:val="28"/>
          <w:szCs w:val="28"/>
          <w:lang w:val="en-US"/>
        </w:rPr>
        <w:t xml:space="preserve"> </w:t>
      </w:r>
      <w:r>
        <w:rPr>
          <w:sz w:val="28"/>
          <w:szCs w:val="28"/>
          <w:lang w:val="it-IT"/>
        </w:rPr>
        <w:t>hayot</w:t>
      </w:r>
      <w:r>
        <w:rPr>
          <w:sz w:val="28"/>
          <w:szCs w:val="28"/>
          <w:lang w:val="en-US"/>
        </w:rPr>
        <w:t xml:space="preserve"> </w:t>
      </w:r>
      <w:r>
        <w:rPr>
          <w:sz w:val="28"/>
          <w:szCs w:val="28"/>
          <w:lang w:val="it-IT"/>
        </w:rPr>
        <w:t>tarzining</w:t>
      </w:r>
      <w:r>
        <w:rPr>
          <w:sz w:val="28"/>
          <w:szCs w:val="28"/>
          <w:lang w:val="en-US"/>
        </w:rPr>
        <w:t xml:space="preserve"> </w:t>
      </w:r>
      <w:r>
        <w:rPr>
          <w:sz w:val="28"/>
          <w:szCs w:val="28"/>
          <w:lang w:val="it-IT"/>
        </w:rPr>
        <w:t>alohida</w:t>
      </w:r>
      <w:r>
        <w:rPr>
          <w:sz w:val="28"/>
          <w:szCs w:val="28"/>
          <w:lang w:val="en-US"/>
        </w:rPr>
        <w:t xml:space="preserve"> </w:t>
      </w:r>
      <w:r>
        <w:rPr>
          <w:sz w:val="28"/>
          <w:szCs w:val="28"/>
          <w:lang w:val="it-IT"/>
        </w:rPr>
        <w:t>shakli</w:t>
      </w:r>
      <w:r>
        <w:rPr>
          <w:sz w:val="28"/>
          <w:szCs w:val="28"/>
          <w:lang w:val="en-US"/>
        </w:rPr>
        <w:t xml:space="preserve"> </w:t>
      </w:r>
      <w:r>
        <w:rPr>
          <w:sz w:val="28"/>
          <w:szCs w:val="28"/>
          <w:lang w:val="it-IT"/>
        </w:rPr>
        <w:t>deb</w:t>
      </w:r>
      <w:r>
        <w:rPr>
          <w:sz w:val="28"/>
          <w:szCs w:val="28"/>
          <w:lang w:val="en-US"/>
        </w:rPr>
        <w:t xml:space="preserve"> </w:t>
      </w:r>
      <w:r>
        <w:rPr>
          <w:sz w:val="28"/>
          <w:szCs w:val="28"/>
          <w:lang w:val="it-IT"/>
        </w:rPr>
        <w:t>atash</w:t>
      </w:r>
      <w:r>
        <w:rPr>
          <w:sz w:val="28"/>
          <w:szCs w:val="28"/>
          <w:lang w:val="en-US"/>
        </w:rPr>
        <w:t xml:space="preserve"> </w:t>
      </w:r>
      <w:r>
        <w:rPr>
          <w:sz w:val="28"/>
          <w:szCs w:val="28"/>
          <w:lang w:val="it-IT"/>
        </w:rPr>
        <w:t>mumkin</w:t>
      </w:r>
      <w:r>
        <w:rPr>
          <w:sz w:val="28"/>
          <w:szCs w:val="28"/>
          <w:lang w:val="en-US"/>
        </w:rPr>
        <w:t xml:space="preserve">.  </w:t>
      </w:r>
      <w:r>
        <w:rPr>
          <w:sz w:val="28"/>
          <w:szCs w:val="28"/>
          <w:lang w:val="it-IT"/>
        </w:rPr>
        <w:t>Shaxs</w:t>
      </w:r>
      <w:r>
        <w:rPr>
          <w:sz w:val="28"/>
          <w:szCs w:val="28"/>
          <w:lang w:val="en-US"/>
        </w:rPr>
        <w:t xml:space="preserve"> </w:t>
      </w:r>
      <w:r>
        <w:rPr>
          <w:sz w:val="28"/>
          <w:szCs w:val="28"/>
          <w:lang w:val="it-IT"/>
        </w:rPr>
        <w:t>va</w:t>
      </w:r>
      <w:r>
        <w:rPr>
          <w:sz w:val="28"/>
          <w:szCs w:val="28"/>
          <w:lang w:val="en-US"/>
        </w:rPr>
        <w:t xml:space="preserve"> </w:t>
      </w:r>
      <w:r>
        <w:rPr>
          <w:sz w:val="28"/>
          <w:szCs w:val="28"/>
          <w:lang w:val="it-IT"/>
        </w:rPr>
        <w:t>individuallik</w:t>
      </w:r>
      <w:r>
        <w:rPr>
          <w:sz w:val="28"/>
          <w:szCs w:val="28"/>
          <w:lang w:val="en-US"/>
        </w:rPr>
        <w:t xml:space="preserve"> </w:t>
      </w:r>
      <w:r>
        <w:rPr>
          <w:sz w:val="28"/>
          <w:szCs w:val="28"/>
          <w:lang w:val="it-IT"/>
        </w:rPr>
        <w:t>tushunchalarinin</w:t>
      </w:r>
      <w:r>
        <w:rPr>
          <w:sz w:val="28"/>
          <w:szCs w:val="28"/>
          <w:lang w:val="en-US"/>
        </w:rPr>
        <w:t xml:space="preserve"> </w:t>
      </w:r>
      <w:r>
        <w:rPr>
          <w:sz w:val="28"/>
          <w:szCs w:val="28"/>
          <w:lang w:val="it-IT"/>
        </w:rPr>
        <w:t>taqqoslar</w:t>
      </w:r>
      <w:r>
        <w:rPr>
          <w:sz w:val="28"/>
          <w:szCs w:val="28"/>
          <w:lang w:val="en-US"/>
        </w:rPr>
        <w:t xml:space="preserve"> </w:t>
      </w:r>
      <w:r>
        <w:rPr>
          <w:sz w:val="28"/>
          <w:szCs w:val="28"/>
          <w:lang w:val="it-IT"/>
        </w:rPr>
        <w:t>ekanmiz</w:t>
      </w:r>
      <w:r>
        <w:rPr>
          <w:sz w:val="28"/>
          <w:szCs w:val="28"/>
          <w:lang w:val="en-US"/>
        </w:rPr>
        <w:t xml:space="preserve">, </w:t>
      </w:r>
      <w:r>
        <w:rPr>
          <w:sz w:val="28"/>
          <w:szCs w:val="28"/>
          <w:lang w:val="it-IT"/>
        </w:rPr>
        <w:t>ularni</w:t>
      </w:r>
      <w:r>
        <w:rPr>
          <w:sz w:val="28"/>
          <w:szCs w:val="28"/>
          <w:lang w:val="en-US"/>
        </w:rPr>
        <w:t xml:space="preserve"> </w:t>
      </w:r>
      <w:r>
        <w:rPr>
          <w:sz w:val="28"/>
          <w:szCs w:val="28"/>
          <w:lang w:val="it-IT"/>
        </w:rPr>
        <w:t>bir</w:t>
      </w:r>
      <w:r>
        <w:rPr>
          <w:sz w:val="28"/>
          <w:szCs w:val="28"/>
          <w:lang w:val="en-US"/>
        </w:rPr>
        <w:t xml:space="preserve"> </w:t>
      </w:r>
      <w:r>
        <w:rPr>
          <w:sz w:val="28"/>
          <w:szCs w:val="28"/>
          <w:lang w:val="it-IT"/>
        </w:rPr>
        <w:t>qatorga</w:t>
      </w:r>
      <w:r>
        <w:rPr>
          <w:sz w:val="28"/>
          <w:szCs w:val="28"/>
          <w:lang w:val="en-US"/>
        </w:rPr>
        <w:t xml:space="preserve"> </w:t>
      </w:r>
      <w:r>
        <w:rPr>
          <w:sz w:val="28"/>
          <w:szCs w:val="28"/>
          <w:lang w:val="it-IT"/>
        </w:rPr>
        <w:t>qoyib</w:t>
      </w:r>
      <w:r>
        <w:rPr>
          <w:sz w:val="28"/>
          <w:szCs w:val="28"/>
          <w:lang w:val="en-US"/>
        </w:rPr>
        <w:t xml:space="preserve"> </w:t>
      </w:r>
      <w:r>
        <w:rPr>
          <w:sz w:val="28"/>
          <w:szCs w:val="28"/>
          <w:lang w:val="it-IT"/>
        </w:rPr>
        <w:t>bo</w:t>
      </w:r>
      <w:r>
        <w:rPr>
          <w:sz w:val="28"/>
          <w:szCs w:val="28"/>
          <w:lang w:val="en-US"/>
        </w:rPr>
        <w:t>’</w:t>
      </w:r>
      <w:r>
        <w:rPr>
          <w:sz w:val="28"/>
          <w:szCs w:val="28"/>
          <w:lang w:val="it-IT"/>
        </w:rPr>
        <w:t>lmaydi</w:t>
      </w:r>
      <w:r>
        <w:rPr>
          <w:sz w:val="28"/>
          <w:szCs w:val="28"/>
          <w:lang w:val="en-US"/>
        </w:rPr>
        <w:t xml:space="preserve">, </w:t>
      </w:r>
      <w:r>
        <w:rPr>
          <w:sz w:val="28"/>
          <w:szCs w:val="28"/>
          <w:lang w:val="it-IT"/>
        </w:rPr>
        <w:t>chunki</w:t>
      </w:r>
      <w:r>
        <w:rPr>
          <w:sz w:val="28"/>
          <w:szCs w:val="28"/>
          <w:lang w:val="en-US"/>
        </w:rPr>
        <w:t xml:space="preserve"> </w:t>
      </w:r>
      <w:r>
        <w:rPr>
          <w:sz w:val="28"/>
          <w:szCs w:val="28"/>
          <w:lang w:val="it-IT"/>
        </w:rPr>
        <w:t>individuallik</w:t>
      </w:r>
      <w:r>
        <w:rPr>
          <w:sz w:val="28"/>
          <w:szCs w:val="28"/>
          <w:lang w:val="en-US"/>
        </w:rPr>
        <w:t xml:space="preserve"> </w:t>
      </w:r>
      <w:r>
        <w:rPr>
          <w:sz w:val="28"/>
          <w:szCs w:val="28"/>
          <w:lang w:val="it-IT"/>
        </w:rPr>
        <w:t>shaxsning</w:t>
      </w:r>
      <w:r>
        <w:rPr>
          <w:sz w:val="28"/>
          <w:szCs w:val="28"/>
          <w:lang w:val="en-US"/>
        </w:rPr>
        <w:t xml:space="preserve"> </w:t>
      </w:r>
      <w:r>
        <w:rPr>
          <w:sz w:val="28"/>
          <w:szCs w:val="28"/>
          <w:lang w:val="it-IT"/>
        </w:rPr>
        <w:t>bir</w:t>
      </w:r>
      <w:r>
        <w:rPr>
          <w:sz w:val="28"/>
          <w:szCs w:val="28"/>
          <w:lang w:val="en-US"/>
        </w:rPr>
        <w:t xml:space="preserve"> </w:t>
      </w:r>
      <w:r>
        <w:rPr>
          <w:sz w:val="28"/>
          <w:szCs w:val="28"/>
          <w:lang w:val="it-IT"/>
        </w:rPr>
        <w:t>xususiyatidir</w:t>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it-IT"/>
        </w:rPr>
        <w:t>Shaxs</w:t>
      </w:r>
      <w:r>
        <w:rPr>
          <w:sz w:val="28"/>
          <w:szCs w:val="28"/>
          <w:lang w:val="en-US"/>
        </w:rPr>
        <w:t xml:space="preserve"> </w:t>
      </w:r>
      <w:r>
        <w:rPr>
          <w:sz w:val="28"/>
          <w:szCs w:val="28"/>
          <w:lang w:val="it-IT"/>
        </w:rPr>
        <w:t>tushunchasida</w:t>
      </w:r>
      <w:r>
        <w:rPr>
          <w:sz w:val="28"/>
          <w:szCs w:val="28"/>
          <w:lang w:val="en-US"/>
        </w:rPr>
        <w:t xml:space="preserve"> </w:t>
      </w:r>
      <w:r>
        <w:rPr>
          <w:sz w:val="28"/>
          <w:szCs w:val="28"/>
          <w:lang w:val="it-IT"/>
        </w:rPr>
        <w:t>odamning</w:t>
      </w:r>
      <w:r>
        <w:rPr>
          <w:sz w:val="28"/>
          <w:szCs w:val="28"/>
          <w:lang w:val="en-US"/>
        </w:rPr>
        <w:t xml:space="preserve"> </w:t>
      </w:r>
      <w:r>
        <w:rPr>
          <w:sz w:val="28"/>
          <w:szCs w:val="28"/>
          <w:lang w:val="it-IT"/>
        </w:rPr>
        <w:t>alohida</w:t>
      </w:r>
      <w:r>
        <w:rPr>
          <w:sz w:val="28"/>
          <w:szCs w:val="28"/>
          <w:lang w:val="en-US"/>
        </w:rPr>
        <w:t xml:space="preserve"> </w:t>
      </w:r>
      <w:r>
        <w:rPr>
          <w:sz w:val="28"/>
          <w:szCs w:val="28"/>
          <w:lang w:val="it-IT"/>
        </w:rPr>
        <w:t>individ</w:t>
      </w:r>
      <w:r>
        <w:rPr>
          <w:sz w:val="28"/>
          <w:szCs w:val="28"/>
          <w:lang w:val="en-US"/>
        </w:rPr>
        <w:t xml:space="preserve"> </w:t>
      </w:r>
      <w:r>
        <w:rPr>
          <w:sz w:val="28"/>
          <w:szCs w:val="28"/>
          <w:lang w:val="it-IT"/>
        </w:rPr>
        <w:t>sifatida</w:t>
      </w:r>
      <w:r>
        <w:rPr>
          <w:sz w:val="28"/>
          <w:szCs w:val="28"/>
          <w:lang w:val="en-US"/>
        </w:rPr>
        <w:t xml:space="preserve"> </w:t>
      </w:r>
      <w:r>
        <w:rPr>
          <w:sz w:val="28"/>
          <w:szCs w:val="28"/>
          <w:lang w:val="it-IT"/>
        </w:rPr>
        <w:t>ijtimoiy</w:t>
      </w:r>
      <w:r>
        <w:rPr>
          <w:sz w:val="28"/>
          <w:szCs w:val="28"/>
          <w:lang w:val="en-US"/>
        </w:rPr>
        <w:t xml:space="preserve"> </w:t>
      </w:r>
      <w:r>
        <w:rPr>
          <w:sz w:val="28"/>
          <w:szCs w:val="28"/>
          <w:lang w:val="it-IT"/>
        </w:rPr>
        <w:t>ahamiyatga</w:t>
      </w:r>
      <w:r>
        <w:rPr>
          <w:sz w:val="28"/>
          <w:szCs w:val="28"/>
          <w:lang w:val="en-US"/>
        </w:rPr>
        <w:t xml:space="preserve"> </w:t>
      </w:r>
      <w:r>
        <w:rPr>
          <w:sz w:val="28"/>
          <w:szCs w:val="28"/>
          <w:lang w:val="it-IT"/>
        </w:rPr>
        <w:t>ega</w:t>
      </w:r>
      <w:r>
        <w:rPr>
          <w:sz w:val="28"/>
          <w:szCs w:val="28"/>
          <w:lang w:val="en-US"/>
        </w:rPr>
        <w:t xml:space="preserve"> </w:t>
      </w:r>
      <w:r>
        <w:rPr>
          <w:sz w:val="28"/>
          <w:szCs w:val="28"/>
          <w:lang w:val="it-IT"/>
        </w:rPr>
        <w:t>xislatlari</w:t>
      </w:r>
      <w:r>
        <w:rPr>
          <w:sz w:val="28"/>
          <w:szCs w:val="28"/>
          <w:lang w:val="en-US"/>
        </w:rPr>
        <w:t xml:space="preserve"> </w:t>
      </w:r>
      <w:r>
        <w:rPr>
          <w:sz w:val="28"/>
          <w:szCs w:val="28"/>
          <w:lang w:val="it-IT"/>
        </w:rPr>
        <w:t>aks</w:t>
      </w:r>
      <w:r>
        <w:rPr>
          <w:sz w:val="28"/>
          <w:szCs w:val="28"/>
          <w:lang w:val="en-US"/>
        </w:rPr>
        <w:t xml:space="preserve"> </w:t>
      </w:r>
      <w:r>
        <w:rPr>
          <w:sz w:val="28"/>
          <w:szCs w:val="28"/>
          <w:lang w:val="it-IT"/>
        </w:rPr>
        <w:t>etadi</w:t>
      </w:r>
      <w:r>
        <w:rPr>
          <w:sz w:val="28"/>
          <w:szCs w:val="28"/>
          <w:lang w:val="en-US"/>
        </w:rPr>
        <w:t xml:space="preserve">. </w:t>
      </w:r>
      <w:r>
        <w:rPr>
          <w:sz w:val="28"/>
          <w:szCs w:val="28"/>
          <w:lang w:val="it-IT"/>
        </w:rPr>
        <w:t>Biroq</w:t>
      </w:r>
      <w:r>
        <w:rPr>
          <w:sz w:val="28"/>
          <w:szCs w:val="28"/>
          <w:lang w:val="en-US"/>
        </w:rPr>
        <w:t xml:space="preserve"> </w:t>
      </w:r>
      <w:r>
        <w:rPr>
          <w:sz w:val="28"/>
          <w:szCs w:val="28"/>
          <w:lang w:val="it-IT"/>
        </w:rPr>
        <w:t>shaxsning</w:t>
      </w:r>
      <w:r>
        <w:rPr>
          <w:sz w:val="28"/>
          <w:szCs w:val="28"/>
          <w:lang w:val="en-US"/>
        </w:rPr>
        <w:t xml:space="preserve"> </w:t>
      </w:r>
      <w:r>
        <w:rPr>
          <w:sz w:val="28"/>
          <w:szCs w:val="28"/>
          <w:lang w:val="it-IT"/>
        </w:rPr>
        <w:t>mohiyati</w:t>
      </w:r>
      <w:r>
        <w:rPr>
          <w:sz w:val="28"/>
          <w:szCs w:val="28"/>
          <w:lang w:val="en-US"/>
        </w:rPr>
        <w:t xml:space="preserve">  </w:t>
      </w:r>
      <w:r>
        <w:rPr>
          <w:sz w:val="28"/>
          <w:szCs w:val="28"/>
          <w:lang w:val="it-IT"/>
        </w:rPr>
        <w:t>ijtimoiy</w:t>
      </w:r>
      <w:r>
        <w:rPr>
          <w:sz w:val="28"/>
          <w:szCs w:val="28"/>
          <w:lang w:val="en-US"/>
        </w:rPr>
        <w:t xml:space="preserve"> </w:t>
      </w:r>
      <w:r>
        <w:rPr>
          <w:sz w:val="28"/>
          <w:szCs w:val="28"/>
          <w:lang w:val="it-IT"/>
        </w:rPr>
        <w:t>munosabatlari</w:t>
      </w:r>
      <w:r>
        <w:rPr>
          <w:sz w:val="28"/>
          <w:szCs w:val="28"/>
          <w:lang w:val="en-US"/>
        </w:rPr>
        <w:t xml:space="preserve"> </w:t>
      </w:r>
      <w:r>
        <w:rPr>
          <w:sz w:val="28"/>
          <w:szCs w:val="28"/>
          <w:lang w:val="it-IT"/>
        </w:rPr>
        <w:t>personifikatsiyasi</w:t>
      </w:r>
      <w:r>
        <w:rPr>
          <w:sz w:val="28"/>
          <w:szCs w:val="28"/>
          <w:lang w:val="en-US"/>
        </w:rPr>
        <w:t xml:space="preserve"> (</w:t>
      </w:r>
      <w:r>
        <w:rPr>
          <w:sz w:val="28"/>
          <w:szCs w:val="28"/>
          <w:lang w:val="it-IT"/>
        </w:rPr>
        <w:t>shaxsiyatlashuvi</w:t>
      </w:r>
      <w:r>
        <w:rPr>
          <w:sz w:val="28"/>
          <w:szCs w:val="28"/>
          <w:lang w:val="en-US"/>
        </w:rPr>
        <w:t xml:space="preserve">) </w:t>
      </w:r>
      <w:r>
        <w:rPr>
          <w:sz w:val="28"/>
          <w:szCs w:val="28"/>
          <w:lang w:val="it-IT"/>
        </w:rPr>
        <w:t>bo</w:t>
      </w:r>
      <w:r>
        <w:rPr>
          <w:sz w:val="28"/>
          <w:szCs w:val="28"/>
          <w:lang w:val="en-US"/>
        </w:rPr>
        <w:t>’</w:t>
      </w:r>
      <w:r>
        <w:rPr>
          <w:sz w:val="28"/>
          <w:szCs w:val="28"/>
          <w:lang w:val="it-IT"/>
        </w:rPr>
        <w:t>lsa</w:t>
      </w:r>
      <w:r>
        <w:rPr>
          <w:sz w:val="28"/>
          <w:szCs w:val="28"/>
          <w:lang w:val="en-US"/>
        </w:rPr>
        <w:t xml:space="preserve">, </w:t>
      </w:r>
      <w:r>
        <w:rPr>
          <w:sz w:val="28"/>
          <w:szCs w:val="28"/>
          <w:lang w:val="it-IT"/>
        </w:rPr>
        <w:t>alohida</w:t>
      </w:r>
      <w:r>
        <w:rPr>
          <w:sz w:val="28"/>
          <w:szCs w:val="28"/>
          <w:lang w:val="en-US"/>
        </w:rPr>
        <w:t xml:space="preserve"> </w:t>
      </w:r>
      <w:r>
        <w:rPr>
          <w:sz w:val="28"/>
          <w:szCs w:val="28"/>
          <w:lang w:val="it-IT"/>
        </w:rPr>
        <w:t>shaxs</w:t>
      </w:r>
      <w:r>
        <w:rPr>
          <w:sz w:val="28"/>
          <w:szCs w:val="28"/>
          <w:lang w:val="en-US"/>
        </w:rPr>
        <w:t xml:space="preserve"> </w:t>
      </w:r>
      <w:r>
        <w:rPr>
          <w:sz w:val="28"/>
          <w:szCs w:val="28"/>
          <w:lang w:val="it-IT"/>
        </w:rPr>
        <w:t>o</w:t>
      </w:r>
      <w:r>
        <w:rPr>
          <w:sz w:val="28"/>
          <w:szCs w:val="28"/>
          <w:lang w:val="en-US"/>
        </w:rPr>
        <w:t>’</w:t>
      </w:r>
      <w:r>
        <w:rPr>
          <w:sz w:val="28"/>
          <w:szCs w:val="28"/>
          <w:lang w:val="it-IT"/>
        </w:rPr>
        <w:t>zining</w:t>
      </w:r>
      <w:r>
        <w:rPr>
          <w:sz w:val="28"/>
          <w:szCs w:val="28"/>
          <w:lang w:val="en-US"/>
        </w:rPr>
        <w:t xml:space="preserve"> </w:t>
      </w:r>
      <w:r>
        <w:rPr>
          <w:sz w:val="28"/>
          <w:szCs w:val="28"/>
          <w:lang w:val="it-IT"/>
        </w:rPr>
        <w:t>ijtimoiy</w:t>
      </w:r>
      <w:r>
        <w:rPr>
          <w:sz w:val="28"/>
          <w:szCs w:val="28"/>
          <w:lang w:val="en-US"/>
        </w:rPr>
        <w:t xml:space="preserve"> </w:t>
      </w:r>
      <w:r>
        <w:rPr>
          <w:sz w:val="28"/>
          <w:szCs w:val="28"/>
          <w:lang w:val="it-IT"/>
        </w:rPr>
        <w:t>mohiyatini</w:t>
      </w:r>
      <w:r>
        <w:rPr>
          <w:sz w:val="28"/>
          <w:szCs w:val="28"/>
          <w:lang w:val="en-US"/>
        </w:rPr>
        <w:t xml:space="preserve"> </w:t>
      </w:r>
      <w:r>
        <w:rPr>
          <w:sz w:val="28"/>
          <w:szCs w:val="28"/>
          <w:lang w:val="it-IT"/>
        </w:rPr>
        <w:t>individuallik</w:t>
      </w:r>
      <w:r>
        <w:rPr>
          <w:sz w:val="28"/>
          <w:szCs w:val="28"/>
          <w:lang w:val="en-US"/>
        </w:rPr>
        <w:t xml:space="preserve"> </w:t>
      </w:r>
      <w:r>
        <w:rPr>
          <w:sz w:val="28"/>
          <w:szCs w:val="28"/>
          <w:lang w:val="it-IT"/>
        </w:rPr>
        <w:t>shaklida</w:t>
      </w:r>
      <w:r>
        <w:rPr>
          <w:sz w:val="28"/>
          <w:szCs w:val="28"/>
          <w:lang w:val="en-US"/>
        </w:rPr>
        <w:t xml:space="preserve"> </w:t>
      </w:r>
      <w:r>
        <w:rPr>
          <w:sz w:val="28"/>
          <w:szCs w:val="28"/>
          <w:lang w:val="it-IT"/>
        </w:rPr>
        <w:t>namoyon</w:t>
      </w:r>
      <w:r>
        <w:rPr>
          <w:sz w:val="28"/>
          <w:szCs w:val="28"/>
          <w:lang w:val="en-US"/>
        </w:rPr>
        <w:t xml:space="preserve"> </w:t>
      </w:r>
      <w:r>
        <w:rPr>
          <w:sz w:val="28"/>
          <w:szCs w:val="28"/>
          <w:lang w:val="it-IT"/>
        </w:rPr>
        <w:t>etadi</w:t>
      </w:r>
      <w:r>
        <w:rPr>
          <w:sz w:val="28"/>
          <w:szCs w:val="28"/>
          <w:lang w:val="en-US"/>
        </w:rPr>
        <w:t xml:space="preserve">. </w:t>
      </w:r>
      <w:r>
        <w:rPr>
          <w:sz w:val="28"/>
          <w:szCs w:val="28"/>
          <w:lang w:val="it-IT"/>
        </w:rPr>
        <w:t>Individuallikda</w:t>
      </w:r>
      <w:r>
        <w:rPr>
          <w:sz w:val="28"/>
          <w:szCs w:val="28"/>
          <w:lang w:val="en-US"/>
        </w:rPr>
        <w:t xml:space="preserve"> </w:t>
      </w:r>
      <w:r>
        <w:rPr>
          <w:sz w:val="28"/>
          <w:szCs w:val="28"/>
          <w:lang w:val="it-IT"/>
        </w:rPr>
        <w:t>o</w:t>
      </w:r>
      <w:r>
        <w:rPr>
          <w:sz w:val="28"/>
          <w:szCs w:val="28"/>
          <w:lang w:val="en-US"/>
        </w:rPr>
        <w:t>’</w:t>
      </w:r>
      <w:r>
        <w:rPr>
          <w:sz w:val="28"/>
          <w:szCs w:val="28"/>
          <w:lang w:val="it-IT"/>
        </w:rPr>
        <w:t>z</w:t>
      </w:r>
      <w:r>
        <w:rPr>
          <w:sz w:val="28"/>
          <w:szCs w:val="28"/>
          <w:lang w:val="en-US"/>
        </w:rPr>
        <w:t xml:space="preserve"> </w:t>
      </w:r>
      <w:r>
        <w:rPr>
          <w:sz w:val="28"/>
          <w:szCs w:val="28"/>
          <w:lang w:val="it-IT"/>
        </w:rPr>
        <w:t>qiyofasini</w:t>
      </w:r>
      <w:r>
        <w:rPr>
          <w:sz w:val="28"/>
          <w:szCs w:val="28"/>
          <w:lang w:val="en-US"/>
        </w:rPr>
        <w:t xml:space="preserve"> </w:t>
      </w:r>
      <w:r>
        <w:rPr>
          <w:sz w:val="28"/>
          <w:szCs w:val="28"/>
          <w:lang w:val="it-IT"/>
        </w:rPr>
        <w:t>yaratadi</w:t>
      </w:r>
      <w:r>
        <w:rPr>
          <w:sz w:val="28"/>
          <w:szCs w:val="28"/>
          <w:lang w:val="en-US"/>
        </w:rPr>
        <w:t xml:space="preserve">, </w:t>
      </w:r>
      <w:r>
        <w:rPr>
          <w:sz w:val="28"/>
          <w:szCs w:val="28"/>
          <w:lang w:val="it-IT"/>
        </w:rPr>
        <w:t>o</w:t>
      </w:r>
      <w:r>
        <w:rPr>
          <w:sz w:val="28"/>
          <w:szCs w:val="28"/>
          <w:lang w:val="en-US"/>
        </w:rPr>
        <w:t>’</w:t>
      </w:r>
      <w:r>
        <w:rPr>
          <w:sz w:val="28"/>
          <w:szCs w:val="28"/>
          <w:lang w:val="it-IT"/>
        </w:rPr>
        <w:t>z</w:t>
      </w:r>
      <w:r>
        <w:rPr>
          <w:sz w:val="28"/>
          <w:szCs w:val="28"/>
          <w:lang w:val="en-US"/>
        </w:rPr>
        <w:t xml:space="preserve"> </w:t>
      </w:r>
      <w:r>
        <w:rPr>
          <w:sz w:val="28"/>
          <w:szCs w:val="28"/>
          <w:lang w:val="it-IT"/>
        </w:rPr>
        <w:t>hatti</w:t>
      </w:r>
      <w:r>
        <w:rPr>
          <w:sz w:val="28"/>
          <w:szCs w:val="28"/>
          <w:lang w:val="en-US"/>
        </w:rPr>
        <w:t>-</w:t>
      </w:r>
      <w:r>
        <w:rPr>
          <w:sz w:val="28"/>
          <w:szCs w:val="28"/>
          <w:lang w:val="it-IT"/>
        </w:rPr>
        <w:t>xarakatlarining</w:t>
      </w:r>
      <w:r>
        <w:rPr>
          <w:sz w:val="28"/>
          <w:szCs w:val="28"/>
          <w:lang w:val="en-US"/>
        </w:rPr>
        <w:t xml:space="preserve"> “</w:t>
      </w:r>
      <w:r>
        <w:rPr>
          <w:sz w:val="28"/>
          <w:szCs w:val="28"/>
          <w:lang w:val="it-IT"/>
        </w:rPr>
        <w:t>muallifi</w:t>
      </w:r>
      <w:r>
        <w:rPr>
          <w:sz w:val="28"/>
          <w:szCs w:val="28"/>
          <w:lang w:val="en-US"/>
        </w:rPr>
        <w:t>”</w:t>
      </w:r>
      <w:r>
        <w:rPr>
          <w:sz w:val="28"/>
          <w:szCs w:val="28"/>
          <w:lang w:val="it-IT"/>
        </w:rPr>
        <w:t>ga</w:t>
      </w:r>
      <w:r>
        <w:rPr>
          <w:sz w:val="28"/>
          <w:szCs w:val="28"/>
          <w:lang w:val="en-US"/>
        </w:rPr>
        <w:t xml:space="preserve"> </w:t>
      </w:r>
      <w:r>
        <w:rPr>
          <w:sz w:val="28"/>
          <w:szCs w:val="28"/>
          <w:lang w:val="it-IT"/>
        </w:rPr>
        <w:t>aylanadi</w:t>
      </w:r>
      <w:r>
        <w:rPr>
          <w:sz w:val="28"/>
          <w:szCs w:val="28"/>
          <w:lang w:val="en-US"/>
        </w:rPr>
        <w:t>.  “</w:t>
      </w:r>
      <w:r>
        <w:rPr>
          <w:sz w:val="28"/>
          <w:szCs w:val="28"/>
          <w:lang w:val="it-IT"/>
        </w:rPr>
        <w:t>Agar</w:t>
      </w:r>
      <w:r>
        <w:rPr>
          <w:sz w:val="28"/>
          <w:szCs w:val="28"/>
          <w:lang w:val="en-US"/>
        </w:rPr>
        <w:t xml:space="preserve"> </w:t>
      </w:r>
      <w:r>
        <w:rPr>
          <w:sz w:val="28"/>
          <w:szCs w:val="28"/>
          <w:lang w:val="it-IT"/>
        </w:rPr>
        <w:t>shaxs</w:t>
      </w:r>
      <w:r>
        <w:rPr>
          <w:sz w:val="28"/>
          <w:szCs w:val="28"/>
          <w:lang w:val="en-US"/>
        </w:rPr>
        <w:t xml:space="preserve"> </w:t>
      </w:r>
      <w:r>
        <w:rPr>
          <w:sz w:val="28"/>
          <w:szCs w:val="28"/>
          <w:lang w:val="it-IT"/>
        </w:rPr>
        <w:t>inson</w:t>
      </w:r>
      <w:r>
        <w:rPr>
          <w:sz w:val="28"/>
          <w:szCs w:val="28"/>
          <w:lang w:val="en-US"/>
        </w:rPr>
        <w:t xml:space="preserve"> </w:t>
      </w:r>
      <w:r>
        <w:rPr>
          <w:sz w:val="28"/>
          <w:szCs w:val="28"/>
          <w:lang w:val="it-IT"/>
        </w:rPr>
        <w:t>xususiyatlari</w:t>
      </w:r>
      <w:r>
        <w:rPr>
          <w:sz w:val="28"/>
          <w:szCs w:val="28"/>
          <w:lang w:val="en-US"/>
        </w:rPr>
        <w:t xml:space="preserve"> </w:t>
      </w:r>
      <w:r>
        <w:rPr>
          <w:sz w:val="28"/>
          <w:szCs w:val="28"/>
          <w:lang w:val="it-IT"/>
        </w:rPr>
        <w:t>tarkibining</w:t>
      </w:r>
      <w:r>
        <w:rPr>
          <w:sz w:val="28"/>
          <w:szCs w:val="28"/>
          <w:lang w:val="en-US"/>
        </w:rPr>
        <w:t xml:space="preserve"> </w:t>
      </w:r>
      <w:r>
        <w:rPr>
          <w:sz w:val="28"/>
          <w:szCs w:val="28"/>
          <w:lang w:val="it-IT"/>
        </w:rPr>
        <w:t>eng</w:t>
      </w:r>
      <w:r>
        <w:rPr>
          <w:sz w:val="28"/>
          <w:szCs w:val="28"/>
          <w:lang w:val="en-US"/>
        </w:rPr>
        <w:t xml:space="preserve"> </w:t>
      </w:r>
      <w:r>
        <w:rPr>
          <w:sz w:val="28"/>
          <w:szCs w:val="28"/>
          <w:lang w:val="it-IT"/>
        </w:rPr>
        <w:t>yuqori</w:t>
      </w:r>
      <w:r>
        <w:rPr>
          <w:sz w:val="28"/>
          <w:szCs w:val="28"/>
          <w:lang w:val="en-US"/>
        </w:rPr>
        <w:t xml:space="preserve"> “</w:t>
      </w:r>
      <w:r>
        <w:rPr>
          <w:sz w:val="28"/>
          <w:szCs w:val="28"/>
          <w:lang w:val="it-IT"/>
        </w:rPr>
        <w:t>cho</w:t>
      </w:r>
      <w:r>
        <w:rPr>
          <w:sz w:val="28"/>
          <w:szCs w:val="28"/>
          <w:lang w:val="en-US"/>
        </w:rPr>
        <w:t>’</w:t>
      </w:r>
      <w:r>
        <w:rPr>
          <w:sz w:val="28"/>
          <w:szCs w:val="28"/>
          <w:lang w:val="it-IT"/>
        </w:rPr>
        <w:t>qqisi</w:t>
      </w:r>
      <w:r>
        <w:rPr>
          <w:sz w:val="28"/>
          <w:szCs w:val="28"/>
          <w:lang w:val="en-US"/>
        </w:rPr>
        <w:t xml:space="preserve">” </w:t>
      </w:r>
      <w:r>
        <w:rPr>
          <w:sz w:val="28"/>
          <w:szCs w:val="28"/>
          <w:lang w:val="it-IT"/>
        </w:rPr>
        <w:t>bo</w:t>
      </w:r>
      <w:r>
        <w:rPr>
          <w:sz w:val="28"/>
          <w:szCs w:val="28"/>
          <w:lang w:val="en-US"/>
        </w:rPr>
        <w:t>’</w:t>
      </w:r>
      <w:r>
        <w:rPr>
          <w:sz w:val="28"/>
          <w:szCs w:val="28"/>
          <w:lang w:val="it-IT"/>
        </w:rPr>
        <w:t>lsa</w:t>
      </w:r>
      <w:r>
        <w:rPr>
          <w:sz w:val="28"/>
          <w:szCs w:val="28"/>
          <w:lang w:val="en-US"/>
        </w:rPr>
        <w:t xml:space="preserve">, </w:t>
      </w:r>
      <w:r>
        <w:rPr>
          <w:sz w:val="28"/>
          <w:szCs w:val="28"/>
          <w:lang w:val="it-IT"/>
        </w:rPr>
        <w:t>u</w:t>
      </w:r>
      <w:r>
        <w:rPr>
          <w:sz w:val="28"/>
          <w:szCs w:val="28"/>
          <w:lang w:val="en-US"/>
        </w:rPr>
        <w:t xml:space="preserve"> </w:t>
      </w:r>
      <w:r>
        <w:rPr>
          <w:sz w:val="28"/>
          <w:szCs w:val="28"/>
          <w:lang w:val="it-IT"/>
        </w:rPr>
        <w:t>holda</w:t>
      </w:r>
      <w:r>
        <w:rPr>
          <w:sz w:val="28"/>
          <w:szCs w:val="28"/>
          <w:lang w:val="en-US"/>
        </w:rPr>
        <w:t xml:space="preserve"> </w:t>
      </w:r>
      <w:r>
        <w:rPr>
          <w:sz w:val="28"/>
          <w:szCs w:val="28"/>
          <w:lang w:val="it-IT"/>
        </w:rPr>
        <w:t>individuallik</w:t>
      </w:r>
      <w:r>
        <w:rPr>
          <w:sz w:val="28"/>
          <w:szCs w:val="28"/>
          <w:lang w:val="en-US"/>
        </w:rPr>
        <w:t xml:space="preserve"> </w:t>
      </w:r>
      <w:r>
        <w:rPr>
          <w:sz w:val="28"/>
          <w:szCs w:val="28"/>
          <w:lang w:val="it-IT"/>
        </w:rPr>
        <w:t>shaxs</w:t>
      </w:r>
      <w:r>
        <w:rPr>
          <w:sz w:val="28"/>
          <w:szCs w:val="28"/>
          <w:lang w:val="en-US"/>
        </w:rPr>
        <w:t xml:space="preserve"> </w:t>
      </w:r>
      <w:r>
        <w:rPr>
          <w:sz w:val="28"/>
          <w:szCs w:val="28"/>
          <w:lang w:val="it-IT"/>
        </w:rPr>
        <w:t>va</w:t>
      </w:r>
      <w:r>
        <w:rPr>
          <w:sz w:val="28"/>
          <w:szCs w:val="28"/>
          <w:lang w:val="en-US"/>
        </w:rPr>
        <w:t xml:space="preserve"> </w:t>
      </w:r>
      <w:r>
        <w:rPr>
          <w:sz w:val="28"/>
          <w:szCs w:val="28"/>
          <w:lang w:val="it-IT"/>
        </w:rPr>
        <w:t>faoliyat</w:t>
      </w:r>
      <w:r>
        <w:rPr>
          <w:sz w:val="28"/>
          <w:szCs w:val="28"/>
          <w:lang w:val="en-US"/>
        </w:rPr>
        <w:t xml:space="preserve"> </w:t>
      </w:r>
      <w:r>
        <w:rPr>
          <w:sz w:val="28"/>
          <w:szCs w:val="28"/>
          <w:lang w:val="it-IT"/>
        </w:rPr>
        <w:t>sub</w:t>
      </w:r>
      <w:r>
        <w:rPr>
          <w:sz w:val="28"/>
          <w:szCs w:val="28"/>
          <w:lang w:val="en-US"/>
        </w:rPr>
        <w:t>`</w:t>
      </w:r>
      <w:r>
        <w:rPr>
          <w:sz w:val="28"/>
          <w:szCs w:val="28"/>
          <w:lang w:val="it-IT"/>
        </w:rPr>
        <w:t>ekining</w:t>
      </w:r>
      <w:r>
        <w:rPr>
          <w:sz w:val="28"/>
          <w:szCs w:val="28"/>
          <w:lang w:val="en-US"/>
        </w:rPr>
        <w:t xml:space="preserve"> </w:t>
      </w:r>
      <w:r>
        <w:rPr>
          <w:sz w:val="28"/>
          <w:szCs w:val="28"/>
          <w:lang w:val="it-IT"/>
        </w:rPr>
        <w:t>eng</w:t>
      </w:r>
      <w:r>
        <w:rPr>
          <w:sz w:val="28"/>
          <w:szCs w:val="28"/>
          <w:lang w:val="en-US"/>
        </w:rPr>
        <w:t xml:space="preserve"> </w:t>
      </w:r>
      <w:r>
        <w:rPr>
          <w:sz w:val="28"/>
          <w:szCs w:val="28"/>
          <w:lang w:val="it-IT"/>
        </w:rPr>
        <w:t>chuqur</w:t>
      </w:r>
      <w:r>
        <w:rPr>
          <w:sz w:val="28"/>
          <w:szCs w:val="28"/>
          <w:lang w:val="en-US"/>
        </w:rPr>
        <w:t xml:space="preserve"> </w:t>
      </w:r>
      <w:r>
        <w:rPr>
          <w:sz w:val="28"/>
          <w:szCs w:val="28"/>
          <w:lang w:val="it-IT"/>
        </w:rPr>
        <w:t>tuzilmasidir</w:t>
      </w:r>
      <w:r>
        <w:rPr>
          <w:sz w:val="28"/>
          <w:szCs w:val="28"/>
          <w:lang w:val="en-US"/>
        </w:rPr>
        <w:t xml:space="preserve">. </w:t>
      </w:r>
      <w:r>
        <w:rPr>
          <w:sz w:val="28"/>
          <w:szCs w:val="28"/>
          <w:lang w:val="it-IT"/>
        </w:rPr>
        <w:t>Individuallikdan</w:t>
      </w:r>
      <w:r>
        <w:rPr>
          <w:sz w:val="28"/>
          <w:szCs w:val="28"/>
          <w:lang w:val="en-US"/>
        </w:rPr>
        <w:t xml:space="preserve">, </w:t>
      </w:r>
      <w:r>
        <w:rPr>
          <w:sz w:val="28"/>
          <w:szCs w:val="28"/>
          <w:lang w:val="it-IT"/>
        </w:rPr>
        <w:t>o</w:t>
      </w:r>
      <w:r>
        <w:rPr>
          <w:sz w:val="28"/>
          <w:szCs w:val="28"/>
          <w:lang w:val="en-US"/>
        </w:rPr>
        <w:t>’</w:t>
      </w:r>
      <w:r>
        <w:rPr>
          <w:sz w:val="28"/>
          <w:szCs w:val="28"/>
          <w:lang w:val="it-IT"/>
        </w:rPr>
        <w:t>zligidan</w:t>
      </w:r>
      <w:r>
        <w:rPr>
          <w:sz w:val="28"/>
          <w:szCs w:val="28"/>
          <w:lang w:val="en-US"/>
        </w:rPr>
        <w:t xml:space="preserve">  </w:t>
      </w:r>
      <w:r>
        <w:rPr>
          <w:sz w:val="28"/>
          <w:szCs w:val="28"/>
          <w:lang w:val="it-IT"/>
        </w:rPr>
        <w:t>xoli</w:t>
      </w:r>
      <w:r>
        <w:rPr>
          <w:sz w:val="28"/>
          <w:szCs w:val="28"/>
          <w:lang w:val="en-US"/>
        </w:rPr>
        <w:t xml:space="preserve"> </w:t>
      </w:r>
      <w:r>
        <w:rPr>
          <w:sz w:val="28"/>
          <w:szCs w:val="28"/>
          <w:lang w:val="it-IT"/>
        </w:rPr>
        <w:t>shaxs</w:t>
      </w:r>
      <w:r>
        <w:rPr>
          <w:sz w:val="28"/>
          <w:szCs w:val="28"/>
          <w:lang w:val="en-US"/>
        </w:rPr>
        <w:t xml:space="preserve"> </w:t>
      </w:r>
      <w:r>
        <w:rPr>
          <w:sz w:val="28"/>
          <w:szCs w:val="28"/>
          <w:lang w:val="it-IT"/>
        </w:rPr>
        <w:t>mavhum</w:t>
      </w:r>
      <w:r>
        <w:rPr>
          <w:sz w:val="28"/>
          <w:szCs w:val="28"/>
          <w:lang w:val="en-US"/>
        </w:rPr>
        <w:t xml:space="preserve"> </w:t>
      </w:r>
      <w:r>
        <w:rPr>
          <w:sz w:val="28"/>
          <w:szCs w:val="28"/>
          <w:lang w:val="it-IT"/>
        </w:rPr>
        <w:t>va</w:t>
      </w:r>
      <w:r>
        <w:rPr>
          <w:sz w:val="28"/>
          <w:szCs w:val="28"/>
          <w:lang w:val="en-US"/>
        </w:rPr>
        <w:t xml:space="preserve"> </w:t>
      </w:r>
      <w:r>
        <w:rPr>
          <w:sz w:val="28"/>
          <w:szCs w:val="28"/>
          <w:lang w:val="it-IT"/>
        </w:rPr>
        <w:t>real</w:t>
      </w:r>
      <w:r>
        <w:rPr>
          <w:sz w:val="28"/>
          <w:szCs w:val="28"/>
          <w:lang w:val="en-US"/>
        </w:rPr>
        <w:t xml:space="preserve"> </w:t>
      </w:r>
      <w:r>
        <w:rPr>
          <w:sz w:val="28"/>
          <w:szCs w:val="28"/>
          <w:lang w:val="it-IT"/>
        </w:rPr>
        <w:t>mavjud</w:t>
      </w:r>
      <w:r>
        <w:rPr>
          <w:sz w:val="28"/>
          <w:szCs w:val="28"/>
          <w:lang w:val="en-US"/>
        </w:rPr>
        <w:t xml:space="preserve"> </w:t>
      </w:r>
      <w:r>
        <w:rPr>
          <w:sz w:val="28"/>
          <w:szCs w:val="28"/>
          <w:lang w:val="it-IT"/>
        </w:rPr>
        <w:t>bo</w:t>
      </w:r>
      <w:r>
        <w:rPr>
          <w:sz w:val="28"/>
          <w:szCs w:val="28"/>
          <w:lang w:val="en-US"/>
        </w:rPr>
        <w:t>’</w:t>
      </w:r>
      <w:r>
        <w:rPr>
          <w:sz w:val="28"/>
          <w:szCs w:val="28"/>
          <w:lang w:val="it-IT"/>
        </w:rPr>
        <w:t>la</w:t>
      </w:r>
      <w:r>
        <w:rPr>
          <w:sz w:val="28"/>
          <w:szCs w:val="28"/>
          <w:lang w:val="en-US"/>
        </w:rPr>
        <w:t xml:space="preserve"> </w:t>
      </w:r>
      <w:r>
        <w:rPr>
          <w:sz w:val="28"/>
          <w:szCs w:val="28"/>
          <w:lang w:val="it-IT"/>
        </w:rPr>
        <w:t>olmaydi</w:t>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uz-Cyrl-UZ"/>
        </w:rPr>
        <w:t xml:space="preserve">“Agar inson individi o’zining ijtimoiy mohiyatini o’zlashtirmay turib shaxs bo’la olmas ekan, u holda individuallikka ega bo’lmay turib o’z borlig`ini ham topa olmaydi. Shunday qilib shaxs o’z mohiyatiga ko’ra ijtimoiy, yashash usuliga ko’ra individualdir. Unda ijtimoiylik va individuallik,  mohiyat va mavjudlikning birligi mujassamdir. Shaxs va individuallik tushunchalari nafaqat o’zaro bog`liq, balki bir-birini o’zaro ta`minlaydi ham. Odam shaxsi sifatlarining shakllanishi o’zini-o’z anglash bilan o’zaro aloqadordir. Alohida olingan shaxsning xulq-atvori, o’zining ijtimoiy rol va vaifalariga munosabati uning individual ongi, </w:t>
      </w:r>
      <w:r>
        <w:rPr>
          <w:sz w:val="28"/>
          <w:szCs w:val="28"/>
          <w:lang w:val="uz-Cyrl-UZ"/>
        </w:rPr>
        <w:lastRenderedPageBreak/>
        <w:t>riovjlanish darajasi hamda individual xususiyatlariga bog`litqdir. Shunday qilib,  individuallik, nafaqat shaxs bilan aloqador, balki uning eng muhim xislatini ham tashkil etadi. Shuning uchun u ham shaxsning ta`rifi tarkibiga kirishi kerak.</w:t>
      </w:r>
    </w:p>
    <w:p w:rsidR="007E0145" w:rsidRDefault="007E0145" w:rsidP="007E0145">
      <w:pPr>
        <w:tabs>
          <w:tab w:val="left" w:pos="567"/>
        </w:tabs>
        <w:ind w:firstLine="567"/>
        <w:jc w:val="both"/>
        <w:rPr>
          <w:sz w:val="28"/>
          <w:szCs w:val="28"/>
          <w:lang w:val="uz-Cyrl-UZ"/>
        </w:rPr>
      </w:pPr>
      <w:r>
        <w:rPr>
          <w:sz w:val="28"/>
          <w:szCs w:val="28"/>
          <w:lang w:val="uz-Cyrl-UZ"/>
        </w:rPr>
        <w:tab/>
        <w:t xml:space="preserve">Individuallik tushunchasi to’laligicha shaxs tushunchasi bilan mos kelmaydi. Agar shaxs tushunchasi odamning ijtimoiy jihatlarini, ijtimoiy mazmunini ifodalasa, ijtimoiy maqomi va qadriyatlarini aks ettirsa, individuallik tushunchasi uning turmushi shakli va usullarini ochib beradi. Tabiiy xususiyatlar o’z-o’zidan individuallikni shakllantirmaydi. Odam individi individuallikka aylanishi uchun u “birlik”, “nusxa” bo’lishdan to’xtab o’z  borlig`ida - mustaqillikka ega bo’lishi kerak. Individuallik – bu alohida shaxsning muhim shakllangan xususiyati bo’lib, u tabiiy va ijtimoiy xossalarning, ong va faoliyatning birligidir. </w:t>
      </w:r>
    </w:p>
    <w:p w:rsidR="007E0145" w:rsidRDefault="007E0145" w:rsidP="007E0145">
      <w:pPr>
        <w:tabs>
          <w:tab w:val="left" w:pos="567"/>
        </w:tabs>
        <w:ind w:firstLine="567"/>
        <w:jc w:val="both"/>
        <w:rPr>
          <w:sz w:val="28"/>
          <w:szCs w:val="28"/>
          <w:lang w:val="uz-Cyrl-UZ"/>
        </w:rPr>
      </w:pPr>
      <w:r>
        <w:rPr>
          <w:sz w:val="28"/>
          <w:szCs w:val="28"/>
          <w:lang w:val="uz-Cyrl-UZ"/>
        </w:rPr>
        <w:t>Shunday qilib, individuallik predmetli olamda, tabiatda va kishilik jamiyatida namoyon bo’ladi. Shunga muvofiq tarzda uning uchta: predmetli, biologik va ijtimoiy shaklini farqlash mumkin”</w:t>
      </w:r>
      <w:r>
        <w:rPr>
          <w:rStyle w:val="ab"/>
          <w:sz w:val="28"/>
          <w:szCs w:val="28"/>
          <w:lang w:val="uz-Cyrl-UZ"/>
        </w:rPr>
        <w:footnoteReference w:id="6"/>
      </w:r>
      <w:r>
        <w:rPr>
          <w:sz w:val="28"/>
          <w:szCs w:val="28"/>
          <w:lang w:val="uz-Cyrl-UZ"/>
        </w:rPr>
        <w:t xml:space="preserve">. </w:t>
      </w:r>
    </w:p>
    <w:p w:rsidR="007E0145" w:rsidRDefault="007E0145" w:rsidP="007E0145">
      <w:pPr>
        <w:tabs>
          <w:tab w:val="left" w:pos="567"/>
        </w:tabs>
        <w:ind w:firstLine="567"/>
        <w:jc w:val="both"/>
        <w:rPr>
          <w:sz w:val="28"/>
          <w:szCs w:val="28"/>
          <w:lang w:val="uz-Cyrl-UZ"/>
        </w:rPr>
      </w:pPr>
      <w:r>
        <w:rPr>
          <w:sz w:val="28"/>
          <w:szCs w:val="28"/>
          <w:lang w:val="uz-Cyrl-UZ"/>
        </w:rPr>
        <w:t>Individuallikning eng muhim ta`rifiga ko’ra, u alohida odamning o’zligini aks ettiradi. Shaxs tushunchasi odamni ijtimoiy mamunini ifodalasa, individuallik tushunchasi uning hayot uslubi va shakllarini aks ettiradi. Individuallik tushunchasi odamning individuallashuv jarayoni o’zligi va betakrorligining shakllanishi va rivojlanishi bilan chambarchas bog`liqdir. Umuman olganda, shaxsning  individualligi hayoti davomida jamiyatda o’zlashtirib boriladigan, qadriyatlar ierarxiyasida  mo’ljal olishni ta`minlaydigan, motivlar kurashi paytida xulq-atvorini naorat qila oladigan, muloqot va faoliyat jarayonida, boshqalarda va o’z-o’zida zohir bo’ladigan mazmunli munosabatlar va yo’l-yo’riqlar yig`indisidir.</w:t>
      </w:r>
    </w:p>
    <w:p w:rsidR="007E0145" w:rsidRDefault="007E0145" w:rsidP="007E0145">
      <w:pPr>
        <w:tabs>
          <w:tab w:val="left" w:pos="567"/>
        </w:tabs>
        <w:ind w:firstLine="567"/>
        <w:jc w:val="both"/>
        <w:rPr>
          <w:sz w:val="28"/>
          <w:szCs w:val="28"/>
          <w:lang w:val="uz-Cyrl-UZ"/>
        </w:rPr>
      </w:pPr>
      <w:r>
        <w:rPr>
          <w:sz w:val="28"/>
          <w:szCs w:val="28"/>
          <w:lang w:val="uz-Cyrl-UZ"/>
        </w:rPr>
        <w:t xml:space="preserve">Tadqiqot ob`ekti sifatida shaxs o’ziga xos murakkab va ko’p qirralidir. Hozirda shaxsning ko’plab ta`riflari mavjud bo’lib, mualliflar turli metodologik nazariyalarga asoslanishadi. Biroq bir xil mazmunga ega va to’liq ta`rif berishning imkoni yo’q. </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17"/>
        </w:numPr>
        <w:ind w:left="0" w:firstLine="567"/>
        <w:jc w:val="both"/>
        <w:rPr>
          <w:bCs/>
          <w:sz w:val="28"/>
          <w:szCs w:val="28"/>
          <w:lang w:val="uz-Cyrl-UZ"/>
        </w:rPr>
      </w:pPr>
      <w:r>
        <w:rPr>
          <w:bCs/>
          <w:sz w:val="28"/>
          <w:szCs w:val="28"/>
          <w:lang w:val="uz-Cyrl-UZ"/>
        </w:rPr>
        <w:t>Individgа tа’rif bering.</w:t>
      </w:r>
    </w:p>
    <w:p w:rsidR="007E0145" w:rsidRDefault="007E0145" w:rsidP="007E0145">
      <w:pPr>
        <w:pStyle w:val="aff7"/>
        <w:numPr>
          <w:ilvl w:val="0"/>
          <w:numId w:val="17"/>
        </w:numPr>
        <w:ind w:left="0" w:firstLine="567"/>
        <w:jc w:val="both"/>
        <w:rPr>
          <w:bCs/>
          <w:sz w:val="28"/>
          <w:szCs w:val="28"/>
          <w:lang w:val="uz-Cyrl-UZ"/>
        </w:rPr>
      </w:pPr>
      <w:r>
        <w:rPr>
          <w:bCs/>
          <w:sz w:val="28"/>
          <w:szCs w:val="28"/>
          <w:lang w:val="uz-Cyrl-UZ"/>
        </w:rPr>
        <w:t>Individuаllik nimа?</w:t>
      </w:r>
    </w:p>
    <w:p w:rsidR="007E0145" w:rsidRDefault="007E0145" w:rsidP="007E0145">
      <w:pPr>
        <w:pStyle w:val="aff7"/>
        <w:numPr>
          <w:ilvl w:val="0"/>
          <w:numId w:val="17"/>
        </w:numPr>
        <w:ind w:left="0" w:firstLine="567"/>
        <w:jc w:val="both"/>
        <w:rPr>
          <w:bCs/>
          <w:sz w:val="28"/>
          <w:szCs w:val="28"/>
          <w:lang w:val="uz-Cyrl-UZ"/>
        </w:rPr>
      </w:pPr>
      <w:r>
        <w:rPr>
          <w:bCs/>
          <w:sz w:val="28"/>
          <w:szCs w:val="28"/>
          <w:lang w:val="uz-Cyrl-UZ"/>
        </w:rPr>
        <w:t>SHаxsning individuаlligini belgilovchi xususiyatlаrni sаnаng.</w:t>
      </w:r>
    </w:p>
    <w:p w:rsidR="007E0145" w:rsidRDefault="007E0145" w:rsidP="007E0145">
      <w:pPr>
        <w:pStyle w:val="aff7"/>
        <w:numPr>
          <w:ilvl w:val="0"/>
          <w:numId w:val="17"/>
        </w:numPr>
        <w:ind w:left="0" w:firstLine="567"/>
        <w:jc w:val="both"/>
        <w:rPr>
          <w:bCs/>
          <w:sz w:val="28"/>
          <w:szCs w:val="28"/>
          <w:lang w:val="uz-Cyrl-UZ"/>
        </w:rPr>
      </w:pPr>
      <w:r>
        <w:rPr>
          <w:bCs/>
          <w:sz w:val="28"/>
          <w:szCs w:val="28"/>
          <w:lang w:val="uz-Cyrl-UZ"/>
        </w:rPr>
        <w:t>SHаxs kim?</w:t>
      </w:r>
    </w:p>
    <w:p w:rsidR="007E0145" w:rsidRDefault="007E0145" w:rsidP="007E0145">
      <w:pPr>
        <w:ind w:firstLine="567"/>
        <w:jc w:val="both"/>
        <w:rPr>
          <w:bCs/>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3-mаvzu: </w:t>
      </w:r>
      <w:r>
        <w:rPr>
          <w:b/>
          <w:sz w:val="28"/>
          <w:szCs w:val="28"/>
          <w:lang w:val="uz-Cyrl-UZ"/>
        </w:rPr>
        <w:t xml:space="preserve">Shaxs rivojlanishi va shakllanishini harakatga keltiruvchi kuchlar  </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tabs>
          <w:tab w:val="left" w:pos="567"/>
        </w:tabs>
        <w:ind w:firstLine="567"/>
        <w:jc w:val="both"/>
        <w:rPr>
          <w:sz w:val="28"/>
          <w:szCs w:val="28"/>
          <w:lang w:val="en-US"/>
        </w:rPr>
      </w:pPr>
      <w:r>
        <w:rPr>
          <w:sz w:val="28"/>
          <w:szCs w:val="28"/>
          <w:lang w:val="en-US"/>
        </w:rPr>
        <w:t>1.</w:t>
      </w:r>
      <w:r>
        <w:rPr>
          <w:sz w:val="28"/>
          <w:szCs w:val="28"/>
          <w:lang w:val="uz-Cyrl-UZ"/>
        </w:rPr>
        <w:t>Shaxs shakllanishi haqidagi nazariyalar</w:t>
      </w:r>
    </w:p>
    <w:p w:rsidR="007E0145" w:rsidRDefault="007E0145" w:rsidP="007E0145">
      <w:pPr>
        <w:tabs>
          <w:tab w:val="left" w:pos="567"/>
          <w:tab w:val="left" w:pos="851"/>
        </w:tabs>
        <w:ind w:firstLine="567"/>
        <w:jc w:val="both"/>
        <w:rPr>
          <w:bCs/>
          <w:sz w:val="28"/>
          <w:szCs w:val="28"/>
          <w:lang w:val="en-US"/>
        </w:rPr>
      </w:pPr>
      <w:r>
        <w:rPr>
          <w:bCs/>
          <w:sz w:val="28"/>
          <w:szCs w:val="28"/>
          <w:lang w:val="en-US"/>
        </w:rPr>
        <w:t xml:space="preserve">2. Rus </w:t>
      </w:r>
      <w:r>
        <w:rPr>
          <w:bCs/>
          <w:sz w:val="28"/>
          <w:szCs w:val="28"/>
          <w:lang w:val="uz-Cyrl-UZ"/>
        </w:rPr>
        <w:t>psixologiyasida shaxs</w:t>
      </w:r>
      <w:r>
        <w:rPr>
          <w:bCs/>
          <w:sz w:val="28"/>
          <w:szCs w:val="28"/>
          <w:lang w:val="en-US"/>
        </w:rPr>
        <w:t>ning</w:t>
      </w:r>
      <w:r>
        <w:rPr>
          <w:bCs/>
          <w:sz w:val="28"/>
          <w:szCs w:val="28"/>
          <w:lang w:val="uz-Cyrl-UZ"/>
        </w:rPr>
        <w:t xml:space="preserve"> ta’rifi</w:t>
      </w:r>
    </w:p>
    <w:p w:rsidR="007E0145" w:rsidRDefault="007E0145" w:rsidP="007E0145">
      <w:pPr>
        <w:tabs>
          <w:tab w:val="left" w:pos="567"/>
        </w:tabs>
        <w:ind w:firstLine="567"/>
        <w:rPr>
          <w:sz w:val="28"/>
          <w:szCs w:val="28"/>
          <w:lang w:val="uz-Cyrl-UZ"/>
        </w:rPr>
      </w:pPr>
      <w:r>
        <w:rPr>
          <w:bCs/>
          <w:sz w:val="28"/>
          <w:szCs w:val="28"/>
          <w:lang w:val="pl-PL"/>
        </w:rPr>
        <w:t>3.</w:t>
      </w:r>
      <w:r>
        <w:rPr>
          <w:sz w:val="28"/>
          <w:szCs w:val="28"/>
          <w:lang w:val="uz-Cyrl-UZ"/>
        </w:rPr>
        <w:t xml:space="preserve"> Shaxsni ekperimental o‘rganish usullari</w:t>
      </w:r>
    </w:p>
    <w:p w:rsidR="007E0145" w:rsidRDefault="007E0145" w:rsidP="007E0145">
      <w:pPr>
        <w:ind w:firstLine="567"/>
        <w:jc w:val="both"/>
        <w:rPr>
          <w:sz w:val="28"/>
          <w:szCs w:val="28"/>
          <w:lang w:val="uz-Cyrl-UZ"/>
        </w:rPr>
      </w:pPr>
      <w:r>
        <w:rPr>
          <w:b/>
          <w:sz w:val="28"/>
          <w:szCs w:val="28"/>
          <w:lang w:val="uz-Cyrl-UZ"/>
        </w:rPr>
        <w:lastRenderedPageBreak/>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biogenetik qonun, sotsiogenetik nаzаriya, psixodinаmik nаzаriya, shаxs shаkllаnishi.</w:t>
      </w:r>
    </w:p>
    <w:p w:rsidR="007E0145" w:rsidRDefault="007E0145" w:rsidP="007E0145">
      <w:pPr>
        <w:pStyle w:val="aff7"/>
        <w:numPr>
          <w:ilvl w:val="0"/>
          <w:numId w:val="18"/>
        </w:numPr>
        <w:tabs>
          <w:tab w:val="left" w:pos="567"/>
        </w:tabs>
        <w:ind w:left="0" w:firstLine="567"/>
        <w:jc w:val="center"/>
        <w:rPr>
          <w:b/>
          <w:sz w:val="28"/>
          <w:szCs w:val="28"/>
          <w:lang w:val="pl-PL"/>
        </w:rPr>
      </w:pPr>
      <w:r>
        <w:rPr>
          <w:b/>
          <w:sz w:val="28"/>
          <w:szCs w:val="28"/>
          <w:lang w:val="uz-Cyrl-UZ"/>
        </w:rPr>
        <w:t>Shaxs shakllanishi haqidagi nazariyalar</w:t>
      </w:r>
    </w:p>
    <w:p w:rsidR="007E0145" w:rsidRDefault="007E0145" w:rsidP="007E0145">
      <w:pPr>
        <w:tabs>
          <w:tab w:val="left" w:pos="567"/>
        </w:tabs>
        <w:ind w:firstLine="567"/>
        <w:jc w:val="both"/>
        <w:rPr>
          <w:sz w:val="28"/>
          <w:szCs w:val="28"/>
          <w:lang w:val="pl-PL"/>
        </w:rPr>
      </w:pPr>
      <w:r>
        <w:rPr>
          <w:sz w:val="28"/>
          <w:szCs w:val="28"/>
          <w:lang w:val="pl-PL"/>
        </w:rPr>
        <w:t>Jahon psixologiya fanida shaxsning kamoloti uning rivojlanishi to’g’risida xilma-xil nazariyalar yaratilgan bo’lib, tadqiqotchilar inson shaxsini o’rganishda turlicha pozisiyadan turib yondoshadilar va muammoning mohiyatini yoritishda ham o’ziga xos yondashuvlarga egadirlar. Mazkur nazariyalar qatoriga biogenetik, sosiogenetik, psixogenetik, kognitiv, psixoanalitik, bixevioristik nazariyalarni kiritish mumkin.</w:t>
      </w:r>
    </w:p>
    <w:p w:rsidR="007E0145" w:rsidRDefault="007E0145" w:rsidP="007E0145">
      <w:pPr>
        <w:tabs>
          <w:tab w:val="left" w:pos="567"/>
        </w:tabs>
        <w:ind w:firstLine="567"/>
        <w:jc w:val="both"/>
        <w:rPr>
          <w:sz w:val="28"/>
          <w:szCs w:val="28"/>
          <w:lang w:val="pl-PL"/>
        </w:rPr>
      </w:pPr>
      <w:r>
        <w:rPr>
          <w:i/>
          <w:sz w:val="28"/>
          <w:szCs w:val="28"/>
          <w:lang w:val="pl-PL"/>
        </w:rPr>
        <w:t>Biogenetik nazariyaning</w:t>
      </w:r>
      <w:r>
        <w:rPr>
          <w:sz w:val="28"/>
          <w:szCs w:val="28"/>
          <w:lang w:val="pl-PL"/>
        </w:rPr>
        <w:t xml:space="preserve"> negizida yetilish bosh omil sifatida qabul qilingan bo’lib, qolgan jarayonlarning taraqqiyotini ixtiyoriy xususiyat kasb etib, ular bilan o’zaro aloqa tan olinadi, xolos. Mazkur nazariyaga binoan, taraqqiyotning bosh omili biologik determinantlarga (aniqlovchilarga) qaratiladi va ularning mohiyatida ijtimoiy-psixologik xususiyatlar keltirib chiqariladi. Taraqqiyot jarayonining o’zi biologik etilishning universal bosqichi sifatida sharhlanadi va talqin qilinadi. Biogenetik qonunni F.Myuller va Gekkellar kashf qilishgan. Biologik qonunga ko’ra , shaxs psixologiyasining individual taraqqiyoti (ontogenez) butun insoniyat tarixiy taraqqiyoti (filogenez)ning asosiy bosqichlarini qisqacha takrorlaydi. Bu yo‘nalish tarafdorlarining fikriga ko‘ra, insonning barcha psixik xususiyatlari, holatlari va o‘ziga xosligi uning biologik tuzilishi bilan bo-liqdir, ularning rivojlanishi esa bevosita biologik qonuniyatlar ta’siri ositida ro‘y beradi. Ular bu borada hayvonlarga tegishli xulq bilan insonlar o‘rtasidagi xulq ko‘rinishlariga chegara qo‘ymaydi. Bu yo‘nalish tarafdorlarining aksariyati shaxs rivojlanishini asoslashda biologik qonun bo‘lgan – rekaputilyatsiya (filogenezni qisqacha takrorlanishini) qonuniga tayanadilar. Jumladan, biogenetik nazariyaning yirik namoyondalaridan bo’lmish amerikalik psixolog S.Xoll ham psixologik taraqqiyotning "rekapitulasiya qonuni"ni shaxs rivojlanishining bosh qonuni deb hisoblaydi. Uning fikricha, ontogenezdagi individual taraqqiyot filogenezning muhim bosqichlarini takrorlaydi. Qayd etish lozim, bu yo‘nalish asosan fiziologlar orasida keng tarqalgan va I. P. Pavlov ham shu asosga tayangan</w:t>
      </w:r>
      <w:r>
        <w:rPr>
          <w:rStyle w:val="ab"/>
          <w:sz w:val="28"/>
          <w:szCs w:val="28"/>
          <w:lang w:val="pl-PL"/>
        </w:rPr>
        <w:footnoteReference w:id="7"/>
      </w:r>
      <w:r>
        <w:rPr>
          <w:sz w:val="28"/>
          <w:szCs w:val="28"/>
          <w:lang w:val="pl-PL"/>
        </w:rPr>
        <w:t xml:space="preserve">. </w:t>
      </w:r>
    </w:p>
    <w:p w:rsidR="007E0145" w:rsidRDefault="007E0145" w:rsidP="007E0145">
      <w:pPr>
        <w:tabs>
          <w:tab w:val="left" w:pos="567"/>
        </w:tabs>
        <w:ind w:firstLine="567"/>
        <w:jc w:val="both"/>
        <w:rPr>
          <w:sz w:val="28"/>
          <w:szCs w:val="28"/>
          <w:lang w:val="pl-PL"/>
        </w:rPr>
      </w:pPr>
      <w:r>
        <w:rPr>
          <w:sz w:val="28"/>
          <w:szCs w:val="28"/>
          <w:lang w:val="pl-PL"/>
        </w:rPr>
        <w:t xml:space="preserve">Biogenetik konsepsiyaning boshqa bir yonalishi nemis "konstitusion psixologiyasi" (inson tana tuzilishiga asoslangan nazariya) namoyondalari tomonidan  ishlab chiqilgan. E.Krechmer shaxs tipologiyasi negizida bir qancha biologik omillarni (masalan tana tuzilishining tipi va boshqalarni) kiritib, insonning jismoniy tipi bilan psixologik xususiyati o’rtasida uzviy bog’liqlik mavjud deb taxmin qiladi. E.Krechmer odamlarni ikkita katta guruhga ajratadi va uning bir boshida sikloid toifasiga xos (tez qo’zg’aluvchi, his-tuyg’usi o’ta barqaror) odamlar, ikkinchi uchida shizoid toifasiga (odamovi, munosabatga </w:t>
      </w:r>
      <w:r>
        <w:rPr>
          <w:sz w:val="28"/>
          <w:szCs w:val="28"/>
          <w:lang w:val="pl-PL"/>
        </w:rPr>
        <w:lastRenderedPageBreak/>
        <w:t>qiyin kirishuvchi, his-tuyg’usi cheklangan) xos odamlar turishini aytadi. Bu taxminni u shaxs rivojlanishi davriga ko’chirishga harakat qiladi, natijada o’smirlarda sikloid xususiyatlar  - o’ta qo’zg’aluvchanlik, tajovuzkorlik, affektiv tabiatlilik, ilk o’spirinlarda esa shizoidlik xususiyatlari bo’ladi degan xulosa chiqaradi. Biogenetik nazariyaning namoyondalari amerikalik psixologlar A.Gezell, S.Xoll taraqqiyotning biologik modeliga asoslanib ish ko’radilar va bu jarayonda muvozanat, integrasiya va yangilanish sikllari o’zaro o’rin almashinib turadi, degan xulosaga keladilar. Psixologiya tarixida biologizm nazariyasining eng yaqqol ko’rinishi Zigmund Freyd</w:t>
      </w:r>
      <w:r>
        <w:rPr>
          <w:b/>
          <w:sz w:val="28"/>
          <w:szCs w:val="28"/>
          <w:lang w:val="pl-PL"/>
        </w:rPr>
        <w:t xml:space="preserve"> </w:t>
      </w:r>
      <w:r>
        <w:rPr>
          <w:sz w:val="28"/>
          <w:szCs w:val="28"/>
          <w:lang w:val="pl-PL"/>
        </w:rPr>
        <w:t>nazariyasida aks etgan. U shaxsning barcha xatti-harakatlari (xulqi) ongsiz biologik mayllar yoki instinktlar bilan shartlangan, ayniqsa, birinchi navbatda u jinsiy maylga (libidoga) bog’liqdir,  degan fikrni asoslashga harakat qiladi va shaxs xususiyatlarining rivojlanishini ham shu omillarga bog‘laydi</w:t>
      </w:r>
      <w:r>
        <w:rPr>
          <w:rStyle w:val="ab"/>
          <w:sz w:val="28"/>
          <w:szCs w:val="28"/>
          <w:lang w:val="pl-PL"/>
        </w:rPr>
        <w:footnoteReference w:id="8"/>
      </w:r>
      <w:r>
        <w:rPr>
          <w:sz w:val="28"/>
          <w:szCs w:val="28"/>
          <w:lang w:val="pl-PL"/>
        </w:rPr>
        <w:t>.</w:t>
      </w:r>
    </w:p>
    <w:p w:rsidR="007E0145" w:rsidRDefault="007E0145" w:rsidP="007E0145">
      <w:pPr>
        <w:tabs>
          <w:tab w:val="left" w:pos="567"/>
        </w:tabs>
        <w:ind w:firstLine="567"/>
        <w:jc w:val="both"/>
        <w:rPr>
          <w:sz w:val="28"/>
          <w:szCs w:val="28"/>
          <w:lang w:val="pl-PL"/>
        </w:rPr>
      </w:pPr>
      <w:r>
        <w:rPr>
          <w:sz w:val="28"/>
          <w:szCs w:val="28"/>
          <w:lang w:val="pl-PL"/>
        </w:rPr>
        <w:tab/>
        <w:t xml:space="preserve">Biologik nazariyaga qarama-qarshi bo’lgan nazariya </w:t>
      </w:r>
      <w:r>
        <w:rPr>
          <w:i/>
          <w:sz w:val="28"/>
          <w:szCs w:val="28"/>
          <w:lang w:val="pl-PL"/>
        </w:rPr>
        <w:t>sosiogenetik nazariya</w:t>
      </w:r>
      <w:r>
        <w:rPr>
          <w:sz w:val="28"/>
          <w:szCs w:val="28"/>
          <w:lang w:val="pl-PL"/>
        </w:rPr>
        <w:t xml:space="preserve"> hisoblanadi. Sosiogenetik yondashuvga binoan shaxsda roy beradigan o’zgarishlar jamiyatning tuzilishi ijtimoiylashish usullari va uni qurshab turgan odamlar bilan o’zaro munosabati vositalaridan kelib chiqqan holda tushuntiriladi.  Ijtimoiylashuv nazariyasiga ko’ra inson biologik tur sifatida tug’ilib, hayotning ijtimoiy shart-sharoitlarining bevosita ta'siri ostida shaxsga aylanadi. </w:t>
      </w:r>
      <w:r>
        <w:rPr>
          <w:sz w:val="28"/>
          <w:szCs w:val="28"/>
          <w:lang w:val="pl-PL"/>
        </w:rPr>
        <w:tab/>
        <w:t xml:space="preserve">G’arbiy Evropaning eng muhim nufuzli nazariyalaridan biri bu </w:t>
      </w:r>
      <w:r>
        <w:rPr>
          <w:i/>
          <w:sz w:val="28"/>
          <w:szCs w:val="28"/>
          <w:lang w:val="pl-PL"/>
        </w:rPr>
        <w:t>rollar nazariyasi</w:t>
      </w:r>
      <w:r>
        <w:rPr>
          <w:sz w:val="28"/>
          <w:szCs w:val="28"/>
          <w:lang w:val="pl-PL"/>
        </w:rPr>
        <w:t xml:space="preserve">dir. Ushbu nazariyaning mohiyatiga binoan jamiyat o’zining har bir a'zosiga status (haq-huquq) deb nomlangan xatti-harakat (xulq)ning barqaror usullari majmuasini taklif qiladi. Inson ijtimoiy muhitda bajarishi shart bo’lgan maxsus rollari shaxsning xulq-atvor xususiyatlarida o’zgalar bilan munosabat muloqot o’rnatishda sezilarli iz qoldiradi. AQShda keng tarqalgan nazariyalardan yana biri bu </w:t>
      </w:r>
      <w:r>
        <w:rPr>
          <w:i/>
          <w:sz w:val="28"/>
          <w:szCs w:val="28"/>
          <w:lang w:val="pl-PL"/>
        </w:rPr>
        <w:t>individual tajriba va bilimlarni egallash (mustaqil o’zlashtirish) nazariyasidir.</w:t>
      </w:r>
      <w:r>
        <w:rPr>
          <w:sz w:val="28"/>
          <w:szCs w:val="28"/>
          <w:lang w:val="pl-PL"/>
        </w:rPr>
        <w:t xml:space="preserve"> Mazkur nazariyaga binoan shaxsning hayoti va uning voqelikka nisbatan munosabati ko’pincha ko’nikmalarni egallash, bilimlarni o’zlashtirishdan iborat bo’lib, uning samarasi qo’zg’atuvchini uzluksiz ravishda mustahkamlab borilishining mahsulidir. Bu nazariyaning tarafdorlari E.Torndayk va B.Skinnerlar hisoblanadi. </w:t>
      </w:r>
      <w:r>
        <w:rPr>
          <w:sz w:val="28"/>
          <w:szCs w:val="28"/>
          <w:lang w:val="pl-PL"/>
        </w:rPr>
        <w:tab/>
      </w:r>
    </w:p>
    <w:p w:rsidR="007E0145" w:rsidRDefault="007E0145" w:rsidP="007E0145">
      <w:pPr>
        <w:tabs>
          <w:tab w:val="left" w:pos="567"/>
        </w:tabs>
        <w:ind w:firstLine="567"/>
        <w:jc w:val="both"/>
        <w:rPr>
          <w:sz w:val="28"/>
          <w:szCs w:val="28"/>
          <w:lang w:val="pl-PL"/>
        </w:rPr>
      </w:pPr>
      <w:r>
        <w:rPr>
          <w:sz w:val="28"/>
          <w:szCs w:val="28"/>
          <w:lang w:val="pl-PL"/>
        </w:rPr>
        <w:t xml:space="preserve">K.Levin tomonidan tavsiya qilingan </w:t>
      </w:r>
      <w:r>
        <w:rPr>
          <w:b/>
          <w:sz w:val="28"/>
          <w:szCs w:val="28"/>
          <w:lang w:val="pl-PL"/>
        </w:rPr>
        <w:t>"</w:t>
      </w:r>
      <w:r>
        <w:rPr>
          <w:i/>
          <w:sz w:val="28"/>
          <w:szCs w:val="28"/>
          <w:lang w:val="pl-PL"/>
        </w:rPr>
        <w:t xml:space="preserve">fazoviy zarurat maydoni" nazariyasi </w:t>
      </w:r>
      <w:r>
        <w:rPr>
          <w:sz w:val="28"/>
          <w:szCs w:val="28"/>
          <w:lang w:val="pl-PL"/>
        </w:rPr>
        <w:t xml:space="preserve">psixologiya fani uchun (o’z davrida) muhim ahamiyatni kasb etadi. K.Levinning nazariyasiga ko’ra, individning xulqi (xatti-harakati) psixologik kuch vazifasini o’tovchi ishtiyoq (intilish) maqsadlar bilan boshqarilib turiladi, va ular fazoviy zarurat maydonining ko’lami va tayanch nuqtasiga yo’naltirilgan bo’ladi. Psixologiyada </w:t>
      </w:r>
      <w:r>
        <w:rPr>
          <w:i/>
          <w:sz w:val="28"/>
          <w:szCs w:val="28"/>
          <w:lang w:val="pl-PL"/>
        </w:rPr>
        <w:t>psixogenetik yondashish</w:t>
      </w:r>
      <w:r>
        <w:rPr>
          <w:sz w:val="28"/>
          <w:szCs w:val="28"/>
          <w:lang w:val="pl-PL"/>
        </w:rPr>
        <w:t xml:space="preserve"> ham mavjud bo’lib, u biogenetik, sosiogenetik omillarning qiymatini kamsitmaydi, balki psixik jarayonlar taraqqiyotini birinchi darajali ahamiyatga ega, deb hisoblaydi. Ushbu yondashuvni uchta mustaqil yo’nalishga ajratib tahlil qilish mumkin, chunki ularning har biri o’z mohiyati, mahsuli va jarayon sifatida kechishi bilan o’zaro tafovutlanadi. Psixologiyaning </w:t>
      </w:r>
      <w:r>
        <w:rPr>
          <w:i/>
          <w:sz w:val="28"/>
          <w:szCs w:val="28"/>
          <w:lang w:val="pl-PL"/>
        </w:rPr>
        <w:t>irrasional</w:t>
      </w:r>
      <w:r>
        <w:rPr>
          <w:b/>
          <w:sz w:val="28"/>
          <w:szCs w:val="28"/>
          <w:lang w:val="pl-PL"/>
        </w:rPr>
        <w:t xml:space="preserve"> </w:t>
      </w:r>
      <w:r>
        <w:rPr>
          <w:sz w:val="28"/>
          <w:szCs w:val="28"/>
          <w:lang w:val="pl-PL"/>
        </w:rPr>
        <w:t xml:space="preserve">(aqliy bilish jarayonlaridan tashqari) </w:t>
      </w:r>
      <w:r>
        <w:rPr>
          <w:sz w:val="28"/>
          <w:szCs w:val="28"/>
          <w:lang w:val="pl-PL"/>
        </w:rPr>
        <w:lastRenderedPageBreak/>
        <w:t xml:space="preserve">tarkibiy qismlari bo’lishi emosiya, mayl va shu kabilar yordamida shaxs xulqini tahlil qiluvchi nazariya psixodinamika deyiladi. Mazkur nazariyaning yirik namoyondalaridan biri amerikalik psixolog E.Eriksondir. U shaxs rivojini 8 ta davrga ajratadi va ularning har qaysisi o’ziga xos betakror xususiyatga egaligini ta'kidlaydi. </w:t>
      </w:r>
      <w:r>
        <w:rPr>
          <w:i/>
          <w:sz w:val="28"/>
          <w:szCs w:val="28"/>
          <w:lang w:val="pl-PL"/>
        </w:rPr>
        <w:t>Kognitiv yo’nalishning</w:t>
      </w:r>
      <w:r>
        <w:rPr>
          <w:sz w:val="28"/>
          <w:szCs w:val="28"/>
          <w:lang w:val="pl-PL"/>
        </w:rPr>
        <w:t xml:space="preserve"> asoschilari qatoriga J.Piaje, J.Kelli va boshqalarni kiritish mumkin. J.Piajening intellekt nazariyasi ikkita muhim jihatga ajratilgan bo’lib, u intellekt funksiyalari va intellekt davrlari ta'limotini o’z ichiga qamrab oladi. Intellektning asosiy funksiyalari uyushqoqlik (tartiblilik) va adaptasiya (moslashish, ko’nikish) dan iborat bo’lib, intellektning funksional invariantligi deb yuritiladi. Alfred Adler avstraliyalik psixolog bo’lib u shaxsiyat faqatgina ichki va tashqi jarayonga bog’liq va tegishli ekanligiga ishonmagan va qo’shilmagan. Uning aytishicha shaxsga hos eng muhim belgi uning kelib chiqishidir. Masalan, eng katta farzandning boshliqlikka qobiliyatli bo’lishi, o‘rtancha farzandning erkinlik xoxlashi, eng kichigida esa o’zini yolg’iz his qilish va boshqalarni mensimaslik kabilar kuzatilisi. </w:t>
      </w:r>
      <w:r>
        <w:rPr>
          <w:sz w:val="28"/>
          <w:szCs w:val="28"/>
          <w:lang w:val="en-US"/>
        </w:rPr>
        <w:t>A</w:t>
      </w:r>
      <w:r>
        <w:rPr>
          <w:sz w:val="28"/>
          <w:szCs w:val="28"/>
          <w:lang w:val="pl-PL"/>
        </w:rPr>
        <w:t>merikalik psixolog Gordon Ollport har bir shaxsni alohida o’ziga hos shaxsiyati borligini kashf etgan. U buni isbotlash uchun bevosita psixologiyaga murojaat qilgan. Ollportning fikricha shaxsiyat o’ziga hos 2 xil xususiyat bilan ifodalanadi:</w:t>
      </w:r>
    </w:p>
    <w:p w:rsidR="007E0145" w:rsidRDefault="007E0145" w:rsidP="007E0145">
      <w:pPr>
        <w:tabs>
          <w:tab w:val="left" w:pos="567"/>
        </w:tabs>
        <w:ind w:firstLine="567"/>
        <w:jc w:val="both"/>
        <w:rPr>
          <w:sz w:val="28"/>
          <w:szCs w:val="28"/>
          <w:lang w:val="pl-PL"/>
        </w:rPr>
      </w:pPr>
      <w:r>
        <w:rPr>
          <w:sz w:val="28"/>
          <w:szCs w:val="28"/>
          <w:lang w:val="pl-PL"/>
        </w:rPr>
        <w:t>1) Tabiiylikda - bunda shaxsning tabiiy hususiyatlarining roli katta hisoblanadi va u insonning hayot tarzida namoyon bo’ladi.</w:t>
      </w:r>
    </w:p>
    <w:p w:rsidR="007E0145" w:rsidRDefault="007E0145" w:rsidP="007E0145">
      <w:pPr>
        <w:tabs>
          <w:tab w:val="left" w:pos="567"/>
        </w:tabs>
        <w:ind w:firstLine="567"/>
        <w:jc w:val="both"/>
        <w:rPr>
          <w:sz w:val="28"/>
          <w:szCs w:val="28"/>
          <w:lang w:val="pl-PL"/>
        </w:rPr>
      </w:pPr>
      <w:r>
        <w:rPr>
          <w:sz w:val="28"/>
          <w:szCs w:val="28"/>
          <w:lang w:val="pl-PL"/>
        </w:rPr>
        <w:t>2) Tasviriy - bunday holatda shaxsning faqat o’zigaginga hos bo’lgan xarakterlari namoyon bo’ladi</w:t>
      </w:r>
      <w:r>
        <w:rPr>
          <w:rStyle w:val="ab"/>
          <w:sz w:val="28"/>
          <w:szCs w:val="28"/>
          <w:lang w:val="pl-PL"/>
        </w:rPr>
        <w:footnoteReference w:id="9"/>
      </w:r>
      <w:r>
        <w:rPr>
          <w:sz w:val="28"/>
          <w:szCs w:val="28"/>
          <w:lang w:val="pl-PL"/>
        </w:rPr>
        <w:t xml:space="preserve">. </w:t>
      </w:r>
    </w:p>
    <w:p w:rsidR="007E0145" w:rsidRDefault="007E0145" w:rsidP="007E0145">
      <w:pPr>
        <w:tabs>
          <w:tab w:val="left" w:pos="567"/>
        </w:tabs>
        <w:ind w:firstLine="567"/>
        <w:jc w:val="both"/>
        <w:rPr>
          <w:sz w:val="28"/>
          <w:szCs w:val="28"/>
          <w:lang w:val="pl-PL"/>
        </w:rPr>
      </w:pPr>
      <w:r>
        <w:rPr>
          <w:sz w:val="28"/>
          <w:szCs w:val="28"/>
          <w:lang w:val="pl-PL"/>
        </w:rPr>
        <w:tab/>
        <w:t xml:space="preserve">Rus psixologiyasida shaxsning rivojlanishi muammosi L.S.Vigotskiy, P.P.Blonskiy, S.L.Rubinshteyn, A.N.Leontev, B.G.Ananev, L.I.Bojovich singari yirik psixologlarning ishlarida o’z aksini topgan. Keyinchalik bu masala bilan shug‘ullanuvchilar safi kengayib bordi. Xuddi shu boisdan shaxsning tuzilishi, ilmiy manbai, rivojlanishning o’ziga xosligi boyicha yondashuvda muayyan darajada tafovutga ega. Hozirgi davrda shaxsning rivojlanishi yuzasidan mulohaza yuritilganda olimlarning ilmiy qarashlarini muayyan guruhlarga ajratish va undan so’ng ularning mohiyatini ochish maqsadga muvofiq. Ontogenezda shaxs taraqqiyotini bir necha bosqichlarga ajratish va ularning har biriga alohida ilmiy psixologik ta'rif berish nuqtai-nazaridan yondashishni quyidagi nazariya va yo’nalishlarini ko’rsatib berish mumkin. Jumladan, </w:t>
      </w:r>
      <w:r>
        <w:rPr>
          <w:i/>
          <w:sz w:val="28"/>
          <w:szCs w:val="28"/>
          <w:lang w:val="pl-PL"/>
        </w:rPr>
        <w:t>rivojlanishdagi inqirozga binoan</w:t>
      </w:r>
      <w:r>
        <w:rPr>
          <w:sz w:val="28"/>
          <w:szCs w:val="28"/>
          <w:lang w:val="pl-PL"/>
        </w:rPr>
        <w:t xml:space="preserve"> (L.S.Vigotskiy); </w:t>
      </w:r>
      <w:r>
        <w:rPr>
          <w:i/>
          <w:sz w:val="28"/>
          <w:szCs w:val="28"/>
          <w:lang w:val="pl-PL"/>
        </w:rPr>
        <w:t>motivasion yondashish</w:t>
      </w:r>
      <w:r>
        <w:rPr>
          <w:sz w:val="28"/>
          <w:szCs w:val="28"/>
          <w:lang w:val="pl-PL"/>
        </w:rPr>
        <w:t xml:space="preserve"> (L.I.Bojovich);  </w:t>
      </w:r>
      <w:r>
        <w:rPr>
          <w:i/>
          <w:sz w:val="28"/>
          <w:szCs w:val="28"/>
          <w:lang w:val="pl-PL"/>
        </w:rPr>
        <w:t>faoliyatga ko’ra munosabat</w:t>
      </w:r>
      <w:r>
        <w:rPr>
          <w:sz w:val="28"/>
          <w:szCs w:val="28"/>
          <w:lang w:val="pl-PL"/>
        </w:rPr>
        <w:t xml:space="preserve"> (D.B.Elkonin); </w:t>
      </w:r>
      <w:r>
        <w:rPr>
          <w:i/>
          <w:sz w:val="28"/>
          <w:szCs w:val="28"/>
          <w:lang w:val="pl-PL"/>
        </w:rPr>
        <w:t>shaxsning ijtimoiylashuv xususiyatiga e'tiboran</w:t>
      </w:r>
      <w:r>
        <w:rPr>
          <w:sz w:val="28"/>
          <w:szCs w:val="28"/>
          <w:lang w:val="pl-PL"/>
        </w:rPr>
        <w:t xml:space="preserve"> (A.V.Petrovskiy); </w:t>
      </w:r>
      <w:r>
        <w:rPr>
          <w:i/>
          <w:sz w:val="28"/>
          <w:szCs w:val="28"/>
          <w:lang w:val="pl-PL"/>
        </w:rPr>
        <w:t>shaxsning tutgan pozisiyasini hisobga olib</w:t>
      </w:r>
      <w:r>
        <w:rPr>
          <w:b/>
          <w:i/>
          <w:sz w:val="28"/>
          <w:szCs w:val="28"/>
          <w:lang w:val="pl-PL"/>
        </w:rPr>
        <w:t xml:space="preserve"> </w:t>
      </w:r>
      <w:r>
        <w:rPr>
          <w:sz w:val="28"/>
          <w:szCs w:val="28"/>
          <w:lang w:val="pl-PL"/>
        </w:rPr>
        <w:t xml:space="preserve">(D.I.Feldshteyn) va hokazo. Shunday qilib, xorij va rus psixologlari tomonidan bir qator puxta ilmiy-metodologik asosga ega bo’lgan shaxsning rivojlanishi nazariyalari ishlab chiqilgan. Ularning aksariyati ontogenezda shaxsning shakllanishi qonuniyatlarini ochishga muayyan hissa bo’lib xizmat qiladi, amaliy va nazariy muammolarni echishda keng ko’lamda qo’llaniladi. Biz shaxs rivojlanishini o’rganar ekanmiz, asosiy e’tiborni shaxsga ta’sir etuvchi omillar sifatida faqat - biologik va ijtimoiy ta’sirlarga emas, </w:t>
      </w:r>
      <w:r>
        <w:rPr>
          <w:sz w:val="28"/>
          <w:szCs w:val="28"/>
          <w:lang w:val="pl-PL"/>
        </w:rPr>
        <w:lastRenderedPageBreak/>
        <w:t xml:space="preserve">shuningdek shaxsning hayoti davomida rivojlanish jarayoninini ta’minlovchi omillar - o’qish-o’rganish, shaxs motivlari, emotsiyalari va shaxs sog’lig’iga ham qaratish lozim. Shaxsni o‘rganishga bag’ishlangan bugungi tadqiqotlar asosiy e’tiborni shaxsning biologik rivojlanishiga va shaxsning atrof-muhitga bo’lgan munosabatiga qaratadi. Ular shuningdek shaxsga bo’lgan madaniy ta’sir  shaxsning boshqalar tomonidan tan olinganlik hissi, shaxs egoizmining shakllanishiga bo’lgan ta’sirini o’rganadi, ular Freydning asosiy kashfiyoti bo’lgan ongsizlik muammosiga ham katta e’tibor qaratadi. </w:t>
      </w:r>
    </w:p>
    <w:p w:rsidR="007E0145" w:rsidRDefault="007E0145" w:rsidP="007E0145">
      <w:pPr>
        <w:tabs>
          <w:tab w:val="left" w:pos="567"/>
        </w:tabs>
        <w:ind w:firstLine="567"/>
        <w:jc w:val="both"/>
        <w:rPr>
          <w:sz w:val="28"/>
          <w:szCs w:val="28"/>
          <w:lang w:val="pl-PL"/>
        </w:rPr>
      </w:pPr>
      <w:r>
        <w:rPr>
          <w:sz w:val="28"/>
          <w:szCs w:val="28"/>
          <w:lang w:val="pl-PL"/>
        </w:rPr>
        <w:t>Jumladan, Z.Freydning psixologik himoya mexnizmlari haqidagi fikrlari shaxs rivojlanishi borasida muhim ahamiyat kasb etganligi ta’kidlashadi. Freydning psixologik himoya mexnizmlari haqidagi nazariyasining mohiyati quyidagicha: «Har birimiz ijtimoiy guruhlar a’zosi ekanmiz anglaganimiz uchun o’zimizning jinsiy va agressiv mayllarimizni nazoratda tutamiz, ularni ochiq oydin oshkora qilmaymiz. Lekin bazida ego nazoratimizning yo’qolishiga sabab bo’ladi va ana shunda ID va Super Ego orasida ziddiyat yuzaga keladi. Ego o’zini himoya mexanizmlari bilan himoyalaydi. Quyida 7 ta misol keltirilgan:</w:t>
      </w:r>
    </w:p>
    <w:p w:rsidR="007E0145" w:rsidRDefault="007E0145" w:rsidP="007E0145">
      <w:pPr>
        <w:numPr>
          <w:ilvl w:val="0"/>
          <w:numId w:val="19"/>
        </w:numPr>
        <w:tabs>
          <w:tab w:val="left" w:pos="567"/>
        </w:tabs>
        <w:ind w:left="0" w:firstLine="567"/>
        <w:jc w:val="both"/>
        <w:rPr>
          <w:sz w:val="28"/>
          <w:szCs w:val="28"/>
          <w:lang w:val="pl-PL"/>
        </w:rPr>
      </w:pPr>
      <w:r>
        <w:rPr>
          <w:sz w:val="28"/>
          <w:szCs w:val="28"/>
          <w:lang w:val="pl-PL"/>
        </w:rPr>
        <w:t xml:space="preserve">Repressiya (ongdan chiqarib tashlash) Freydning fikricha barcha himoya mexanizmlari asosida repressiya yotadi. </w:t>
      </w:r>
    </w:p>
    <w:p w:rsidR="007E0145" w:rsidRDefault="007E0145" w:rsidP="007E0145">
      <w:pPr>
        <w:numPr>
          <w:ilvl w:val="0"/>
          <w:numId w:val="19"/>
        </w:numPr>
        <w:tabs>
          <w:tab w:val="left" w:pos="567"/>
        </w:tabs>
        <w:ind w:left="0" w:firstLine="567"/>
        <w:jc w:val="both"/>
        <w:rPr>
          <w:sz w:val="28"/>
          <w:szCs w:val="28"/>
          <w:lang w:val="pl-PL"/>
        </w:rPr>
      </w:pPr>
      <w:r>
        <w:rPr>
          <w:sz w:val="28"/>
          <w:szCs w:val="28"/>
          <w:lang w:val="pl-PL"/>
        </w:rPr>
        <w:t>Regressiya (sustlashish,  zaiflashish)  - masalan, o’qish davomida uydan uzoqda  bo’lgan talabalar o’zlarini noqulay his qilishadilar va o‘qishda sustkashlikka yo‘l qo‘yadilar.</w:t>
      </w:r>
    </w:p>
    <w:p w:rsidR="007E0145" w:rsidRDefault="007E0145" w:rsidP="007E0145">
      <w:pPr>
        <w:numPr>
          <w:ilvl w:val="0"/>
          <w:numId w:val="19"/>
        </w:numPr>
        <w:tabs>
          <w:tab w:val="left" w:pos="567"/>
        </w:tabs>
        <w:ind w:left="0" w:firstLine="567"/>
        <w:jc w:val="both"/>
        <w:rPr>
          <w:sz w:val="28"/>
          <w:szCs w:val="28"/>
          <w:lang w:val="pl-PL"/>
        </w:rPr>
      </w:pPr>
      <w:r>
        <w:rPr>
          <w:sz w:val="28"/>
          <w:szCs w:val="28"/>
          <w:lang w:val="pl-PL"/>
        </w:rPr>
        <w:t>Reaksion formatsiya – ego ongsizlikda qabul qilinmaydigan impulslarini uning teskarisiga o’xshab yaratadi, bunda o’zini munosabatini teskari tarzda ifodalaydi. Masalan, sevib qolgan qiz sevgi obektiga nisbatan sevmayman deb aytgani bilan aslida unga nisbatan qizda “Men uni sevaman” degan munosabat shakllangan bo’ladi.</w:t>
      </w:r>
    </w:p>
    <w:p w:rsidR="007E0145" w:rsidRDefault="007E0145" w:rsidP="007E0145">
      <w:pPr>
        <w:numPr>
          <w:ilvl w:val="0"/>
          <w:numId w:val="19"/>
        </w:numPr>
        <w:tabs>
          <w:tab w:val="left" w:pos="567"/>
        </w:tabs>
        <w:ind w:left="0" w:firstLine="567"/>
        <w:jc w:val="both"/>
        <w:rPr>
          <w:sz w:val="28"/>
          <w:szCs w:val="28"/>
          <w:lang w:val="pl-PL"/>
        </w:rPr>
      </w:pPr>
      <w:r>
        <w:rPr>
          <w:sz w:val="28"/>
          <w:szCs w:val="28"/>
          <w:lang w:val="pl-PL"/>
        </w:rPr>
        <w:t>Proeksiya (vaziyatga nisbatan hayolda tasavvur qilish) – shaxsni ta’qib etuvchi tahlikali impulslarni boshqalarga ko‘chirish. Freydning fikricha o’g’ri hammani o’g’ri deb hisoblaydi. Bunda shaxs o’z impulslarini boshqalarga ko’chirib fikrlaydi.</w:t>
      </w:r>
    </w:p>
    <w:p w:rsidR="007E0145" w:rsidRDefault="007E0145" w:rsidP="007E0145">
      <w:pPr>
        <w:numPr>
          <w:ilvl w:val="0"/>
          <w:numId w:val="19"/>
        </w:numPr>
        <w:tabs>
          <w:tab w:val="left" w:pos="567"/>
        </w:tabs>
        <w:ind w:left="0" w:firstLine="567"/>
        <w:jc w:val="both"/>
        <w:rPr>
          <w:sz w:val="28"/>
          <w:szCs w:val="28"/>
          <w:lang w:val="pl-PL"/>
        </w:rPr>
      </w:pPr>
      <w:r>
        <w:rPr>
          <w:sz w:val="28"/>
          <w:szCs w:val="28"/>
          <w:lang w:val="pl-PL"/>
        </w:rPr>
        <w:t>Ratsionaliz</w:t>
      </w:r>
      <w:r>
        <w:rPr>
          <w:sz w:val="28"/>
          <w:szCs w:val="28"/>
          <w:lang w:val="en-US"/>
        </w:rPr>
        <w:t>atsiya</w:t>
      </w:r>
      <w:r>
        <w:rPr>
          <w:sz w:val="28"/>
          <w:szCs w:val="28"/>
          <w:lang w:val="pl-PL"/>
        </w:rPr>
        <w:t xml:space="preserve"> – bunda shaxs qilayotgan hatti-harakatlarini oqlash </w:t>
      </w:r>
      <w:r>
        <w:rPr>
          <w:sz w:val="28"/>
          <w:szCs w:val="28"/>
          <w:lang w:val="en-US"/>
        </w:rPr>
        <w:t>uchun</w:t>
      </w:r>
      <w:r>
        <w:rPr>
          <w:sz w:val="28"/>
          <w:szCs w:val="28"/>
          <w:lang w:val="pl-PL"/>
        </w:rPr>
        <w:t xml:space="preserve"> </w:t>
      </w:r>
      <w:r>
        <w:rPr>
          <w:sz w:val="28"/>
          <w:szCs w:val="28"/>
          <w:lang w:val="en-US"/>
        </w:rPr>
        <w:t>ongli</w:t>
      </w:r>
      <w:r>
        <w:rPr>
          <w:sz w:val="28"/>
          <w:szCs w:val="28"/>
          <w:lang w:val="pl-PL"/>
        </w:rPr>
        <w:t xml:space="preserve"> </w:t>
      </w:r>
      <w:r>
        <w:rPr>
          <w:sz w:val="28"/>
          <w:szCs w:val="28"/>
          <w:lang w:val="en-US"/>
        </w:rPr>
        <w:t>ravishda</w:t>
      </w:r>
      <w:r>
        <w:rPr>
          <w:sz w:val="28"/>
          <w:szCs w:val="28"/>
          <w:lang w:val="pl-PL"/>
        </w:rPr>
        <w:t xml:space="preserve"> </w:t>
      </w:r>
      <w:r>
        <w:rPr>
          <w:sz w:val="28"/>
          <w:szCs w:val="28"/>
          <w:lang w:val="en-US"/>
        </w:rPr>
        <w:t>ba</w:t>
      </w:r>
      <w:r>
        <w:rPr>
          <w:sz w:val="28"/>
          <w:szCs w:val="28"/>
          <w:lang w:val="pl-PL"/>
        </w:rPr>
        <w:t>h</w:t>
      </w:r>
      <w:r>
        <w:rPr>
          <w:sz w:val="28"/>
          <w:szCs w:val="28"/>
          <w:lang w:val="en-US"/>
        </w:rPr>
        <w:t>onalar</w:t>
      </w:r>
      <w:r>
        <w:rPr>
          <w:sz w:val="28"/>
          <w:szCs w:val="28"/>
          <w:lang w:val="pl-PL"/>
        </w:rPr>
        <w:t xml:space="preserve"> </w:t>
      </w:r>
      <w:r>
        <w:rPr>
          <w:sz w:val="28"/>
          <w:szCs w:val="28"/>
          <w:lang w:val="en-US"/>
        </w:rPr>
        <w:t>to‘qiydi</w:t>
      </w:r>
      <w:r>
        <w:rPr>
          <w:sz w:val="28"/>
          <w:szCs w:val="28"/>
          <w:lang w:val="pl-PL"/>
        </w:rPr>
        <w:t>. Buning natijasida haqiqiy sabablarni bekitib, boshqa sabablar keltiradi. Masalan, imtixondan yiqilgan talaba «Men  yaxshi o’qigan edim, lekino’qituvchi menga past baho qoydi», - deb o‘zini oqlaydi.</w:t>
      </w:r>
    </w:p>
    <w:p w:rsidR="007E0145" w:rsidRDefault="007E0145" w:rsidP="007E0145">
      <w:pPr>
        <w:numPr>
          <w:ilvl w:val="0"/>
          <w:numId w:val="19"/>
        </w:numPr>
        <w:tabs>
          <w:tab w:val="left" w:pos="567"/>
        </w:tabs>
        <w:ind w:left="0" w:firstLine="567"/>
        <w:jc w:val="both"/>
        <w:rPr>
          <w:sz w:val="28"/>
          <w:szCs w:val="28"/>
          <w:lang w:val="pl-PL"/>
        </w:rPr>
      </w:pPr>
      <w:r>
        <w:rPr>
          <w:sz w:val="28"/>
          <w:szCs w:val="28"/>
          <w:lang w:val="pl-PL"/>
        </w:rPr>
        <w:t>Boshqasiga almashtirish (o‘rnini to‘ldirish) – shaxsning o‘z  jinsiy yoki agressiv impulslarini unda impuls hosil qilgan ob’ektga nisbatan ma’qulroq bo‘lgan boshqa ob’ektga ko‘chirish yoki qaratish.  Masalan, boshlig’idan jahli chiqqan er xotinidan alamini oladi. Yoki imtihondan o‘ta olmagan talaba o‘z alamini xonadoshi yoki guruhdoshiga sochishi mumkin.</w:t>
      </w:r>
    </w:p>
    <w:p w:rsidR="007E0145" w:rsidRDefault="007E0145" w:rsidP="007E0145">
      <w:pPr>
        <w:numPr>
          <w:ilvl w:val="0"/>
          <w:numId w:val="19"/>
        </w:numPr>
        <w:tabs>
          <w:tab w:val="left" w:pos="567"/>
        </w:tabs>
        <w:ind w:left="0" w:firstLine="567"/>
        <w:jc w:val="both"/>
        <w:rPr>
          <w:sz w:val="28"/>
          <w:szCs w:val="28"/>
        </w:rPr>
      </w:pPr>
      <w:r>
        <w:rPr>
          <w:sz w:val="28"/>
          <w:szCs w:val="28"/>
          <w:lang w:val="en-US"/>
        </w:rPr>
        <w:t>Qarshilik  ko’rsatish – masalan, o’layotgan bemor o’z kasalligini rad etadi. Ichkilikka berilgan o</w:t>
      </w:r>
      <w:r>
        <w:rPr>
          <w:sz w:val="28"/>
          <w:szCs w:val="28"/>
        </w:rPr>
        <w:t>’</w:t>
      </w:r>
      <w:r>
        <w:rPr>
          <w:sz w:val="28"/>
          <w:szCs w:val="28"/>
          <w:lang w:val="en-US"/>
        </w:rPr>
        <w:t>g</w:t>
      </w:r>
      <w:r>
        <w:rPr>
          <w:sz w:val="28"/>
          <w:szCs w:val="28"/>
        </w:rPr>
        <w:t>’</w:t>
      </w:r>
      <w:r>
        <w:rPr>
          <w:sz w:val="28"/>
          <w:szCs w:val="28"/>
          <w:lang w:val="en-US"/>
        </w:rPr>
        <w:t>lining qilmishlarini ota</w:t>
      </w:r>
      <w:r>
        <w:rPr>
          <w:sz w:val="28"/>
          <w:szCs w:val="28"/>
        </w:rPr>
        <w:t>-</w:t>
      </w:r>
      <w:r>
        <w:rPr>
          <w:sz w:val="28"/>
          <w:szCs w:val="28"/>
          <w:lang w:val="en-US"/>
        </w:rPr>
        <w:t>ona tan olmaydi</w:t>
      </w:r>
      <w:r>
        <w:rPr>
          <w:sz w:val="28"/>
          <w:szCs w:val="28"/>
        </w:rPr>
        <w:t>.</w:t>
      </w:r>
    </w:p>
    <w:p w:rsidR="007E0145" w:rsidRDefault="007E0145" w:rsidP="007E0145">
      <w:pPr>
        <w:tabs>
          <w:tab w:val="left" w:pos="567"/>
        </w:tabs>
        <w:ind w:firstLine="567"/>
        <w:jc w:val="both"/>
        <w:rPr>
          <w:sz w:val="28"/>
          <w:szCs w:val="28"/>
          <w:lang w:val="en-US"/>
        </w:rPr>
      </w:pPr>
      <w:r>
        <w:rPr>
          <w:sz w:val="28"/>
          <w:szCs w:val="28"/>
          <w:lang w:val="en-US"/>
        </w:rPr>
        <w:lastRenderedPageBreak/>
        <w:t>Taniqli</w:t>
      </w:r>
      <w:r w:rsidRPr="007E0145">
        <w:rPr>
          <w:sz w:val="28"/>
          <w:szCs w:val="28"/>
        </w:rPr>
        <w:t xml:space="preserve"> </w:t>
      </w:r>
      <w:r>
        <w:rPr>
          <w:sz w:val="28"/>
          <w:szCs w:val="28"/>
          <w:lang w:val="en-US"/>
        </w:rPr>
        <w:t>psixolog</w:t>
      </w:r>
      <w:r w:rsidRPr="007E0145">
        <w:rPr>
          <w:sz w:val="28"/>
          <w:szCs w:val="28"/>
        </w:rPr>
        <w:t xml:space="preserve"> </w:t>
      </w:r>
      <w:r>
        <w:rPr>
          <w:sz w:val="28"/>
          <w:szCs w:val="28"/>
          <w:lang w:val="en-US"/>
        </w:rPr>
        <w:t>olim</w:t>
      </w:r>
      <w:r w:rsidRPr="007E0145">
        <w:rPr>
          <w:sz w:val="28"/>
          <w:szCs w:val="28"/>
        </w:rPr>
        <w:t xml:space="preserve"> </w:t>
      </w:r>
      <w:r>
        <w:rPr>
          <w:sz w:val="28"/>
          <w:szCs w:val="28"/>
          <w:lang w:val="en-US"/>
        </w:rPr>
        <w:t>Karl</w:t>
      </w:r>
      <w:r w:rsidRPr="007E0145">
        <w:rPr>
          <w:sz w:val="28"/>
          <w:szCs w:val="28"/>
        </w:rPr>
        <w:t xml:space="preserve"> </w:t>
      </w:r>
      <w:r>
        <w:rPr>
          <w:sz w:val="28"/>
          <w:szCs w:val="28"/>
          <w:lang w:val="en-US"/>
        </w:rPr>
        <w:t>Yung</w:t>
      </w:r>
      <w:r w:rsidRPr="007E0145">
        <w:rPr>
          <w:sz w:val="28"/>
          <w:szCs w:val="28"/>
        </w:rPr>
        <w:t xml:space="preserve"> </w:t>
      </w:r>
      <w:r>
        <w:rPr>
          <w:sz w:val="28"/>
          <w:szCs w:val="28"/>
          <w:lang w:val="en-US"/>
        </w:rPr>
        <w:t>Ollport</w:t>
      </w:r>
      <w:r w:rsidRPr="007E0145">
        <w:rPr>
          <w:sz w:val="28"/>
          <w:szCs w:val="28"/>
        </w:rPr>
        <w:t xml:space="preserve"> </w:t>
      </w:r>
      <w:r>
        <w:rPr>
          <w:sz w:val="28"/>
          <w:szCs w:val="28"/>
          <w:lang w:val="en-US"/>
        </w:rPr>
        <w:t>nazariyalariga</w:t>
      </w:r>
      <w:r w:rsidRPr="007E0145">
        <w:rPr>
          <w:sz w:val="28"/>
          <w:szCs w:val="28"/>
        </w:rPr>
        <w:t xml:space="preserve"> </w:t>
      </w:r>
      <w:r>
        <w:rPr>
          <w:sz w:val="28"/>
          <w:szCs w:val="28"/>
          <w:lang w:val="en-US"/>
        </w:rPr>
        <w:t>o</w:t>
      </w:r>
      <w:r>
        <w:rPr>
          <w:sz w:val="28"/>
          <w:szCs w:val="28"/>
        </w:rPr>
        <w:t>’</w:t>
      </w:r>
      <w:r>
        <w:rPr>
          <w:sz w:val="28"/>
          <w:szCs w:val="28"/>
          <w:lang w:val="en-US"/>
        </w:rPr>
        <w:t>xshab</w:t>
      </w:r>
      <w:r w:rsidRPr="007E0145">
        <w:rPr>
          <w:sz w:val="28"/>
          <w:szCs w:val="28"/>
        </w:rPr>
        <w:t xml:space="preserve"> </w:t>
      </w:r>
      <w:r>
        <w:rPr>
          <w:sz w:val="28"/>
          <w:szCs w:val="28"/>
          <w:lang w:val="en-US"/>
        </w:rPr>
        <w:t>yagonalikka</w:t>
      </w:r>
      <w:r w:rsidRPr="007E0145">
        <w:rPr>
          <w:sz w:val="28"/>
          <w:szCs w:val="28"/>
        </w:rPr>
        <w:t xml:space="preserve"> </w:t>
      </w:r>
      <w:r>
        <w:rPr>
          <w:sz w:val="28"/>
          <w:szCs w:val="28"/>
          <w:lang w:val="en-US"/>
        </w:rPr>
        <w:t>hos</w:t>
      </w:r>
      <w:r w:rsidRPr="007E0145">
        <w:rPr>
          <w:sz w:val="28"/>
          <w:szCs w:val="28"/>
        </w:rPr>
        <w:t xml:space="preserve"> </w:t>
      </w:r>
      <w:r>
        <w:rPr>
          <w:sz w:val="28"/>
          <w:szCs w:val="28"/>
          <w:lang w:val="en-US"/>
        </w:rPr>
        <w:t>bo</w:t>
      </w:r>
      <w:r>
        <w:rPr>
          <w:sz w:val="28"/>
          <w:szCs w:val="28"/>
        </w:rPr>
        <w:t>’</w:t>
      </w:r>
      <w:r>
        <w:rPr>
          <w:sz w:val="28"/>
          <w:szCs w:val="28"/>
          <w:lang w:val="en-US"/>
        </w:rPr>
        <w:t>lgan</w:t>
      </w:r>
      <w:r w:rsidRPr="007E0145">
        <w:rPr>
          <w:sz w:val="28"/>
          <w:szCs w:val="28"/>
        </w:rPr>
        <w:t xml:space="preserve"> </w:t>
      </w:r>
      <w:r>
        <w:rPr>
          <w:sz w:val="28"/>
          <w:szCs w:val="28"/>
          <w:lang w:val="en-US"/>
        </w:rPr>
        <w:t>mulohaza</w:t>
      </w:r>
      <w:r w:rsidRPr="007E0145">
        <w:rPr>
          <w:sz w:val="28"/>
          <w:szCs w:val="28"/>
        </w:rPr>
        <w:t xml:space="preserve"> </w:t>
      </w:r>
      <w:r>
        <w:rPr>
          <w:sz w:val="28"/>
          <w:szCs w:val="28"/>
          <w:lang w:val="en-US"/>
        </w:rPr>
        <w:t>va</w:t>
      </w:r>
      <w:r w:rsidRPr="007E0145">
        <w:rPr>
          <w:sz w:val="28"/>
          <w:szCs w:val="28"/>
        </w:rPr>
        <w:t xml:space="preserve"> </w:t>
      </w:r>
      <w:r>
        <w:rPr>
          <w:sz w:val="28"/>
          <w:szCs w:val="28"/>
          <w:lang w:val="en-US"/>
        </w:rPr>
        <w:t>savollarga</w:t>
      </w:r>
      <w:r w:rsidRPr="007E0145">
        <w:rPr>
          <w:sz w:val="28"/>
          <w:szCs w:val="28"/>
        </w:rPr>
        <w:t xml:space="preserve"> </w:t>
      </w:r>
      <w:r>
        <w:rPr>
          <w:sz w:val="28"/>
          <w:szCs w:val="28"/>
          <w:lang w:val="en-US"/>
        </w:rPr>
        <w:t>javob</w:t>
      </w:r>
      <w:r w:rsidRPr="007E0145">
        <w:rPr>
          <w:sz w:val="28"/>
          <w:szCs w:val="28"/>
        </w:rPr>
        <w:t xml:space="preserve"> </w:t>
      </w:r>
      <w:r>
        <w:rPr>
          <w:sz w:val="28"/>
          <w:szCs w:val="28"/>
          <w:lang w:val="en-US"/>
        </w:rPr>
        <w:t>bergan</w:t>
      </w:r>
      <w:r>
        <w:rPr>
          <w:sz w:val="28"/>
          <w:szCs w:val="28"/>
        </w:rPr>
        <w:t xml:space="preserve">. </w:t>
      </w:r>
      <w:r>
        <w:rPr>
          <w:sz w:val="28"/>
          <w:szCs w:val="28"/>
          <w:lang w:val="en-US"/>
        </w:rPr>
        <w:t>Yung ishonadiki, har bir insonning alohida tushunadigan yoshlari, timsoli bo’ladi</w:t>
      </w:r>
      <w:r>
        <w:rPr>
          <w:rStyle w:val="ab"/>
          <w:sz w:val="28"/>
          <w:szCs w:val="28"/>
          <w:lang w:val="en-US"/>
        </w:rPr>
        <w:footnoteReference w:id="10"/>
      </w:r>
      <w:r>
        <w:rPr>
          <w:sz w:val="28"/>
          <w:szCs w:val="28"/>
          <w:lang w:val="en-US"/>
        </w:rPr>
        <w:t>.</w:t>
      </w:r>
      <w:r>
        <w:rPr>
          <w:rStyle w:val="ab"/>
          <w:sz w:val="28"/>
          <w:szCs w:val="28"/>
          <w:lang w:val="en-US"/>
        </w:rPr>
        <w:footnoteReference w:id="11"/>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en-US"/>
        </w:rPr>
        <w:t xml:space="preserve">L.N.Tolstoy ro‘parasidagi odamga chuqur ma’noga ega va ajoyib bir fikrni bayon qilgan edi: «... men sizni birinchi marta ko’rib turibman, boshingiz, qo’llaringiz, oyoqlaringiz barcha odamlarnikiday, yuzingiz bichimi ham shunaqa yohud o’zgacha.  Buni men ham ko’rib turibman, hamma ham ko’radi. Ammo, agar men ko’nglingizga yo’l topolsam, shu joyga qo’l sola olsam (u bir qo‘lini ro‘parsidagi shaxsning yelkasiga, ikkinchi qo’lini esa ko’ksiga qoydi), agar o’sha joyda bor bo’lgan narsani oshkora qila olsam (tashqariga chiqara olsam) men kishini hayajonlantira olaman, ko’ziga yosh oldira olaman, barcha hislarini qo’zg’atib yubora olaman, ko’zga ko’rinmas odamni ana shunday yaqqol shaklda ko’rsata olaman va u holda men chinakam sa’natkor bo’laman”, degan edi. </w:t>
      </w:r>
    </w:p>
    <w:p w:rsidR="007E0145" w:rsidRDefault="007E0145" w:rsidP="007E0145">
      <w:pPr>
        <w:tabs>
          <w:tab w:val="left" w:pos="567"/>
        </w:tabs>
        <w:ind w:firstLine="567"/>
        <w:jc w:val="both"/>
        <w:rPr>
          <w:b/>
          <w:sz w:val="28"/>
          <w:szCs w:val="28"/>
          <w:lang w:val="en-US"/>
        </w:rPr>
      </w:pPr>
      <w:r>
        <w:rPr>
          <w:sz w:val="28"/>
          <w:szCs w:val="28"/>
          <w:lang w:val="en-US"/>
        </w:rPr>
        <w:t>Rossiyalik psixofiziolog  Ivan Pavlov shaxs xulq-atvorini tasvirlab berishda o’z nazariyasini ilgari suradi. Uning nazariyasiga ko’ra xulq-atvor shaxslarni bir-biriga yaqinlashtiradi deb ta’kidlagan. Bu holatda insonlar atrof-muhitga nima berayotganlarini osongina tushunib yetadi va javob beradi. Uning nazariyasida faollik va ishyoqmaslik to’g’risida savollarga javoblar berilgan.</w:t>
      </w:r>
      <w:r>
        <w:rPr>
          <w:rStyle w:val="ab"/>
          <w:sz w:val="28"/>
          <w:szCs w:val="28"/>
          <w:lang w:val="it-IT"/>
        </w:rPr>
        <w:footnoteReference w:id="12"/>
      </w:r>
    </w:p>
    <w:p w:rsidR="007E0145" w:rsidRDefault="007E0145" w:rsidP="007E0145">
      <w:pPr>
        <w:pStyle w:val="aff7"/>
        <w:numPr>
          <w:ilvl w:val="0"/>
          <w:numId w:val="18"/>
        </w:numPr>
        <w:tabs>
          <w:tab w:val="left" w:pos="567"/>
          <w:tab w:val="left" w:pos="851"/>
        </w:tabs>
        <w:ind w:left="0" w:firstLine="567"/>
        <w:jc w:val="center"/>
        <w:rPr>
          <w:b/>
          <w:bCs/>
          <w:sz w:val="28"/>
          <w:szCs w:val="28"/>
          <w:lang w:val="uz-Cyrl-UZ"/>
        </w:rPr>
      </w:pPr>
      <w:r>
        <w:rPr>
          <w:b/>
          <w:bCs/>
          <w:sz w:val="28"/>
          <w:szCs w:val="28"/>
          <w:lang w:val="uz-Cyrl-UZ"/>
        </w:rPr>
        <w:t>Rus psixologiyasida shaxsning ta’rifi</w:t>
      </w:r>
    </w:p>
    <w:p w:rsidR="007E0145" w:rsidRDefault="007E0145" w:rsidP="007E0145">
      <w:pPr>
        <w:tabs>
          <w:tab w:val="left" w:pos="567"/>
          <w:tab w:val="left" w:pos="851"/>
        </w:tabs>
        <w:ind w:firstLine="567"/>
        <w:jc w:val="both"/>
        <w:rPr>
          <w:sz w:val="28"/>
          <w:szCs w:val="28"/>
          <w:lang w:val="uz-Cyrl-UZ"/>
        </w:rPr>
      </w:pPr>
      <w:r>
        <w:rPr>
          <w:sz w:val="28"/>
          <w:szCs w:val="28"/>
          <w:lang w:val="uz-Cyrl-UZ"/>
        </w:rPr>
        <w:tab/>
        <w:t xml:space="preserve">Umumiy psixologiya fanida shaxsning shakllanishi va rivojlanishi qonuniyatlari hamda ularning mexanizmlari tadqiq etiladi. Bu borada psixologlar tomonidan shaxsga nisbatan turlicha ta’riflar berilgan va uning tuzilishini o‘ziga xos tarzda tasavvur qilishgan. </w:t>
      </w:r>
    </w:p>
    <w:p w:rsidR="007E0145" w:rsidRDefault="007E0145" w:rsidP="007E0145">
      <w:pPr>
        <w:tabs>
          <w:tab w:val="left" w:pos="567"/>
          <w:tab w:val="left" w:pos="851"/>
        </w:tabs>
        <w:ind w:firstLine="567"/>
        <w:jc w:val="both"/>
        <w:rPr>
          <w:sz w:val="28"/>
          <w:szCs w:val="28"/>
          <w:lang w:val="uz-Cyrl-UZ"/>
        </w:rPr>
      </w:pPr>
      <w:r>
        <w:rPr>
          <w:sz w:val="28"/>
          <w:szCs w:val="28"/>
          <w:lang w:val="uz-Cyrl-UZ"/>
        </w:rPr>
        <w:t>Shaxs muammosi rus psixologlari tomonidan juda keng va chuqur o‘rganilgan mavzlardan biri bo‘lib, quyida rus psixologlari tomonidan shaxsga berilgan ta’riflarning  tahlillarini keltirib o‘tamiz.</w:t>
      </w:r>
    </w:p>
    <w:p w:rsidR="007E0145" w:rsidRDefault="007E0145" w:rsidP="007E0145">
      <w:pPr>
        <w:tabs>
          <w:tab w:val="left" w:pos="567"/>
          <w:tab w:val="left" w:pos="851"/>
        </w:tabs>
        <w:ind w:firstLine="567"/>
        <w:jc w:val="both"/>
        <w:rPr>
          <w:sz w:val="28"/>
          <w:szCs w:val="28"/>
          <w:lang w:val="uz-Cyrl-UZ"/>
        </w:rPr>
      </w:pPr>
      <w:r>
        <w:rPr>
          <w:sz w:val="28"/>
          <w:szCs w:val="28"/>
          <w:lang w:val="uz-Cyrl-UZ"/>
        </w:rPr>
        <w:tab/>
        <w:t xml:space="preserve">A.G.Kovalyovning fikricha, </w:t>
      </w:r>
      <w:r>
        <w:rPr>
          <w:b/>
          <w:bCs/>
          <w:i/>
          <w:iCs/>
          <w:sz w:val="28"/>
          <w:szCs w:val="28"/>
          <w:lang w:val="uz-Cyrl-UZ"/>
        </w:rPr>
        <w:t>shaxs</w:t>
      </w:r>
      <w:r>
        <w:rPr>
          <w:sz w:val="28"/>
          <w:szCs w:val="28"/>
          <w:lang w:val="uz-Cyrl-UZ"/>
        </w:rPr>
        <w:t xml:space="preserve"> – bu ijtimoiy munosabatlarning ham ob’ekti, ham sub’ektidir. </w:t>
      </w:r>
    </w:p>
    <w:p w:rsidR="007E0145" w:rsidRDefault="007E0145" w:rsidP="007E0145">
      <w:pPr>
        <w:tabs>
          <w:tab w:val="left" w:pos="567"/>
          <w:tab w:val="left" w:pos="851"/>
        </w:tabs>
        <w:ind w:firstLine="567"/>
        <w:jc w:val="both"/>
        <w:rPr>
          <w:sz w:val="28"/>
          <w:szCs w:val="28"/>
          <w:lang w:val="uz-Cyrl-UZ"/>
        </w:rPr>
      </w:pPr>
      <w:r>
        <w:rPr>
          <w:sz w:val="28"/>
          <w:szCs w:val="28"/>
          <w:lang w:val="uz-Cyrl-UZ"/>
        </w:rPr>
        <w:t xml:space="preserve">A.N.Leont’ev ushbu masalaga boshqacharoq yondashadi va shaxsga shunday ta’rif beradi: </w:t>
      </w:r>
      <w:r>
        <w:rPr>
          <w:b/>
          <w:bCs/>
          <w:i/>
          <w:iCs/>
          <w:sz w:val="28"/>
          <w:szCs w:val="28"/>
          <w:lang w:val="uz-Cyrl-UZ"/>
        </w:rPr>
        <w:t>shaxs</w:t>
      </w:r>
      <w:r>
        <w:rPr>
          <w:sz w:val="28"/>
          <w:szCs w:val="28"/>
          <w:lang w:val="uz-Cyrl-UZ"/>
        </w:rPr>
        <w:t xml:space="preserve"> faoliyat sub’ektidir. </w:t>
      </w:r>
    </w:p>
    <w:p w:rsidR="007E0145" w:rsidRDefault="007E0145" w:rsidP="007E0145">
      <w:pPr>
        <w:tabs>
          <w:tab w:val="left" w:pos="567"/>
          <w:tab w:val="left" w:pos="851"/>
        </w:tabs>
        <w:ind w:firstLine="567"/>
        <w:jc w:val="both"/>
        <w:rPr>
          <w:sz w:val="28"/>
          <w:szCs w:val="28"/>
          <w:lang w:val="uz-Cyrl-UZ"/>
        </w:rPr>
      </w:pPr>
      <w:r>
        <w:rPr>
          <w:sz w:val="28"/>
          <w:szCs w:val="28"/>
          <w:lang w:val="uz-Cyrl-UZ"/>
        </w:rPr>
        <w:t>K.K.Platonovning talqiniga binoan jamiyatda o‘z rolini anglovchi, jamiyatning ishiga</w:t>
      </w:r>
      <w:r>
        <w:rPr>
          <w:b/>
          <w:bCs/>
          <w:sz w:val="28"/>
          <w:szCs w:val="28"/>
          <w:lang w:val="uz-Cyrl-UZ"/>
        </w:rPr>
        <w:t xml:space="preserve"> </w:t>
      </w:r>
      <w:r>
        <w:rPr>
          <w:sz w:val="28"/>
          <w:szCs w:val="28"/>
          <w:lang w:val="uz-Cyrl-UZ"/>
        </w:rPr>
        <w:t xml:space="preserve">layoqatli, yaroqli a’zosi </w:t>
      </w:r>
      <w:r>
        <w:rPr>
          <w:b/>
          <w:bCs/>
          <w:i/>
          <w:iCs/>
          <w:sz w:val="28"/>
          <w:szCs w:val="28"/>
          <w:lang w:val="uz-Cyrl-UZ"/>
        </w:rPr>
        <w:t>shaxs</w:t>
      </w:r>
      <w:r>
        <w:rPr>
          <w:sz w:val="28"/>
          <w:szCs w:val="28"/>
          <w:lang w:val="uz-Cyrl-UZ"/>
        </w:rPr>
        <w:t xml:space="preserve"> deyiladi. </w:t>
      </w:r>
    </w:p>
    <w:p w:rsidR="007E0145" w:rsidRDefault="007E0145" w:rsidP="007E0145">
      <w:pPr>
        <w:tabs>
          <w:tab w:val="left" w:pos="567"/>
          <w:tab w:val="left" w:pos="851"/>
        </w:tabs>
        <w:ind w:firstLine="567"/>
        <w:jc w:val="both"/>
        <w:rPr>
          <w:sz w:val="28"/>
          <w:szCs w:val="28"/>
          <w:lang w:val="uz-Cyrl-UZ"/>
        </w:rPr>
      </w:pPr>
      <w:r>
        <w:rPr>
          <w:sz w:val="28"/>
          <w:szCs w:val="28"/>
          <w:lang w:val="uz-Cyrl-UZ"/>
        </w:rPr>
        <w:t xml:space="preserve">Bu muammoning mohiyatini chuqurroq ochishga harakat qilgan S.L.Rubinshteynning ta’rifiga ko‘ra, </w:t>
      </w:r>
      <w:r>
        <w:rPr>
          <w:b/>
          <w:bCs/>
          <w:i/>
          <w:iCs/>
          <w:sz w:val="28"/>
          <w:szCs w:val="28"/>
          <w:lang w:val="uz-Cyrl-UZ"/>
        </w:rPr>
        <w:t>shaxs</w:t>
      </w:r>
      <w:r>
        <w:rPr>
          <w:sz w:val="28"/>
          <w:szCs w:val="28"/>
          <w:lang w:val="uz-Cyrl-UZ"/>
        </w:rPr>
        <w:t xml:space="preserve"> – bu tashqi ta’sirlar yo‘nalishini o‘zgartiruvchi, ichki shart-sharoitlar majmuasidir</w:t>
      </w:r>
      <w:r>
        <w:rPr>
          <w:rStyle w:val="ab"/>
          <w:sz w:val="28"/>
          <w:szCs w:val="28"/>
          <w:lang w:val="uz-Cyrl-UZ"/>
        </w:rPr>
        <w:footnoteReference w:id="13"/>
      </w:r>
      <w:r>
        <w:rPr>
          <w:sz w:val="28"/>
          <w:szCs w:val="28"/>
          <w:lang w:val="uz-Cyrl-UZ"/>
        </w:rPr>
        <w:t>.</w:t>
      </w:r>
    </w:p>
    <w:p w:rsidR="007E0145" w:rsidRDefault="007E0145" w:rsidP="007E0145">
      <w:pPr>
        <w:tabs>
          <w:tab w:val="left" w:pos="567"/>
          <w:tab w:val="left" w:pos="851"/>
        </w:tabs>
        <w:ind w:firstLine="567"/>
        <w:jc w:val="both"/>
        <w:rPr>
          <w:sz w:val="28"/>
          <w:szCs w:val="28"/>
          <w:lang w:val="uz-Cyrl-UZ"/>
        </w:rPr>
      </w:pPr>
      <w:r>
        <w:rPr>
          <w:sz w:val="28"/>
          <w:szCs w:val="28"/>
          <w:lang w:val="uz-Cyrl-UZ"/>
        </w:rPr>
        <w:t>Psixologiya fanida bir-biriga yaqin, lekin o‘zaro farqlanib turuvchi tushunchalar qo‘llanib kelinadi, chunonchi odam, shaxs, individuallik. Ularning mohiyatini oldingi mavzuda aniqlashtirib o‘tganimiz uchun, bu tushunchalarning rus psixologlari tomonidan keltirilgan talqiniga qisqacha ta’rif berib o‘tish maqsadga muvofiq.</w:t>
      </w:r>
    </w:p>
    <w:p w:rsidR="007E0145" w:rsidRDefault="007E0145" w:rsidP="007E0145">
      <w:pPr>
        <w:numPr>
          <w:ilvl w:val="0"/>
          <w:numId w:val="20"/>
        </w:numPr>
        <w:tabs>
          <w:tab w:val="left" w:pos="567"/>
          <w:tab w:val="left" w:pos="851"/>
        </w:tabs>
        <w:ind w:left="0" w:firstLine="567"/>
        <w:jc w:val="both"/>
        <w:rPr>
          <w:sz w:val="28"/>
          <w:szCs w:val="28"/>
          <w:lang w:val="uz-Cyrl-UZ"/>
        </w:rPr>
      </w:pPr>
      <w:r>
        <w:rPr>
          <w:sz w:val="28"/>
          <w:szCs w:val="28"/>
          <w:lang w:val="uz-Cyrl-UZ"/>
        </w:rPr>
        <w:lastRenderedPageBreak/>
        <w:t>Odam sut emizuvchilar sinfiga daxldorligi, biologik jonzot ekanligi uning o‘ziga xos xususiyatidir. Tik yurishlik, qo‘llarning mehnat faoliyatiga moslashganligi, yuksak taraqqiy etgan miyaga egaligi, sut emizuvchilar tasnifiga kirishi uning o‘ziga xos tomonlarini biologik tomonlarini aks ettiradi. Ijtimoiy jonzot sifatida odam ong bilan qurollanganligi tufayli borliqni ongli aks ettirish qobiliyatidan tashqari o‘z qiziqishlari va ehtiyojlariga mutanosib tarzda uni o‘zgartirish imkoniga ham egadir.</w:t>
      </w:r>
    </w:p>
    <w:p w:rsidR="007E0145" w:rsidRDefault="007E0145" w:rsidP="007E0145">
      <w:pPr>
        <w:numPr>
          <w:ilvl w:val="0"/>
          <w:numId w:val="20"/>
        </w:numPr>
        <w:tabs>
          <w:tab w:val="left" w:pos="567"/>
          <w:tab w:val="left" w:pos="851"/>
        </w:tabs>
        <w:ind w:left="0" w:firstLine="567"/>
        <w:jc w:val="both"/>
        <w:rPr>
          <w:sz w:val="28"/>
          <w:szCs w:val="28"/>
          <w:lang w:val="uz-Cyrl-UZ"/>
        </w:rPr>
      </w:pPr>
      <w:r>
        <w:rPr>
          <w:sz w:val="28"/>
          <w:szCs w:val="28"/>
          <w:lang w:val="uz-Cyrl-UZ"/>
        </w:rPr>
        <w:t>Shaxs jamiyatda o‘z mehnati tufayli ma’lum bir o‘rin egallagan, jamiyatdagi qonuniyatlar asosida rivojlanuvchi, til yordamida boshqalar bilan normal muloqot va munosabatga kirishuvchi odam shaxsdir. Shaxsning asosiy tavsifi uning  ijtimoiy mohiyatida ifodalanadi.</w:t>
      </w:r>
    </w:p>
    <w:p w:rsidR="007E0145" w:rsidRDefault="007E0145" w:rsidP="007E0145">
      <w:pPr>
        <w:numPr>
          <w:ilvl w:val="0"/>
          <w:numId w:val="20"/>
        </w:numPr>
        <w:tabs>
          <w:tab w:val="left" w:pos="567"/>
          <w:tab w:val="left" w:pos="851"/>
        </w:tabs>
        <w:ind w:left="0" w:firstLine="567"/>
        <w:jc w:val="both"/>
        <w:rPr>
          <w:sz w:val="28"/>
          <w:szCs w:val="28"/>
          <w:lang w:val="uz-Cyrl-UZ"/>
        </w:rPr>
      </w:pPr>
      <w:r>
        <w:rPr>
          <w:sz w:val="28"/>
          <w:szCs w:val="28"/>
          <w:lang w:val="uz-Cyrl-UZ"/>
        </w:rPr>
        <w:t>Individuallik – har qanday insonning betakror, o‘ziga xos xususiyatlarga ega bo‘lishidir. Shaxsning o‘ziga xos qirralarining mujassam-lashuvi individuallikni vujudga keltiradi. Individuallik shaxsning intellektual, emosional va irodaviy sohalarida namoyon bo‘ladi.</w:t>
      </w:r>
    </w:p>
    <w:p w:rsidR="007E0145" w:rsidRDefault="007E0145" w:rsidP="007E0145">
      <w:pPr>
        <w:tabs>
          <w:tab w:val="left" w:pos="567"/>
          <w:tab w:val="left" w:pos="851"/>
        </w:tabs>
        <w:ind w:firstLine="567"/>
        <w:jc w:val="both"/>
        <w:rPr>
          <w:sz w:val="28"/>
          <w:szCs w:val="28"/>
          <w:lang w:val="uz-Cyrl-UZ"/>
        </w:rPr>
      </w:pPr>
      <w:r>
        <w:rPr>
          <w:sz w:val="28"/>
          <w:szCs w:val="28"/>
          <w:lang w:val="uz-Cyrl-UZ"/>
        </w:rPr>
        <w:tab/>
        <w:t>Rus psixologiyasida shaxs tuzilishiga doir ham bir qancha izlanishlar olib borilgan. Jumladan, S.L.Rubinshteyn bo‘yicha shaxs tuzilishi quyidagi ko‘rinishga ega:</w:t>
      </w:r>
    </w:p>
    <w:p w:rsidR="007E0145" w:rsidRDefault="007E0145" w:rsidP="007E0145">
      <w:pPr>
        <w:numPr>
          <w:ilvl w:val="0"/>
          <w:numId w:val="21"/>
        </w:numPr>
        <w:tabs>
          <w:tab w:val="left" w:pos="567"/>
          <w:tab w:val="left" w:pos="851"/>
        </w:tabs>
        <w:ind w:left="0" w:firstLine="567"/>
        <w:jc w:val="both"/>
        <w:rPr>
          <w:sz w:val="28"/>
          <w:szCs w:val="28"/>
          <w:lang w:val="uz-Cyrl-UZ"/>
        </w:rPr>
      </w:pPr>
      <w:r>
        <w:rPr>
          <w:sz w:val="28"/>
          <w:szCs w:val="28"/>
          <w:lang w:val="uz-Cyrl-UZ"/>
        </w:rPr>
        <w:t>Yo‘nalganlik – ehtiyojlar, qiziqishlar, ideallar, e’tiqodlar faoliyat va xulqning ustuvor motivlari hamda dunyoqarashlarda ifodalanadi.</w:t>
      </w:r>
    </w:p>
    <w:p w:rsidR="007E0145" w:rsidRDefault="007E0145" w:rsidP="007E0145">
      <w:pPr>
        <w:numPr>
          <w:ilvl w:val="0"/>
          <w:numId w:val="21"/>
        </w:numPr>
        <w:tabs>
          <w:tab w:val="left" w:pos="567"/>
          <w:tab w:val="left" w:pos="851"/>
        </w:tabs>
        <w:ind w:left="0" w:firstLine="567"/>
        <w:jc w:val="both"/>
        <w:rPr>
          <w:sz w:val="28"/>
          <w:szCs w:val="28"/>
          <w:lang w:val="uz-Cyrl-UZ"/>
        </w:rPr>
      </w:pPr>
      <w:r>
        <w:rPr>
          <w:sz w:val="28"/>
          <w:szCs w:val="28"/>
          <w:lang w:val="uz-Cyrl-UZ"/>
        </w:rPr>
        <w:t>Bilimlar, ko‘nikmalar, malakalar – hayot va faoliyat jarayonida egallanadi.</w:t>
      </w:r>
    </w:p>
    <w:p w:rsidR="007E0145" w:rsidRDefault="007E0145" w:rsidP="007E0145">
      <w:pPr>
        <w:numPr>
          <w:ilvl w:val="0"/>
          <w:numId w:val="21"/>
        </w:numPr>
        <w:tabs>
          <w:tab w:val="left" w:pos="567"/>
          <w:tab w:val="left" w:pos="851"/>
        </w:tabs>
        <w:ind w:left="0" w:firstLine="567"/>
        <w:jc w:val="both"/>
        <w:rPr>
          <w:sz w:val="28"/>
          <w:szCs w:val="28"/>
          <w:lang w:val="uz-Cyrl-UZ"/>
        </w:rPr>
      </w:pPr>
      <w:r>
        <w:rPr>
          <w:sz w:val="28"/>
          <w:szCs w:val="28"/>
          <w:lang w:val="uz-Cyrl-UZ"/>
        </w:rPr>
        <w:t>Individual tipologik xususiyatlar – temperament, xarakter, qobiliyat-larda aks etadi.</w:t>
      </w: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600700" cy="2962275"/>
                <wp:effectExtent l="0" t="0" r="19050" b="28575"/>
                <wp:wrapNone/>
                <wp:docPr id="7" name="Группа 7"/>
                <wp:cNvGraphicFramePr/>
                <a:graphic xmlns:a="http://schemas.openxmlformats.org/drawingml/2006/main">
                  <a:graphicData uri="http://schemas.microsoft.com/office/word/2010/wordprocessingGroup">
                    <wpg:wgp>
                      <wpg:cNvGrpSpPr/>
                      <wpg:grpSpPr bwMode="auto">
                        <a:xfrm>
                          <a:off x="0" y="0"/>
                          <a:ext cx="5600700" cy="2962275"/>
                          <a:chOff x="0" y="0"/>
                          <a:chExt cx="8820" cy="4665"/>
                        </a:xfrm>
                      </wpg:grpSpPr>
                      <wps:wsp>
                        <wps:cNvPr id="9" name="Text Box 5"/>
                        <wps:cNvSpPr txBox="1">
                          <a:spLocks noChangeArrowheads="1"/>
                        </wps:cNvSpPr>
                        <wps:spPr bwMode="auto">
                          <a:xfrm>
                            <a:off x="0" y="270"/>
                            <a:ext cx="2700" cy="795"/>
                          </a:xfrm>
                          <a:prstGeom prst="rect">
                            <a:avLst/>
                          </a:prstGeom>
                          <a:solidFill>
                            <a:srgbClr val="FFFFFF"/>
                          </a:solidFill>
                          <a:ln w="19050">
                            <a:solidFill>
                              <a:srgbClr val="0000FF"/>
                            </a:solidFill>
                            <a:miter lim="800000"/>
                            <a:headEnd/>
                            <a:tailEnd/>
                          </a:ln>
                        </wps:spPr>
                        <wps:txbx>
                          <w:txbxContent>
                            <w:p w:rsidR="007E0145" w:rsidRDefault="007E0145" w:rsidP="007E0145">
                              <w:pPr>
                                <w:jc w:val="center"/>
                                <w:rPr>
                                  <w:rFonts w:ascii="Verdana" w:hAnsi="Verdana" w:cs="Verdana"/>
                                  <w:sz w:val="6"/>
                                  <w:szCs w:val="6"/>
                                </w:rPr>
                              </w:pPr>
                            </w:p>
                            <w:p w:rsidR="007E0145" w:rsidRDefault="007E0145" w:rsidP="007E0145">
                              <w:pPr>
                                <w:jc w:val="center"/>
                                <w:rPr>
                                  <w:rFonts w:ascii="Verdana" w:hAnsi="Verdana" w:cs="Verdana"/>
                                  <w:sz w:val="6"/>
                                  <w:szCs w:val="6"/>
                                </w:rPr>
                              </w:pPr>
                            </w:p>
                            <w:p w:rsidR="007E0145" w:rsidRDefault="007E0145" w:rsidP="007E0145">
                              <w:pPr>
                                <w:jc w:val="center"/>
                                <w:rPr>
                                  <w:b/>
                                  <w:sz w:val="28"/>
                                  <w:szCs w:val="28"/>
                                </w:rPr>
                              </w:pPr>
                              <w:r>
                                <w:rPr>
                                  <w:b/>
                                  <w:sz w:val="28"/>
                                  <w:szCs w:val="28"/>
                                </w:rPr>
                                <w:t xml:space="preserve">Yunalganlik </w:t>
                              </w:r>
                            </w:p>
                          </w:txbxContent>
                        </wps:txbx>
                        <wps:bodyPr rot="0" vert="horz" wrap="square" lIns="91440" tIns="45720" rIns="91440" bIns="45720" anchor="t" anchorCtr="0" upright="1">
                          <a:noAutofit/>
                        </wps:bodyPr>
                      </wps:wsp>
                      <wps:wsp>
                        <wps:cNvPr id="10" name="Freeform 6"/>
                        <wps:cNvSpPr>
                          <a:spLocks/>
                        </wps:cNvSpPr>
                        <wps:spPr bwMode="auto">
                          <a:xfrm>
                            <a:off x="2715" y="120"/>
                            <a:ext cx="330" cy="1080"/>
                          </a:xfrm>
                          <a:custGeom>
                            <a:avLst/>
                            <a:gdLst>
                              <a:gd name="T0" fmla="*/ 0 w 360"/>
                              <a:gd name="T1" fmla="*/ 0 h 1080"/>
                              <a:gd name="T2" fmla="*/ 360 w 360"/>
                              <a:gd name="T3" fmla="*/ 540 h 1080"/>
                              <a:gd name="T4" fmla="*/ 0 w 360"/>
                              <a:gd name="T5" fmla="*/ 1080 h 1080"/>
                              <a:gd name="T6" fmla="*/ 0 w 360"/>
                              <a:gd name="T7" fmla="*/ 0 h 1080"/>
                            </a:gdLst>
                            <a:ahLst/>
                            <a:cxnLst>
                              <a:cxn ang="0">
                                <a:pos x="T0" y="T1"/>
                              </a:cxn>
                              <a:cxn ang="0">
                                <a:pos x="T2" y="T3"/>
                              </a:cxn>
                              <a:cxn ang="0">
                                <a:pos x="T4" y="T5"/>
                              </a:cxn>
                              <a:cxn ang="0">
                                <a:pos x="T6" y="T7"/>
                              </a:cxn>
                            </a:cxnLst>
                            <a:rect l="0" t="0" r="r" b="b"/>
                            <a:pathLst>
                              <a:path w="360" h="1080">
                                <a:moveTo>
                                  <a:pt x="0" y="0"/>
                                </a:moveTo>
                                <a:lnTo>
                                  <a:pt x="360" y="540"/>
                                </a:lnTo>
                                <a:lnTo>
                                  <a:pt x="0" y="1080"/>
                                </a:lnTo>
                                <a:lnTo>
                                  <a:pt x="0" y="0"/>
                                </a:lnTo>
                                <a:close/>
                              </a:path>
                            </a:pathLst>
                          </a:custGeom>
                          <a:solidFill>
                            <a:srgbClr val="FF0000"/>
                          </a:solidFill>
                          <a:ln w="19050">
                            <a:solidFill>
                              <a:srgbClr val="FF0000"/>
                            </a:solidFill>
                            <a:round/>
                            <a:headEnd/>
                            <a:tailEnd/>
                          </a:ln>
                        </wps:spPr>
                        <wps:bodyPr rot="0" vert="horz" wrap="square" lIns="91440" tIns="45720" rIns="91440" bIns="45720" anchor="t" anchorCtr="0" upright="1">
                          <a:noAutofit/>
                        </wps:bodyPr>
                      </wps:wsp>
                      <wps:wsp>
                        <wps:cNvPr id="12" name="Text Box 7"/>
                        <wps:cNvSpPr txBox="1">
                          <a:spLocks noChangeArrowheads="1"/>
                        </wps:cNvSpPr>
                        <wps:spPr bwMode="auto">
                          <a:xfrm>
                            <a:off x="0" y="2025"/>
                            <a:ext cx="2700" cy="795"/>
                          </a:xfrm>
                          <a:prstGeom prst="rect">
                            <a:avLst/>
                          </a:prstGeom>
                          <a:solidFill>
                            <a:srgbClr val="FFFFFF"/>
                          </a:solidFill>
                          <a:ln w="19050">
                            <a:solidFill>
                              <a:srgbClr val="0000FF"/>
                            </a:solidFill>
                            <a:miter lim="800000"/>
                            <a:headEnd/>
                            <a:tailEnd/>
                          </a:ln>
                        </wps:spPr>
                        <wps:txbx>
                          <w:txbxContent>
                            <w:p w:rsidR="007E0145" w:rsidRDefault="007E0145" w:rsidP="007E0145">
                              <w:pPr>
                                <w:jc w:val="center"/>
                                <w:rPr>
                                  <w:sz w:val="28"/>
                                  <w:szCs w:val="28"/>
                                </w:rPr>
                              </w:pPr>
                              <w:r>
                                <w:rPr>
                                  <w:sz w:val="28"/>
                                  <w:szCs w:val="28"/>
                                </w:rPr>
                                <w:t>Bilim, k</w:t>
                              </w:r>
                              <w:r>
                                <w:rPr>
                                  <w:sz w:val="28"/>
                                  <w:szCs w:val="28"/>
                                  <w:lang w:val="uz-Cyrl-UZ"/>
                                </w:rPr>
                                <w:t>o‘</w:t>
                              </w:r>
                              <w:r>
                                <w:rPr>
                                  <w:sz w:val="28"/>
                                  <w:szCs w:val="28"/>
                                </w:rPr>
                                <w:t>nikma, malaka</w:t>
                              </w:r>
                            </w:p>
                          </w:txbxContent>
                        </wps:txbx>
                        <wps:bodyPr rot="0" vert="horz" wrap="square" lIns="91440" tIns="45720" rIns="91440" bIns="45720" anchor="t" anchorCtr="0" upright="1">
                          <a:noAutofit/>
                        </wps:bodyPr>
                      </wps:wsp>
                      <wps:wsp>
                        <wps:cNvPr id="13" name="Text Box 8"/>
                        <wps:cNvSpPr txBox="1">
                          <a:spLocks noChangeArrowheads="1"/>
                        </wps:cNvSpPr>
                        <wps:spPr bwMode="auto">
                          <a:xfrm>
                            <a:off x="0" y="3645"/>
                            <a:ext cx="2700" cy="795"/>
                          </a:xfrm>
                          <a:prstGeom prst="rect">
                            <a:avLst/>
                          </a:prstGeom>
                          <a:solidFill>
                            <a:srgbClr val="FFFFFF"/>
                          </a:solidFill>
                          <a:ln w="19050">
                            <a:solidFill>
                              <a:srgbClr val="0000FF"/>
                            </a:solidFill>
                            <a:miter lim="800000"/>
                            <a:headEnd/>
                            <a:tailEnd/>
                          </a:ln>
                        </wps:spPr>
                        <wps:txbx>
                          <w:txbxContent>
                            <w:p w:rsidR="007E0145" w:rsidRDefault="007E0145" w:rsidP="007E0145">
                              <w:pPr>
                                <w:jc w:val="center"/>
                                <w:rPr>
                                  <w:sz w:val="28"/>
                                  <w:szCs w:val="28"/>
                                </w:rPr>
                              </w:pPr>
                              <w:r>
                                <w:rPr>
                                  <w:sz w:val="28"/>
                                  <w:szCs w:val="28"/>
                                </w:rPr>
                                <w:t>Individual psixo-logik xususiyatlar</w:t>
                              </w:r>
                            </w:p>
                          </w:txbxContent>
                        </wps:txbx>
                        <wps:bodyPr rot="0" vert="horz" wrap="square" lIns="91440" tIns="45720" rIns="91440" bIns="45720" anchor="t" anchorCtr="0" upright="1">
                          <a:noAutofit/>
                        </wps:bodyPr>
                      </wps:wsp>
                      <wps:wsp>
                        <wps:cNvPr id="14" name="Freeform 9"/>
                        <wps:cNvSpPr>
                          <a:spLocks/>
                        </wps:cNvSpPr>
                        <wps:spPr bwMode="auto">
                          <a:xfrm>
                            <a:off x="2715" y="1875"/>
                            <a:ext cx="330" cy="1080"/>
                          </a:xfrm>
                          <a:custGeom>
                            <a:avLst/>
                            <a:gdLst>
                              <a:gd name="T0" fmla="*/ 0 w 360"/>
                              <a:gd name="T1" fmla="*/ 0 h 1080"/>
                              <a:gd name="T2" fmla="*/ 360 w 360"/>
                              <a:gd name="T3" fmla="*/ 540 h 1080"/>
                              <a:gd name="T4" fmla="*/ 0 w 360"/>
                              <a:gd name="T5" fmla="*/ 1080 h 1080"/>
                              <a:gd name="T6" fmla="*/ 0 w 360"/>
                              <a:gd name="T7" fmla="*/ 0 h 1080"/>
                            </a:gdLst>
                            <a:ahLst/>
                            <a:cxnLst>
                              <a:cxn ang="0">
                                <a:pos x="T0" y="T1"/>
                              </a:cxn>
                              <a:cxn ang="0">
                                <a:pos x="T2" y="T3"/>
                              </a:cxn>
                              <a:cxn ang="0">
                                <a:pos x="T4" y="T5"/>
                              </a:cxn>
                              <a:cxn ang="0">
                                <a:pos x="T6" y="T7"/>
                              </a:cxn>
                            </a:cxnLst>
                            <a:rect l="0" t="0" r="r" b="b"/>
                            <a:pathLst>
                              <a:path w="360" h="1080">
                                <a:moveTo>
                                  <a:pt x="0" y="0"/>
                                </a:moveTo>
                                <a:lnTo>
                                  <a:pt x="360" y="540"/>
                                </a:lnTo>
                                <a:lnTo>
                                  <a:pt x="0" y="1080"/>
                                </a:lnTo>
                                <a:lnTo>
                                  <a:pt x="0" y="0"/>
                                </a:lnTo>
                                <a:close/>
                              </a:path>
                            </a:pathLst>
                          </a:custGeom>
                          <a:solidFill>
                            <a:srgbClr val="FF0000"/>
                          </a:solidFill>
                          <a:ln w="19050">
                            <a:solidFill>
                              <a:srgbClr val="FF0000"/>
                            </a:solidFill>
                            <a:round/>
                            <a:headEnd/>
                            <a:tailEnd/>
                          </a:ln>
                        </wps:spPr>
                        <wps:bodyPr rot="0" vert="horz" wrap="square" lIns="91440" tIns="45720" rIns="91440" bIns="45720" anchor="t" anchorCtr="0" upright="1">
                          <a:noAutofit/>
                        </wps:bodyPr>
                      </wps:wsp>
                      <wps:wsp>
                        <wps:cNvPr id="15" name="Freeform 10"/>
                        <wps:cNvSpPr>
                          <a:spLocks/>
                        </wps:cNvSpPr>
                        <wps:spPr bwMode="auto">
                          <a:xfrm>
                            <a:off x="2715" y="3495"/>
                            <a:ext cx="330" cy="1080"/>
                          </a:xfrm>
                          <a:custGeom>
                            <a:avLst/>
                            <a:gdLst>
                              <a:gd name="T0" fmla="*/ 0 w 360"/>
                              <a:gd name="T1" fmla="*/ 0 h 1080"/>
                              <a:gd name="T2" fmla="*/ 360 w 360"/>
                              <a:gd name="T3" fmla="*/ 540 h 1080"/>
                              <a:gd name="T4" fmla="*/ 0 w 360"/>
                              <a:gd name="T5" fmla="*/ 1080 h 1080"/>
                              <a:gd name="T6" fmla="*/ 0 w 360"/>
                              <a:gd name="T7" fmla="*/ 0 h 1080"/>
                            </a:gdLst>
                            <a:ahLst/>
                            <a:cxnLst>
                              <a:cxn ang="0">
                                <a:pos x="T0" y="T1"/>
                              </a:cxn>
                              <a:cxn ang="0">
                                <a:pos x="T2" y="T3"/>
                              </a:cxn>
                              <a:cxn ang="0">
                                <a:pos x="T4" y="T5"/>
                              </a:cxn>
                              <a:cxn ang="0">
                                <a:pos x="T6" y="T7"/>
                              </a:cxn>
                            </a:cxnLst>
                            <a:rect l="0" t="0" r="r" b="b"/>
                            <a:pathLst>
                              <a:path w="360" h="1080">
                                <a:moveTo>
                                  <a:pt x="0" y="0"/>
                                </a:moveTo>
                                <a:lnTo>
                                  <a:pt x="360" y="540"/>
                                </a:lnTo>
                                <a:lnTo>
                                  <a:pt x="0" y="1080"/>
                                </a:lnTo>
                                <a:lnTo>
                                  <a:pt x="0" y="0"/>
                                </a:lnTo>
                                <a:close/>
                              </a:path>
                            </a:pathLst>
                          </a:custGeom>
                          <a:solidFill>
                            <a:srgbClr val="FF0000"/>
                          </a:solidFill>
                          <a:ln w="19050">
                            <a:solidFill>
                              <a:srgbClr val="FF0000"/>
                            </a:solidFill>
                            <a:round/>
                            <a:headEnd/>
                            <a:tailEnd/>
                          </a:ln>
                        </wps:spPr>
                        <wps:bodyPr rot="0" vert="horz" wrap="square" lIns="91440" tIns="45720" rIns="91440" bIns="45720" anchor="t" anchorCtr="0" upright="1">
                          <a:noAutofit/>
                        </wps:bodyPr>
                      </wps:wsp>
                      <wps:wsp>
                        <wps:cNvPr id="16" name="Text Box 11"/>
                        <wps:cNvSpPr txBox="1">
                          <a:spLocks noChangeArrowheads="1"/>
                        </wps:cNvSpPr>
                        <wps:spPr bwMode="auto">
                          <a:xfrm>
                            <a:off x="3420" y="0"/>
                            <a:ext cx="5400" cy="1260"/>
                          </a:xfrm>
                          <a:prstGeom prst="rect">
                            <a:avLst/>
                          </a:prstGeom>
                          <a:solidFill>
                            <a:srgbClr val="FFFFFF"/>
                          </a:solidFill>
                          <a:ln w="19050">
                            <a:solidFill>
                              <a:srgbClr val="0000FF"/>
                            </a:solidFill>
                            <a:miter lim="800000"/>
                            <a:headEnd/>
                            <a:tailEnd/>
                          </a:ln>
                        </wps:spPr>
                        <wps:txbx>
                          <w:txbxContent>
                            <w:p w:rsidR="007E0145" w:rsidRDefault="007E0145" w:rsidP="007E0145">
                              <w:pPr>
                                <w:jc w:val="center"/>
                                <w:rPr>
                                  <w:sz w:val="28"/>
                                  <w:szCs w:val="28"/>
                                </w:rPr>
                              </w:pPr>
                              <w:r>
                                <w:rPr>
                                  <w:sz w:val="28"/>
                                  <w:szCs w:val="28"/>
                                </w:rPr>
                                <w:t>E</w:t>
                              </w:r>
                              <w:r>
                                <w:rPr>
                                  <w:sz w:val="28"/>
                                  <w:szCs w:val="28"/>
                                  <w:lang w:val="uz-Cyrl-UZ"/>
                                </w:rPr>
                                <w:t>h</w:t>
                              </w:r>
                              <w:r>
                                <w:rPr>
                                  <w:sz w:val="28"/>
                                  <w:szCs w:val="28"/>
                                </w:rPr>
                                <w:t xml:space="preserve">tiyoj, </w:t>
                              </w:r>
                              <w:r>
                                <w:rPr>
                                  <w:sz w:val="28"/>
                                  <w:szCs w:val="28"/>
                                  <w:lang w:val="uz-Cyrl-UZ"/>
                                </w:rPr>
                                <w:t>q</w:t>
                              </w:r>
                              <w:r>
                                <w:rPr>
                                  <w:sz w:val="28"/>
                                  <w:szCs w:val="28"/>
                                </w:rPr>
                                <w:t>izi</w:t>
                              </w:r>
                              <w:r>
                                <w:rPr>
                                  <w:sz w:val="28"/>
                                  <w:szCs w:val="28"/>
                                  <w:lang w:val="uz-Cyrl-UZ"/>
                                </w:rPr>
                                <w:t>q</w:t>
                              </w:r>
                              <w:r>
                                <w:rPr>
                                  <w:sz w:val="28"/>
                                  <w:szCs w:val="28"/>
                                </w:rPr>
                                <w:t>ish, ideal faoliyatdagi yetakchi motiv, xul</w:t>
                              </w:r>
                              <w:r>
                                <w:rPr>
                                  <w:sz w:val="28"/>
                                  <w:szCs w:val="28"/>
                                  <w:lang w:val="uz-Cyrl-UZ"/>
                                </w:rPr>
                                <w:t>q</w:t>
                              </w:r>
                              <w:r>
                                <w:rPr>
                                  <w:sz w:val="28"/>
                                  <w:szCs w:val="28"/>
                                </w:rPr>
                                <w:t>-atvor va dunyo</w:t>
                              </w:r>
                              <w:r>
                                <w:rPr>
                                  <w:sz w:val="28"/>
                                  <w:szCs w:val="28"/>
                                  <w:lang w:val="uz-Cyrl-UZ"/>
                                </w:rPr>
                                <w:t>q</w:t>
                              </w:r>
                              <w:r>
                                <w:rPr>
                                  <w:sz w:val="28"/>
                                  <w:szCs w:val="28"/>
                                </w:rPr>
                                <w:t xml:space="preserve">arash ishonchni yuzaga kelishi </w:t>
                              </w:r>
                            </w:p>
                          </w:txbxContent>
                        </wps:txbx>
                        <wps:bodyPr rot="0" vert="horz" wrap="square" lIns="0" tIns="0" rIns="0" bIns="0" anchor="t" anchorCtr="0" upright="1">
                          <a:noAutofit/>
                        </wps:bodyPr>
                      </wps:wsp>
                      <wps:wsp>
                        <wps:cNvPr id="17" name="Text Box 12"/>
                        <wps:cNvSpPr txBox="1">
                          <a:spLocks noChangeArrowheads="1"/>
                        </wps:cNvSpPr>
                        <wps:spPr bwMode="auto">
                          <a:xfrm>
                            <a:off x="3420" y="1785"/>
                            <a:ext cx="5400" cy="1260"/>
                          </a:xfrm>
                          <a:prstGeom prst="rect">
                            <a:avLst/>
                          </a:prstGeom>
                          <a:solidFill>
                            <a:srgbClr val="FFFFFF"/>
                          </a:solidFill>
                          <a:ln w="19050">
                            <a:solidFill>
                              <a:srgbClr val="0000FF"/>
                            </a:solidFill>
                            <a:miter lim="800000"/>
                            <a:headEnd/>
                            <a:tailEnd/>
                          </a:ln>
                        </wps:spPr>
                        <wps:txbx>
                          <w:txbxContent>
                            <w:p w:rsidR="007E0145" w:rsidRDefault="007E0145" w:rsidP="007E0145">
                              <w:pPr>
                                <w:jc w:val="center"/>
                                <w:rPr>
                                  <w:rFonts w:ascii="BalticaTAD" w:hAnsi="BalticaTAD" w:cs="BalticaTAD"/>
                                  <w:sz w:val="28"/>
                                  <w:szCs w:val="28"/>
                                </w:rPr>
                              </w:pPr>
                            </w:p>
                            <w:p w:rsidR="007E0145" w:rsidRDefault="007E0145" w:rsidP="007E0145">
                              <w:pPr>
                                <w:jc w:val="center"/>
                                <w:rPr>
                                  <w:sz w:val="28"/>
                                  <w:szCs w:val="28"/>
                                  <w:lang w:val="en-US"/>
                                </w:rPr>
                              </w:pPr>
                              <w:r>
                                <w:rPr>
                                  <w:sz w:val="28"/>
                                  <w:szCs w:val="28"/>
                                  <w:lang w:val="en-US"/>
                                </w:rPr>
                                <w:t xml:space="preserve">Bilish faoliyati va </w:t>
                              </w:r>
                              <w:r>
                                <w:rPr>
                                  <w:sz w:val="28"/>
                                  <w:szCs w:val="28"/>
                                  <w:lang w:val="uz-Cyrl-UZ"/>
                                </w:rPr>
                                <w:t>h</w:t>
                              </w:r>
                              <w:r>
                                <w:rPr>
                                  <w:sz w:val="28"/>
                                  <w:szCs w:val="28"/>
                                  <w:lang w:val="en-US"/>
                                </w:rPr>
                                <w:t xml:space="preserve">ayot jarayonida egallanadi </w:t>
                              </w:r>
                            </w:p>
                          </w:txbxContent>
                        </wps:txbx>
                        <wps:bodyPr rot="0" vert="horz" wrap="square" lIns="0" tIns="0" rIns="0" bIns="0" anchor="t" anchorCtr="0" upright="1">
                          <a:noAutofit/>
                        </wps:bodyPr>
                      </wps:wsp>
                      <wps:wsp>
                        <wps:cNvPr id="18" name="Text Box 13"/>
                        <wps:cNvSpPr txBox="1">
                          <a:spLocks noChangeArrowheads="1"/>
                        </wps:cNvSpPr>
                        <wps:spPr bwMode="auto">
                          <a:xfrm>
                            <a:off x="3420" y="3405"/>
                            <a:ext cx="5400" cy="1260"/>
                          </a:xfrm>
                          <a:prstGeom prst="rect">
                            <a:avLst/>
                          </a:prstGeom>
                          <a:solidFill>
                            <a:srgbClr val="FFFFFF"/>
                          </a:solidFill>
                          <a:ln w="19050">
                            <a:solidFill>
                              <a:srgbClr val="0000FF"/>
                            </a:solidFill>
                            <a:miter lim="800000"/>
                            <a:headEnd/>
                            <a:tailEnd/>
                          </a:ln>
                        </wps:spPr>
                        <wps:txbx>
                          <w:txbxContent>
                            <w:p w:rsidR="007E0145" w:rsidRDefault="007E0145" w:rsidP="007E0145">
                              <w:pPr>
                                <w:jc w:val="center"/>
                                <w:rPr>
                                  <w:sz w:val="28"/>
                                  <w:szCs w:val="28"/>
                                  <w:lang w:val="uz-Cyrl-UZ"/>
                                </w:rPr>
                              </w:pPr>
                            </w:p>
                            <w:p w:rsidR="007E0145" w:rsidRDefault="007E0145" w:rsidP="007E0145">
                              <w:pPr>
                                <w:jc w:val="center"/>
                                <w:rPr>
                                  <w:sz w:val="28"/>
                                  <w:szCs w:val="28"/>
                                </w:rPr>
                              </w:pPr>
                              <w:r>
                                <w:rPr>
                                  <w:sz w:val="28"/>
                                  <w:szCs w:val="28"/>
                                  <w:lang w:val="uz-Cyrl-UZ"/>
                                </w:rPr>
                                <w:t>Q</w:t>
                              </w:r>
                              <w:r>
                                <w:rPr>
                                  <w:sz w:val="28"/>
                                  <w:szCs w:val="28"/>
                                </w:rPr>
                                <w:t>obiliyat, xarakter,</w:t>
                              </w:r>
                            </w:p>
                            <w:p w:rsidR="007E0145" w:rsidRDefault="007E0145" w:rsidP="007E0145">
                              <w:pPr>
                                <w:jc w:val="center"/>
                                <w:rPr>
                                  <w:sz w:val="28"/>
                                  <w:szCs w:val="28"/>
                                </w:rPr>
                              </w:pPr>
                              <w:r>
                                <w:rPr>
                                  <w:sz w:val="28"/>
                                  <w:szCs w:val="28"/>
                                </w:rPr>
                                <w:t xml:space="preserve"> temperament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left:0;text-align:left;margin-left:0;margin-top:-27pt;width:441pt;height:233.25pt;z-index:251658240" coordsize="8820,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">
                <v:shapetype id="_x0000_t202" coordsize="21600,21600" o:spt="202" path="m,l,21600r21600,l21600,xe">
                  <v:stroke joinstyle="miter"/>
                  <v:path gradientshapeok="t" o:connecttype="rect"/>
                </v:shapetype>
                <v:shape id="Text Box 5" o:spid="_x0000_s1027" type="#_x0000_t202" style="position:absolute;top:270;width:27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048MA&#10;AADaAAAADwAAAGRycy9kb3ducmV2LnhtbESPT2sCMRTE70K/Q3iF3jSrB2lXo0i10EOr+O/+3Dx3&#10;QzcvSxJ1t5++EQoeh5n5DTOdt7YWV/LBOFYwHGQgiAunDZcKDvuP/iuIEJE11o5JQUcB5rOn3hRz&#10;7W68pesuliJBOOSooIqxyaUMRUUWw8A1xMk7O28xJulLqT3eEtzWcpRlY2nRcFqosKH3ioqf3cUq&#10;WK3N2Bw2y+7y9f3rj7w5jk7dUKmX53YxARGpjY/wf/tTK3iD+5V0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w048MAAADaAAAADwAAAAAAAAAAAAAAAACYAgAAZHJzL2Rv&#10;d25yZXYueG1sUEsFBgAAAAAEAAQA9QAAAIgDAAAAAA==&#10;" strokecolor="blue" strokeweight="1.5pt">
                  <v:textbox>
                    <w:txbxContent>
                      <w:p w:rsidR="007E0145" w:rsidRDefault="007E0145" w:rsidP="007E0145">
                        <w:pPr>
                          <w:jc w:val="center"/>
                          <w:rPr>
                            <w:rFonts w:ascii="Verdana" w:hAnsi="Verdana" w:cs="Verdana"/>
                            <w:sz w:val="6"/>
                            <w:szCs w:val="6"/>
                          </w:rPr>
                        </w:pPr>
                      </w:p>
                      <w:p w:rsidR="007E0145" w:rsidRDefault="007E0145" w:rsidP="007E0145">
                        <w:pPr>
                          <w:jc w:val="center"/>
                          <w:rPr>
                            <w:rFonts w:ascii="Verdana" w:hAnsi="Verdana" w:cs="Verdana"/>
                            <w:sz w:val="6"/>
                            <w:szCs w:val="6"/>
                          </w:rPr>
                        </w:pPr>
                      </w:p>
                      <w:p w:rsidR="007E0145" w:rsidRDefault="007E0145" w:rsidP="007E0145">
                        <w:pPr>
                          <w:jc w:val="center"/>
                          <w:rPr>
                            <w:b/>
                            <w:sz w:val="28"/>
                            <w:szCs w:val="28"/>
                          </w:rPr>
                        </w:pPr>
                        <w:r>
                          <w:rPr>
                            <w:b/>
                            <w:sz w:val="28"/>
                            <w:szCs w:val="28"/>
                          </w:rPr>
                          <w:t xml:space="preserve">Yunalganlik </w:t>
                        </w:r>
                      </w:p>
                    </w:txbxContent>
                  </v:textbox>
                </v:shape>
                <v:shape id="Freeform 6" o:spid="_x0000_s1028" style="position:absolute;left:2715;top:120;width:330;height:1080;visibility:visible;mso-wrap-style:square;v-text-anchor:top" coordsize="36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98sQA&#10;AADbAAAADwAAAGRycy9kb3ducmV2LnhtbESPwWrDQAxE74X+w6JCLiVZN5BQnGxCMRgMoYe4/QDh&#10;VWwnXq3xbm03X18dAr1JzGjmaX+cXadGGkLr2cDbKgFFXHnbcm3g+ytfvoMKEdli55kM/FKA4+H5&#10;aY+p9ROfaSxjrSSEQ4oGmhj7VOtQNeQwrHxPLNrFDw6jrEOt7YCThLtOr5Nkqx22LA0N9pQ1VN3K&#10;H2cAT9fPZMbXTVZE3d+DzvLuWhqzeJk/dqAizfHf/LgurOALvfwiA+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8PfLEAAAA2wAAAA8AAAAAAAAAAAAAAAAAmAIAAGRycy9k&#10;b3ducmV2LnhtbFBLBQYAAAAABAAEAPUAAACJAwAAAAA=&#10;" path="m,l360,540,,1080,,xe" fillcolor="red" strokecolor="red" strokeweight="1.5pt">
                  <v:path arrowok="t" o:connecttype="custom" o:connectlocs="0,0;330,540;0,1080;0,0" o:connectangles="0,0,0,0"/>
                </v:shape>
                <v:shape id="Text Box 7" o:spid="_x0000_s1029" type="#_x0000_t202" style="position:absolute;top:2025;width:27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r8IA&#10;AADbAAAADwAAAGRycy9kb3ducmV2LnhtbERPTWsCMRC9C/6HMII3zboHKVujFLXQg1Zq9T7dTHeD&#10;m8mSRN311zeFQm/zeJ+zWHW2ETfywThWMJtmIIhLpw1XCk6fr5MnECEia2wck4KeAqyWw8ECC+3u&#10;/EG3Y6xECuFQoII6xraQMpQ1WQxT1xIn7tt5izFBX0nt8Z7CbSPzLJtLi4ZTQ40trWsqL8erVbB9&#10;N3NzOmz6627/8Gc+nPOvfqbUeNS9PIOI1MV/8Z/7Taf5Ofz+kg6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I4SvwgAAANsAAAAPAAAAAAAAAAAAAAAAAJgCAABkcnMvZG93&#10;bnJldi54bWxQSwUGAAAAAAQABAD1AAAAhwMAAAAA&#10;" strokecolor="blue" strokeweight="1.5pt">
                  <v:textbox>
                    <w:txbxContent>
                      <w:p w:rsidR="007E0145" w:rsidRDefault="007E0145" w:rsidP="007E0145">
                        <w:pPr>
                          <w:jc w:val="center"/>
                          <w:rPr>
                            <w:sz w:val="28"/>
                            <w:szCs w:val="28"/>
                          </w:rPr>
                        </w:pPr>
                        <w:r>
                          <w:rPr>
                            <w:sz w:val="28"/>
                            <w:szCs w:val="28"/>
                          </w:rPr>
                          <w:t>Bilim, k</w:t>
                        </w:r>
                        <w:r>
                          <w:rPr>
                            <w:sz w:val="28"/>
                            <w:szCs w:val="28"/>
                            <w:lang w:val="uz-Cyrl-UZ"/>
                          </w:rPr>
                          <w:t>o‘</w:t>
                        </w:r>
                        <w:r>
                          <w:rPr>
                            <w:sz w:val="28"/>
                            <w:szCs w:val="28"/>
                          </w:rPr>
                          <w:t>nikma, malaka</w:t>
                        </w:r>
                      </w:p>
                    </w:txbxContent>
                  </v:textbox>
                </v:shape>
                <v:shape id="Text Box 8" o:spid="_x0000_s1030" type="#_x0000_t202" style="position:absolute;top:3645;width:27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8hNMIA&#10;AADbAAAADwAAAGRycy9kb3ducmV2LnhtbERPS2sCMRC+F/ofwhR6q1ktiKxGkbaCh1bxdR83427o&#10;ZrIkUXf76xtB8DYf33Mms9bW4kI+GMcK+r0MBHHhtOFSwX63eBuBCBFZY+2YFHQUYDZ9fppgrt2V&#10;N3TZxlKkEA45KqhibHIpQ1GRxdBzDXHiTs5bjAn6UmqP1xRuaznIsqG0aDg1VNjQR0XF7/ZsFXyt&#10;zNDs15/d+fvnzx94fRgcu75Sry/tfAwiUhsf4rt7qdP8d7j9kg6Q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yE0wgAAANsAAAAPAAAAAAAAAAAAAAAAAJgCAABkcnMvZG93&#10;bnJldi54bWxQSwUGAAAAAAQABAD1AAAAhwMAAAAA&#10;" strokecolor="blue" strokeweight="1.5pt">
                  <v:textbox>
                    <w:txbxContent>
                      <w:p w:rsidR="007E0145" w:rsidRDefault="007E0145" w:rsidP="007E0145">
                        <w:pPr>
                          <w:jc w:val="center"/>
                          <w:rPr>
                            <w:sz w:val="28"/>
                            <w:szCs w:val="28"/>
                          </w:rPr>
                        </w:pPr>
                        <w:r>
                          <w:rPr>
                            <w:sz w:val="28"/>
                            <w:szCs w:val="28"/>
                          </w:rPr>
                          <w:t>Individual psixo-logik xususiyatlar</w:t>
                        </w:r>
                      </w:p>
                    </w:txbxContent>
                  </v:textbox>
                </v:shape>
                <v:shape id="Freeform 9" o:spid="_x0000_s1031" style="position:absolute;left:2715;top:1875;width:330;height:1080;visibility:visible;mso-wrap-style:square;v-text-anchor:top" coordsize="36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78b8A&#10;AADbAAAADwAAAGRycy9kb3ducmV2LnhtbERPzYrCMBC+L/gOYQQvi00VFalGkYIgyB6sPsDQjG21&#10;mZQmavXpN4LgbT6+31muO1OLO7WusqxgFMUgiHOrKy4UnI7b4RyE88gaa8uk4EkO1qvezxITbR98&#10;oHvmCxFC2CWooPS+SaR0eUkGXWQb4sCdbWvQB9gWUrf4COGmluM4nkmDFYeGEhtKS8qv2c0owP3l&#10;L+7wd5ruvGxeTqbb+pIpNeh3mwUIT53/ij/unQ7zJ/D+JRw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BzvxvwAAANsAAAAPAAAAAAAAAAAAAAAAAJgCAABkcnMvZG93bnJl&#10;di54bWxQSwUGAAAAAAQABAD1AAAAhAMAAAAA&#10;" path="m,l360,540,,1080,,xe" fillcolor="red" strokecolor="red" strokeweight="1.5pt">
                  <v:path arrowok="t" o:connecttype="custom" o:connectlocs="0,0;330,540;0,1080;0,0" o:connectangles="0,0,0,0"/>
                </v:shape>
                <v:shape id="Freeform 10" o:spid="_x0000_s1032" style="position:absolute;left:2715;top:3495;width:330;height:1080;visibility:visible;mso-wrap-style:square;v-text-anchor:top" coordsize="36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uear0A&#10;AADbAAAADwAAAGRycy9kb3ducmV2LnhtbERPSwrCMBDdC94hjOBGNFVQpBpFCoIgLqweYGjGttpM&#10;ShO1enojCO7m8b6zXLemEg9qXGlZwXgUgSDOrC45V3A+bYdzEM4ja6wsk4IXOVivup0lxto++UiP&#10;1OcihLCLUUHhfR1L6bKCDLqRrYkDd7GNQR9gk0vd4DOEm0pOomgmDZYcGgqsKSkou6V3owD310PU&#10;4mCa7Lys304m2+qaKtXvtZsFCE+t/4t/7p0O86fw/SU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0uear0AAADbAAAADwAAAAAAAAAAAAAAAACYAgAAZHJzL2Rvd25yZXYu&#10;eG1sUEsFBgAAAAAEAAQA9QAAAIIDAAAAAA==&#10;" path="m,l360,540,,1080,,xe" fillcolor="red" strokecolor="red" strokeweight="1.5pt">
                  <v:path arrowok="t" o:connecttype="custom" o:connectlocs="0,0;330,540;0,1080;0,0" o:connectangles="0,0,0,0"/>
                </v:shape>
                <v:shape id="Text Box 11" o:spid="_x0000_s1033" type="#_x0000_t202" style="position:absolute;left:3420;width:54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H3pMEA&#10;AADbAAAADwAAAGRycy9kb3ducmV2LnhtbERPzWrCQBC+C77DMoI33dRWKamrqMW0N5vUBxiyYzY0&#10;OxuyqyZv3y0UvM3H9zvrbW8bcaPO144VPM0TEMSl0zVXCs7fx9krCB+QNTaOScFAHrab8WiNqXZ3&#10;zulWhErEEPYpKjAhtKmUvjRk0c9dSxy5i+sshgi7SuoO7zHcNnKRJCtpsebYYLClg6Hyp7haBYv2&#10;OXnP8uzLlOfLafkx7A2+GKWmk373BiJQHx7if/enjvNX8PdLPE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x96TBAAAA2wAAAA8AAAAAAAAAAAAAAAAAmAIAAGRycy9kb3du&#10;cmV2LnhtbFBLBQYAAAAABAAEAPUAAACGAwAAAAA=&#10;" strokecolor="blue" strokeweight="1.5pt">
                  <v:textbox inset="0,0,0,0">
                    <w:txbxContent>
                      <w:p w:rsidR="007E0145" w:rsidRDefault="007E0145" w:rsidP="007E0145">
                        <w:pPr>
                          <w:jc w:val="center"/>
                          <w:rPr>
                            <w:sz w:val="28"/>
                            <w:szCs w:val="28"/>
                          </w:rPr>
                        </w:pPr>
                        <w:r>
                          <w:rPr>
                            <w:sz w:val="28"/>
                            <w:szCs w:val="28"/>
                          </w:rPr>
                          <w:t>E</w:t>
                        </w:r>
                        <w:r>
                          <w:rPr>
                            <w:sz w:val="28"/>
                            <w:szCs w:val="28"/>
                            <w:lang w:val="uz-Cyrl-UZ"/>
                          </w:rPr>
                          <w:t>h</w:t>
                        </w:r>
                        <w:r>
                          <w:rPr>
                            <w:sz w:val="28"/>
                            <w:szCs w:val="28"/>
                          </w:rPr>
                          <w:t xml:space="preserve">tiyoj, </w:t>
                        </w:r>
                        <w:r>
                          <w:rPr>
                            <w:sz w:val="28"/>
                            <w:szCs w:val="28"/>
                            <w:lang w:val="uz-Cyrl-UZ"/>
                          </w:rPr>
                          <w:t>q</w:t>
                        </w:r>
                        <w:r>
                          <w:rPr>
                            <w:sz w:val="28"/>
                            <w:szCs w:val="28"/>
                          </w:rPr>
                          <w:t>izi</w:t>
                        </w:r>
                        <w:r>
                          <w:rPr>
                            <w:sz w:val="28"/>
                            <w:szCs w:val="28"/>
                            <w:lang w:val="uz-Cyrl-UZ"/>
                          </w:rPr>
                          <w:t>q</w:t>
                        </w:r>
                        <w:r>
                          <w:rPr>
                            <w:sz w:val="28"/>
                            <w:szCs w:val="28"/>
                          </w:rPr>
                          <w:t>ish, ideal faoliyatdagi yetakchi motiv, xul</w:t>
                        </w:r>
                        <w:r>
                          <w:rPr>
                            <w:sz w:val="28"/>
                            <w:szCs w:val="28"/>
                            <w:lang w:val="uz-Cyrl-UZ"/>
                          </w:rPr>
                          <w:t>q</w:t>
                        </w:r>
                        <w:r>
                          <w:rPr>
                            <w:sz w:val="28"/>
                            <w:szCs w:val="28"/>
                          </w:rPr>
                          <w:t>-atvor va dunyo</w:t>
                        </w:r>
                        <w:r>
                          <w:rPr>
                            <w:sz w:val="28"/>
                            <w:szCs w:val="28"/>
                            <w:lang w:val="uz-Cyrl-UZ"/>
                          </w:rPr>
                          <w:t>q</w:t>
                        </w:r>
                        <w:r>
                          <w:rPr>
                            <w:sz w:val="28"/>
                            <w:szCs w:val="28"/>
                          </w:rPr>
                          <w:t xml:space="preserve">arash ishonchni yuzaga kelishi </w:t>
                        </w:r>
                      </w:p>
                    </w:txbxContent>
                  </v:textbox>
                </v:shape>
                <v:shape id="Text Box 12" o:spid="_x0000_s1034" type="#_x0000_t202" style="position:absolute;left:3420;top:1785;width:54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1SP8AA&#10;AADbAAAADwAAAGRycy9kb3ducmV2LnhtbERP24rCMBB9F/yHMAu+abrqrtI1ihd0fVtvHzA0Y1O2&#10;mZQmav17Iwi+zeFcZzJrbCmuVPvCsYLPXgKCOHO64FzB6bjujkH4gKyxdEwK7uRhNm23Jphqd+M9&#10;XQ8hFzGEfYoKTAhVKqXPDFn0PVcRR+7saoshwjqXusZbDLel7CfJt7RYcGwwWNHSUPZ/uFgF/WqQ&#10;rDb7zc5kp/Pf1+99YXBolOp8NPMfEIGa8Ba/3Fsd54/g+Us8QE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1SP8AAAADbAAAADwAAAAAAAAAAAAAAAACYAgAAZHJzL2Rvd25y&#10;ZXYueG1sUEsFBgAAAAAEAAQA9QAAAIUDAAAAAA==&#10;" strokecolor="blue" strokeweight="1.5pt">
                  <v:textbox inset="0,0,0,0">
                    <w:txbxContent>
                      <w:p w:rsidR="007E0145" w:rsidRDefault="007E0145" w:rsidP="007E0145">
                        <w:pPr>
                          <w:jc w:val="center"/>
                          <w:rPr>
                            <w:rFonts w:ascii="BalticaTAD" w:hAnsi="BalticaTAD" w:cs="BalticaTAD"/>
                            <w:sz w:val="28"/>
                            <w:szCs w:val="28"/>
                          </w:rPr>
                        </w:pPr>
                      </w:p>
                      <w:p w:rsidR="007E0145" w:rsidRDefault="007E0145" w:rsidP="007E0145">
                        <w:pPr>
                          <w:jc w:val="center"/>
                          <w:rPr>
                            <w:sz w:val="28"/>
                            <w:szCs w:val="28"/>
                            <w:lang w:val="en-US"/>
                          </w:rPr>
                        </w:pPr>
                        <w:r>
                          <w:rPr>
                            <w:sz w:val="28"/>
                            <w:szCs w:val="28"/>
                            <w:lang w:val="en-US"/>
                          </w:rPr>
                          <w:t xml:space="preserve">Bilish faoliyati va </w:t>
                        </w:r>
                        <w:r>
                          <w:rPr>
                            <w:sz w:val="28"/>
                            <w:szCs w:val="28"/>
                            <w:lang w:val="uz-Cyrl-UZ"/>
                          </w:rPr>
                          <w:t>h</w:t>
                        </w:r>
                        <w:r>
                          <w:rPr>
                            <w:sz w:val="28"/>
                            <w:szCs w:val="28"/>
                            <w:lang w:val="en-US"/>
                          </w:rPr>
                          <w:t xml:space="preserve">ayot jarayonida egallanadi </w:t>
                        </w:r>
                      </w:p>
                    </w:txbxContent>
                  </v:textbox>
                </v:shape>
                <v:shape id="Text Box 13" o:spid="_x0000_s1035" type="#_x0000_t202" style="position:absolute;left:3420;top:3405;width:54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GTcQA&#10;AADbAAAADwAAAGRycy9kb3ducmV2LnhtbESPzW7CQAyE70i8w8qVeoNNaUFVyIJoq1Ju/JQHsLJO&#10;NiLrjbJbCG9fHyr1ZmvGM5+L9eBbdaU+NoENPE0zUMRlsA3XBs7fn5NXUDEhW2wDk4E7RVivxqMC&#10;cxtufKTrKdVKQjjmaMCl1OVax9KRxzgNHbFoVeg9Jln7WtsebxLuWz3LsoX22LA0OOzo3VF5Of14&#10;A7PuOfvYHrcHV56r/fzr/ubwxRnz+DBslqASDenf/He9s4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ixk3EAAAA2wAAAA8AAAAAAAAAAAAAAAAAmAIAAGRycy9k&#10;b3ducmV2LnhtbFBLBQYAAAAABAAEAPUAAACJAwAAAAA=&#10;" strokecolor="blue" strokeweight="1.5pt">
                  <v:textbox inset="0,0,0,0">
                    <w:txbxContent>
                      <w:p w:rsidR="007E0145" w:rsidRDefault="007E0145" w:rsidP="007E0145">
                        <w:pPr>
                          <w:jc w:val="center"/>
                          <w:rPr>
                            <w:sz w:val="28"/>
                            <w:szCs w:val="28"/>
                            <w:lang w:val="uz-Cyrl-UZ"/>
                          </w:rPr>
                        </w:pPr>
                      </w:p>
                      <w:p w:rsidR="007E0145" w:rsidRDefault="007E0145" w:rsidP="007E0145">
                        <w:pPr>
                          <w:jc w:val="center"/>
                          <w:rPr>
                            <w:sz w:val="28"/>
                            <w:szCs w:val="28"/>
                          </w:rPr>
                        </w:pPr>
                        <w:r>
                          <w:rPr>
                            <w:sz w:val="28"/>
                            <w:szCs w:val="28"/>
                            <w:lang w:val="uz-Cyrl-UZ"/>
                          </w:rPr>
                          <w:t>Q</w:t>
                        </w:r>
                        <w:r>
                          <w:rPr>
                            <w:sz w:val="28"/>
                            <w:szCs w:val="28"/>
                          </w:rPr>
                          <w:t>obiliyat, xarakter,</w:t>
                        </w:r>
                      </w:p>
                      <w:p w:rsidR="007E0145" w:rsidRDefault="007E0145" w:rsidP="007E0145">
                        <w:pPr>
                          <w:jc w:val="center"/>
                          <w:rPr>
                            <w:sz w:val="28"/>
                            <w:szCs w:val="28"/>
                          </w:rPr>
                        </w:pPr>
                        <w:r>
                          <w:rPr>
                            <w:sz w:val="28"/>
                            <w:szCs w:val="28"/>
                          </w:rPr>
                          <w:t xml:space="preserve"> temperament </w:t>
                        </w:r>
                      </w:p>
                    </w:txbxContent>
                  </v:textbox>
                </v:shape>
              </v:group>
            </w:pict>
          </mc:Fallback>
        </mc:AlternateContent>
      </w: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p>
    <w:p w:rsidR="007E0145" w:rsidRDefault="007E0145" w:rsidP="007E0145">
      <w:pPr>
        <w:tabs>
          <w:tab w:val="left" w:pos="567"/>
          <w:tab w:val="left" w:pos="851"/>
        </w:tabs>
        <w:ind w:firstLine="567"/>
        <w:jc w:val="both"/>
        <w:rPr>
          <w:sz w:val="28"/>
          <w:szCs w:val="28"/>
          <w:lang w:val="uz-Cyrl-UZ"/>
        </w:rPr>
      </w:pPr>
      <w:r>
        <w:rPr>
          <w:sz w:val="28"/>
          <w:szCs w:val="28"/>
          <w:lang w:val="uz-Cyrl-UZ"/>
        </w:rPr>
        <w:tab/>
        <w:t>K.K.Platonov ta’limotiga ko‘ra shaxs tuzilishi quyidagicha shaklga ega:</w:t>
      </w:r>
    </w:p>
    <w:p w:rsidR="007E0145" w:rsidRDefault="007E0145" w:rsidP="007E0145">
      <w:pPr>
        <w:tabs>
          <w:tab w:val="left" w:pos="567"/>
          <w:tab w:val="left" w:pos="851"/>
        </w:tabs>
        <w:ind w:firstLine="567"/>
        <w:jc w:val="both"/>
        <w:rPr>
          <w:sz w:val="28"/>
          <w:szCs w:val="28"/>
          <w:lang w:val="uz-Cyrl-UZ"/>
        </w:rPr>
      </w:pPr>
      <w:r>
        <w:rPr>
          <w:bCs/>
          <w:sz w:val="28"/>
          <w:szCs w:val="28"/>
          <w:lang w:val="uz-Cyrl-UZ"/>
        </w:rPr>
        <w:t>1.</w:t>
      </w:r>
      <w:r>
        <w:rPr>
          <w:sz w:val="28"/>
          <w:szCs w:val="28"/>
          <w:lang w:val="uz-Cyrl-UZ"/>
        </w:rPr>
        <w:t xml:space="preserve"> Yo‘nalganlik osttuzilishi – shaxsning ahloqiy qiyofasi va munosabat-larini birlashtiradi. Unda harakatchanlik, barqarorlik jadallik ko‘lami (hajmi) darajalarini farqlash lozim.</w:t>
      </w:r>
    </w:p>
    <w:p w:rsidR="007E0145" w:rsidRDefault="007E0145" w:rsidP="007E0145">
      <w:pPr>
        <w:tabs>
          <w:tab w:val="left" w:pos="567"/>
          <w:tab w:val="left" w:pos="851"/>
        </w:tabs>
        <w:ind w:firstLine="567"/>
        <w:jc w:val="both"/>
        <w:rPr>
          <w:sz w:val="28"/>
          <w:szCs w:val="28"/>
          <w:lang w:val="uz-Cyrl-UZ"/>
        </w:rPr>
      </w:pPr>
      <w:r>
        <w:rPr>
          <w:bCs/>
          <w:sz w:val="28"/>
          <w:szCs w:val="28"/>
          <w:lang w:val="uz-Cyrl-UZ"/>
        </w:rPr>
        <w:lastRenderedPageBreak/>
        <w:t>2.</w:t>
      </w:r>
      <w:r>
        <w:rPr>
          <w:sz w:val="28"/>
          <w:szCs w:val="28"/>
          <w:lang w:val="uz-Cyrl-UZ"/>
        </w:rPr>
        <w:t xml:space="preserve"> Ijtimoiy tajriba osttuzilishi – ta’lim natijasida shaxsiy tajribada egallangan bilimlar, ko‘nikmalar, malakalar va odatlarni qamrab oladi.</w:t>
      </w:r>
    </w:p>
    <w:p w:rsidR="007E0145" w:rsidRDefault="007E0145" w:rsidP="007E0145">
      <w:pPr>
        <w:tabs>
          <w:tab w:val="left" w:pos="567"/>
          <w:tab w:val="left" w:pos="851"/>
        </w:tabs>
        <w:ind w:firstLine="567"/>
        <w:jc w:val="both"/>
        <w:rPr>
          <w:sz w:val="28"/>
          <w:szCs w:val="28"/>
          <w:lang w:val="uz-Cyrl-UZ"/>
        </w:rPr>
      </w:pPr>
      <w:r>
        <w:rPr>
          <w:bCs/>
          <w:sz w:val="28"/>
          <w:szCs w:val="28"/>
          <w:lang w:val="uz-Cyrl-UZ"/>
        </w:rPr>
        <w:t>3.</w:t>
      </w:r>
      <w:r>
        <w:rPr>
          <w:sz w:val="28"/>
          <w:szCs w:val="28"/>
          <w:lang w:val="uz-Cyrl-UZ"/>
        </w:rPr>
        <w:t xml:space="preserve"> Psixologik aks ettirish shakllari osttuzilishi – ijtimoiy turmush jarayonida shakllanuvchi bilish jarayonlarining individual xususiyatlari.</w:t>
      </w:r>
    </w:p>
    <w:p w:rsidR="007E0145" w:rsidRDefault="007E0145" w:rsidP="007E0145">
      <w:pPr>
        <w:tabs>
          <w:tab w:val="left" w:pos="567"/>
          <w:tab w:val="left" w:pos="851"/>
        </w:tabs>
        <w:ind w:firstLine="567"/>
        <w:jc w:val="both"/>
        <w:rPr>
          <w:sz w:val="28"/>
          <w:szCs w:val="28"/>
          <w:lang w:val="uz-Cyrl-UZ"/>
        </w:rPr>
      </w:pPr>
      <w:r>
        <w:rPr>
          <w:bCs/>
          <w:sz w:val="28"/>
          <w:szCs w:val="28"/>
          <w:lang w:val="uz-Cyrl-UZ"/>
        </w:rPr>
        <w:t>4.</w:t>
      </w:r>
      <w:r>
        <w:rPr>
          <w:sz w:val="28"/>
          <w:szCs w:val="28"/>
          <w:lang w:val="uz-Cyrl-UZ"/>
        </w:rPr>
        <w:t xml:space="preserve"> Biologik shartlanganlik osttuzilishi – miya morfologik va fiziologik xususiyatlariga muayyan darajada bog‘liq bo‘lgan patologik o‘zgarishlarni, shaxsning yosh, jins xususiyatlarini va uning tipologik holatlarini birlashtiradi.</w:t>
      </w:r>
    </w:p>
    <w:p w:rsidR="007E0145" w:rsidRDefault="007E0145" w:rsidP="007E0145">
      <w:pPr>
        <w:tabs>
          <w:tab w:val="left" w:pos="567"/>
          <w:tab w:val="left" w:pos="851"/>
        </w:tabs>
        <w:ind w:firstLine="567"/>
        <w:jc w:val="both"/>
        <w:rPr>
          <w:sz w:val="28"/>
          <w:szCs w:val="28"/>
          <w:lang w:val="uz-Cyrl-UZ"/>
        </w:rPr>
      </w:pPr>
      <w:r>
        <w:rPr>
          <w:sz w:val="28"/>
          <w:szCs w:val="28"/>
          <w:lang w:val="uz-Cyrl-UZ"/>
        </w:rPr>
        <w:tab/>
        <w:t>A.G.Kovalyov talqiniga binoan shaxs quyidagi tuzilishga ega:</w:t>
      </w:r>
    </w:p>
    <w:p w:rsidR="007E0145" w:rsidRDefault="007E0145" w:rsidP="007E0145">
      <w:pPr>
        <w:tabs>
          <w:tab w:val="left" w:pos="567"/>
          <w:tab w:val="left" w:pos="851"/>
        </w:tabs>
        <w:ind w:firstLine="567"/>
        <w:jc w:val="both"/>
        <w:rPr>
          <w:sz w:val="28"/>
          <w:szCs w:val="28"/>
          <w:lang w:val="uz-Cyrl-UZ"/>
        </w:rPr>
      </w:pPr>
      <w:r>
        <w:rPr>
          <w:bCs/>
          <w:sz w:val="28"/>
          <w:szCs w:val="28"/>
          <w:lang w:val="uz-Cyrl-UZ"/>
        </w:rPr>
        <w:t>1.</w:t>
      </w:r>
      <w:r>
        <w:rPr>
          <w:sz w:val="28"/>
          <w:szCs w:val="28"/>
          <w:lang w:val="uz-Cyrl-UZ"/>
        </w:rPr>
        <w:t xml:space="preserve"> Yo‘nalganlik – voqelikka nisbatan inson munosabatini aniqlaydi, unga o‘zaro ta’sir etuvchi har xil xususiyatli g‘oyaviy va amaliy ustanovkalar, qiziqishlar, ehtiyojlar kiradi. Ustuvor yo‘nalganlik shaxsning barcha psixik faoliyatini belgilaydi.</w:t>
      </w:r>
    </w:p>
    <w:p w:rsidR="007E0145" w:rsidRDefault="007E0145" w:rsidP="007E0145">
      <w:pPr>
        <w:tabs>
          <w:tab w:val="left" w:pos="567"/>
          <w:tab w:val="left" w:pos="851"/>
        </w:tabs>
        <w:ind w:firstLine="567"/>
        <w:jc w:val="both"/>
        <w:rPr>
          <w:sz w:val="28"/>
          <w:szCs w:val="28"/>
          <w:lang w:val="uz-Cyrl-UZ"/>
        </w:rPr>
      </w:pPr>
      <w:r>
        <w:rPr>
          <w:bCs/>
          <w:sz w:val="28"/>
          <w:szCs w:val="28"/>
          <w:lang w:val="uz-Cyrl-UZ"/>
        </w:rPr>
        <w:t xml:space="preserve">2. </w:t>
      </w:r>
      <w:r>
        <w:rPr>
          <w:sz w:val="28"/>
          <w:szCs w:val="28"/>
          <w:lang w:val="uz-Cyrl-UZ"/>
        </w:rPr>
        <w:t>Imkoniyatlar – faoliyatning muvafaqqiyatli amalga oshirishini ta’min-lovchi tizim, o‘zaro ta’sir etuvchi va o‘zaro bog‘liq bo‘lgan turlicha qobiliyatlar.</w:t>
      </w:r>
    </w:p>
    <w:p w:rsidR="007E0145" w:rsidRDefault="007E0145" w:rsidP="007E0145">
      <w:pPr>
        <w:tabs>
          <w:tab w:val="left" w:pos="567"/>
          <w:tab w:val="left" w:pos="851"/>
        </w:tabs>
        <w:ind w:firstLine="567"/>
        <w:jc w:val="both"/>
        <w:rPr>
          <w:sz w:val="28"/>
          <w:szCs w:val="28"/>
          <w:lang w:val="uz-Cyrl-UZ"/>
        </w:rPr>
      </w:pPr>
      <w:r>
        <w:rPr>
          <w:bCs/>
          <w:sz w:val="28"/>
          <w:szCs w:val="28"/>
          <w:lang w:val="uz-Cyrl-UZ"/>
        </w:rPr>
        <w:t>3.</w:t>
      </w:r>
      <w:r>
        <w:rPr>
          <w:sz w:val="28"/>
          <w:szCs w:val="28"/>
          <w:lang w:val="uz-Cyrl-UZ"/>
        </w:rPr>
        <w:t xml:space="preserve"> Xarakter – ijtimoiy muhitda shaxsning xulq-atvor uslubini aniqlaydi. Odamning ruhiy hayoti shakli va mazmuni unda namoyon bo‘ladi. Xarakter tizimi irodaviy va ma’naviy sharoitlarga ajraladi.</w:t>
      </w:r>
    </w:p>
    <w:p w:rsidR="007E0145" w:rsidRDefault="007E0145" w:rsidP="007E0145">
      <w:pPr>
        <w:tabs>
          <w:tab w:val="left" w:pos="567"/>
          <w:tab w:val="left" w:pos="851"/>
        </w:tabs>
        <w:ind w:firstLine="567"/>
        <w:jc w:val="both"/>
        <w:rPr>
          <w:sz w:val="28"/>
          <w:szCs w:val="28"/>
          <w:lang w:val="uz-Cyrl-UZ"/>
        </w:rPr>
      </w:pPr>
      <w:r>
        <w:rPr>
          <w:bCs/>
          <w:sz w:val="28"/>
          <w:szCs w:val="28"/>
          <w:lang w:val="uz-Cyrl-UZ"/>
        </w:rPr>
        <w:t>4.</w:t>
      </w:r>
      <w:r>
        <w:rPr>
          <w:sz w:val="28"/>
          <w:szCs w:val="28"/>
          <w:lang w:val="uz-Cyrl-UZ"/>
        </w:rPr>
        <w:t xml:space="preserve"> Mashqlar to‘plami – hayot va faoliyat, harakat va xulq-atvorni tuzatish (korreksiyalash), o‘zini-o‘zi nazorat qilish, o‘zini-o‘zi boshqarishni ta’min-laydi.</w:t>
      </w:r>
    </w:p>
    <w:p w:rsidR="007E0145" w:rsidRDefault="007E0145" w:rsidP="007E0145">
      <w:pPr>
        <w:tabs>
          <w:tab w:val="left" w:pos="567"/>
        </w:tabs>
        <w:ind w:firstLine="567"/>
        <w:jc w:val="center"/>
        <w:rPr>
          <w:b/>
          <w:sz w:val="28"/>
          <w:szCs w:val="28"/>
          <w:lang w:val="uz-Cyrl-UZ"/>
        </w:rPr>
      </w:pPr>
      <w:r>
        <w:rPr>
          <w:b/>
          <w:sz w:val="28"/>
          <w:szCs w:val="28"/>
          <w:lang w:val="uz-Cyrl-UZ"/>
        </w:rPr>
        <w:t>3. Shaxsni ekperimental o‘rganish usullari</w:t>
      </w:r>
    </w:p>
    <w:p w:rsidR="007E0145" w:rsidRDefault="007E0145" w:rsidP="007E0145">
      <w:pPr>
        <w:tabs>
          <w:tab w:val="left" w:pos="567"/>
        </w:tabs>
        <w:ind w:firstLine="567"/>
        <w:jc w:val="both"/>
        <w:rPr>
          <w:sz w:val="28"/>
          <w:szCs w:val="28"/>
          <w:lang w:val="uz-Cyrl-UZ"/>
        </w:rPr>
      </w:pPr>
      <w:r>
        <w:rPr>
          <w:sz w:val="28"/>
          <w:szCs w:val="28"/>
          <w:lang w:val="uz-Cyrl-UZ"/>
        </w:rPr>
        <w:t xml:space="preserve">Yuqorida psixologiyada shaxsni nazariy jihatdan o‘rganish bilan bog‘liq bir qancha fikrlarni yuqorida ko‘rib chiqdik. Zamonaviy psixologiyada shaxsni ekperimental o‘rganish dolzarb bo‘lib qolganligi uchun bu borada olib borilayotgan ishlar tahlilini keltirib o‘tamiz. </w:t>
      </w:r>
    </w:p>
    <w:p w:rsidR="007E0145" w:rsidRDefault="007E0145" w:rsidP="007E0145">
      <w:pPr>
        <w:tabs>
          <w:tab w:val="left" w:pos="567"/>
        </w:tabs>
        <w:ind w:firstLine="567"/>
        <w:jc w:val="both"/>
        <w:rPr>
          <w:sz w:val="28"/>
          <w:szCs w:val="28"/>
          <w:lang w:val="uz-Cyrl-UZ"/>
        </w:rPr>
      </w:pPr>
      <w:r>
        <w:rPr>
          <w:sz w:val="28"/>
          <w:szCs w:val="28"/>
          <w:lang w:val="uz-Cyrl-UZ"/>
        </w:rPr>
        <w:t xml:space="preserve">Tadqiqotchi shaxsni o‘rganar ekan  ikki narsani aniq bilishi kerak: birinchisi,  qanday usulda o‘rganish va ikkinchisi, shaxsning qaysi xususiyatini o‘rganish. </w:t>
      </w:r>
    </w:p>
    <w:p w:rsidR="007E0145" w:rsidRDefault="007E0145" w:rsidP="007E0145">
      <w:pPr>
        <w:tabs>
          <w:tab w:val="left" w:pos="567"/>
        </w:tabs>
        <w:ind w:firstLine="567"/>
        <w:jc w:val="both"/>
        <w:rPr>
          <w:sz w:val="28"/>
          <w:szCs w:val="28"/>
          <w:lang w:val="uz-Cyrl-UZ"/>
        </w:rPr>
      </w:pPr>
      <w:r>
        <w:rPr>
          <w:sz w:val="28"/>
          <w:szCs w:val="28"/>
          <w:lang w:val="uz-Cyrl-UZ"/>
        </w:rPr>
        <w:t>Hozirda shaxsni o‘rganishda ma’lumot  to‘plashning uchta asosiy usuli mavjd bo‘lib, shaxs haqida ma’lumot  to‘plashning bu usllari odatda L, Q va T -  ma’lumotlar deb nomlanadi.</w:t>
      </w:r>
    </w:p>
    <w:p w:rsidR="007E0145" w:rsidRDefault="007E0145" w:rsidP="007E0145">
      <w:pPr>
        <w:tabs>
          <w:tab w:val="left" w:pos="567"/>
        </w:tabs>
        <w:ind w:firstLine="567"/>
        <w:jc w:val="both"/>
        <w:rPr>
          <w:sz w:val="28"/>
          <w:szCs w:val="28"/>
          <w:lang w:val="en-US"/>
        </w:rPr>
      </w:pPr>
      <w:r>
        <w:rPr>
          <w:sz w:val="28"/>
          <w:szCs w:val="28"/>
          <w:lang w:val="en-US"/>
        </w:rPr>
        <w:t xml:space="preserve">Shaxsning kundalik hayotidagi real xulq-atvori haqida olingan ma’lumotlar L-ma’lumotlar  </w:t>
      </w:r>
      <w:r>
        <w:rPr>
          <w:i/>
          <w:sz w:val="28"/>
          <w:szCs w:val="28"/>
          <w:lang w:val="en-US"/>
        </w:rPr>
        <w:t xml:space="preserve">(life record data) </w:t>
      </w:r>
      <w:r>
        <w:rPr>
          <w:sz w:val="28"/>
          <w:szCs w:val="28"/>
          <w:lang w:val="en-US"/>
        </w:rPr>
        <w:t>deb nomlanadi</w:t>
      </w:r>
      <w:r>
        <w:rPr>
          <w:i/>
          <w:sz w:val="28"/>
          <w:szCs w:val="28"/>
          <w:lang w:val="en-US"/>
        </w:rPr>
        <w:t xml:space="preserve">. </w:t>
      </w:r>
      <w:r>
        <w:rPr>
          <w:sz w:val="28"/>
          <w:szCs w:val="28"/>
          <w:lang w:val="en-US"/>
        </w:rPr>
        <w:t xml:space="preserve">Agar ma’lumot to‘plashning bu usulini qisqacha ta’riflaydigan bo‘lsak, shuni alohida qayd etish lozimki, bu usul tashqi kuzatishlarga va shaxsning ma’lum bir xatti-harakati yoki muvoffaqiyatini qayd etishga tayanadi.    L- ma’lumotlar ko‘pincha boshqa usul orqali olingan natijalarning validligini aniqlashda yordam berish uchun qo‘llaniladi. Qayd etish lozim, ushbu usul bir qancha kamchiliklarga ega. Birinchi navbatda, haddan tashqari sub’ektivlilikka asoslanishini – uning kamchiligi sifatida qayd etish mumkin. </w:t>
      </w:r>
    </w:p>
    <w:p w:rsidR="007E0145" w:rsidRDefault="007E0145" w:rsidP="007E0145">
      <w:pPr>
        <w:tabs>
          <w:tab w:val="left" w:pos="567"/>
        </w:tabs>
        <w:ind w:firstLine="567"/>
        <w:jc w:val="both"/>
        <w:rPr>
          <w:sz w:val="28"/>
          <w:szCs w:val="28"/>
          <w:lang w:val="en-US"/>
        </w:rPr>
      </w:pPr>
      <w:r>
        <w:rPr>
          <w:sz w:val="28"/>
          <w:szCs w:val="28"/>
          <w:lang w:val="en-US"/>
        </w:rPr>
        <w:t>Shu o‘rinda Gordon Olportning Z.Freyd bilan uchrashuvidan olingan bir misolni keltirish o‘rinlidir. G.Olport talabalik davrida Z.Freydning oldiga o‘zini qiziqtirgan savol bilan boradi. Bu haqda G.Olport shunday hikoya qiladi: «Freyd meni o‘z xonasiga taklif qildi va menga o‘z fikrlarimni to‘plab olish uchun imkon bergan misol jim qarab turdi. Men noqulaylik sezib to‘</w:t>
      </w:r>
      <w:r>
        <w:rPr>
          <w:sz w:val="28"/>
          <w:szCs w:val="28"/>
          <w:lang w:val="uz-Cyrl-UZ"/>
        </w:rPr>
        <w:t>g‘</w:t>
      </w:r>
      <w:r>
        <w:rPr>
          <w:sz w:val="28"/>
          <w:szCs w:val="28"/>
          <w:lang w:val="en-US"/>
        </w:rPr>
        <w:t xml:space="preserve">ri kelgan mavzudan gap ochishga urundim va hozirgina yo‘lda kelayotib kuzatganim 4 yoshli bolaning </w:t>
      </w:r>
      <w:r>
        <w:rPr>
          <w:sz w:val="28"/>
          <w:szCs w:val="28"/>
          <w:lang w:val="en-US"/>
        </w:rPr>
        <w:lastRenderedPageBreak/>
        <w:t>xulqidagi fobiyaga tegishli misjlni aytib berdim. Bola oyisiga «Men bu yerda o‘tirmayman, chunki juda kir ekan», «Mana bu irkit amaki mening yonimda o‘tirmasin» deb qayta-qayta takrorlardi. Men angladimki, uning nazarida hamma narsa kir bosgandek ko‘rinardi, uning onasi uy bekasi ekanligi toza va saranjom kiyinganligidan ma’lum edi. Undagi notozalikdan qo‘rquv onasining ta’siri bo‘lsa kerak deb o‘yladim va bu haqda Freydga aytdim.</w:t>
      </w:r>
    </w:p>
    <w:p w:rsidR="007E0145" w:rsidRDefault="007E0145" w:rsidP="007E0145">
      <w:pPr>
        <w:tabs>
          <w:tab w:val="left" w:pos="567"/>
        </w:tabs>
        <w:ind w:firstLine="567"/>
        <w:jc w:val="both"/>
        <w:rPr>
          <w:sz w:val="28"/>
          <w:szCs w:val="28"/>
          <w:lang w:val="en-US"/>
        </w:rPr>
      </w:pPr>
      <w:r>
        <w:rPr>
          <w:sz w:val="28"/>
          <w:szCs w:val="28"/>
          <w:lang w:val="en-US"/>
        </w:rPr>
        <w:t>Shunda u menga «Bu bolakay siz emasdingizmi?» deb savol berdi. Men uyalib gapni boshqa mavzuga burdim. Uning motivatsiyani tushunmaganligi meni hayron qoldirgan edi»</w:t>
      </w:r>
      <w:r>
        <w:rPr>
          <w:rStyle w:val="ab"/>
          <w:sz w:val="28"/>
          <w:szCs w:val="28"/>
          <w:lang w:val="en-US"/>
        </w:rPr>
        <w:footnoteReference w:id="14"/>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en-US"/>
        </w:rPr>
        <w:t xml:space="preserve">Ushbu misolda G.Olportning motivatsiyasini oddiy kuzatish yoki hatto uning gaplarini tinglab ham anglay olmagan byuk psixologni tanqid qilish uchun emas, balki yuqoridagi usl orqali ma’lumot to‘plashda sub’ektivlilikning ta’sirini tushuntirish uchun keltirdik. </w:t>
      </w:r>
    </w:p>
    <w:p w:rsidR="007E0145" w:rsidRDefault="007E0145" w:rsidP="007E0145">
      <w:pPr>
        <w:tabs>
          <w:tab w:val="left" w:pos="567"/>
        </w:tabs>
        <w:ind w:firstLine="567"/>
        <w:jc w:val="both"/>
        <w:rPr>
          <w:sz w:val="28"/>
          <w:szCs w:val="28"/>
          <w:lang w:val="en-US"/>
        </w:rPr>
      </w:pPr>
      <w:r>
        <w:rPr>
          <w:sz w:val="28"/>
          <w:szCs w:val="28"/>
          <w:lang w:val="en-US"/>
        </w:rPr>
        <w:t xml:space="preserve">Shaxs haqida ma’lumot to‘plashning ikkinchi usuli turli xil savolnoma va metodikalarga javob berishdan foydalanish orqali ma’lumot to‘plash usuli bo‘lib, bu usul ayni kunda juda keng tarqalgan. Ushbu usul orqali to‘plangan ma’lumotlar shaxs ekperimental psixologiyasida Q- ma’lumotlar </w:t>
      </w:r>
      <w:r>
        <w:rPr>
          <w:i/>
          <w:sz w:val="28"/>
          <w:szCs w:val="28"/>
          <w:lang w:val="en-US"/>
        </w:rPr>
        <w:t xml:space="preserve">(questionnaire data) </w:t>
      </w:r>
      <w:r>
        <w:rPr>
          <w:sz w:val="28"/>
          <w:szCs w:val="28"/>
          <w:lang w:val="en-US"/>
        </w:rPr>
        <w:t xml:space="preserve">deb atalishi qabul qilingan. O‘zining instrumental tzilishining soddaligi va ma’lumot olishning osonligi bois ushbu usul shaxsni tadqiq etishda birinchi o‘rinda turadi.  Lekin qayd etish lozim, bu usul ham kamchiliklardan holi emas. Bu usul shaxsning o‘zi haqidagi ma’lumotlarni o‘zi baholashi asosida kechishini yuqorida qayd etgan edik, shunga ko‘ra olinayotgan ma’lumotlarda faktlarning buzib ko‘rsatilishi natijasida xatoliklarni keltirib chiqarishi mumkin va natijada sinaluvchi intellektning va madaniyatning past yoki yuqori ko‘rsatkichda bo‘lib qolishiga; sinaluvchining motivatsiyasida o‘zgarishga sabab bo‘lishi mumkin. Chunki ayrim sinaluvchilarda ataylab o‘zini jamoatchilikka yaxshi ko‘rsatishga intilish mavjud bo‘lsa, ayrimlarida o‘z kamchiliklarini bo‘rttirib ko‘rsatish ustun bo‘lishi mumkin. Bundan tashqari matndagi so‘zlar yoki tasdiqlarni yaxshi tushunmaslik natijasida ham noto‘ri ma’lumotlarga ega bo‘lib qolish mumkin. </w:t>
      </w:r>
    </w:p>
    <w:p w:rsidR="007E0145" w:rsidRDefault="007E0145" w:rsidP="007E0145">
      <w:pPr>
        <w:tabs>
          <w:tab w:val="left" w:pos="567"/>
        </w:tabs>
        <w:ind w:firstLine="567"/>
        <w:jc w:val="both"/>
        <w:rPr>
          <w:sz w:val="28"/>
          <w:szCs w:val="28"/>
          <w:lang w:val="en-US"/>
        </w:rPr>
      </w:pPr>
      <w:r>
        <w:rPr>
          <w:sz w:val="28"/>
          <w:szCs w:val="28"/>
          <w:lang w:val="en-US"/>
        </w:rPr>
        <w:t xml:space="preserve">Shaxs haqida ma’lumot to‘plashning uchunchi usuli ob’ektiv ma’lumotlarni qayd etish bilan yuqoridagiladan farqlanadi. Bu usulda olingan ma’lumotlar T- ma’lumotlar </w:t>
      </w:r>
      <w:r>
        <w:rPr>
          <w:i/>
          <w:sz w:val="28"/>
          <w:szCs w:val="28"/>
          <w:lang w:val="en-US"/>
        </w:rPr>
        <w:t>(objective data</w:t>
      </w:r>
      <w:r>
        <w:rPr>
          <w:sz w:val="28"/>
          <w:szCs w:val="28"/>
          <w:lang w:val="en-US"/>
        </w:rPr>
        <w:t xml:space="preserve">) deb yuritiladi.Ushbu usul ham o‘ziga xos kamchiliklardan holi emas. Masalan, uning sermashaqqatliligi - natijalarni tahlil qilishning haddan tashqari murakkab va ko‘p mehnat talab qilishi kabilar. </w:t>
      </w:r>
    </w:p>
    <w:p w:rsidR="007E0145" w:rsidRDefault="007E0145" w:rsidP="007E0145">
      <w:pPr>
        <w:tabs>
          <w:tab w:val="left" w:pos="567"/>
        </w:tabs>
        <w:ind w:firstLine="567"/>
        <w:jc w:val="both"/>
        <w:rPr>
          <w:sz w:val="28"/>
          <w:szCs w:val="28"/>
          <w:lang w:val="en-US"/>
        </w:rPr>
      </w:pPr>
      <w:r>
        <w:rPr>
          <w:sz w:val="28"/>
          <w:szCs w:val="28"/>
          <w:lang w:val="en-US"/>
        </w:rPr>
        <w:t xml:space="preserve">Shunday qilib, yuqorida ko‘rsatilgan usullarning barchasida kamchiliklar mavjud. Faqat so‘rovnomalar orqali shaxsni tadqiq etish usuli boshqalariga nisbatan keng tarqalganligini va foydalanilayotganligini qayd etish joiz. Buning sababi, uning soddaligi bilangina belgilanmaydi, balki bu usulda olingan natijalar orqali shaxsning xususiyatlarini bir necha turlarga bo‘lish va ularga tavsif berish imkoni ham mavjudligi uning ommalashuviga sababdir. Bu usulning yana bir </w:t>
      </w:r>
      <w:r>
        <w:rPr>
          <w:sz w:val="28"/>
          <w:szCs w:val="28"/>
          <w:lang w:val="en-US"/>
        </w:rPr>
        <w:lastRenderedPageBreak/>
        <w:t xml:space="preserve">afzalligi natijalarni tahlil qilishda matematik usulllardan foydalanish imkoni borligidadir.  </w:t>
      </w:r>
    </w:p>
    <w:p w:rsidR="007E0145" w:rsidRDefault="007E0145" w:rsidP="007E0145">
      <w:pPr>
        <w:tabs>
          <w:tab w:val="left" w:pos="567"/>
        </w:tabs>
        <w:ind w:firstLine="567"/>
        <w:jc w:val="both"/>
        <w:rPr>
          <w:sz w:val="28"/>
          <w:szCs w:val="28"/>
          <w:lang w:val="en-US"/>
        </w:rPr>
      </w:pPr>
      <w:r>
        <w:rPr>
          <w:sz w:val="28"/>
          <w:szCs w:val="28"/>
          <w:lang w:val="en-US"/>
        </w:rPr>
        <w:t>Xorijda shaxs psixologiyasini ekperimental o‘raganayotgan ayrim tadqiqotchilar har qanday savolnoma yoki anketa ham tekshiriluvchi va tadqiqotchi o‘rtasida bavosita munosabat bo‘lganligi bois aniq ma’lumot bera olmaydi, deb hisoblaydilar.  Ularning fikricha, shaxs to‘</w:t>
      </w:r>
      <w:r>
        <w:rPr>
          <w:sz w:val="28"/>
          <w:szCs w:val="28"/>
          <w:lang w:val="uz-Cyrl-UZ"/>
        </w:rPr>
        <w:t>g‘</w:t>
      </w:r>
      <w:r>
        <w:rPr>
          <w:sz w:val="28"/>
          <w:szCs w:val="28"/>
          <w:lang w:val="en-US"/>
        </w:rPr>
        <w:t>ri javob berishi mumkin bo‘lgan usul – bu intervyu yoki o</w:t>
      </w:r>
      <w:r>
        <w:rPr>
          <w:sz w:val="28"/>
          <w:szCs w:val="28"/>
          <w:lang w:val="uz-Cyrl-UZ"/>
        </w:rPr>
        <w:t xml:space="preserve"> g‘</w:t>
      </w:r>
      <w:r>
        <w:rPr>
          <w:sz w:val="28"/>
          <w:szCs w:val="28"/>
          <w:lang w:val="en-US"/>
        </w:rPr>
        <w:t>zaki suhbatlar bo‘ilishi mumkin</w:t>
      </w:r>
      <w:r>
        <w:rPr>
          <w:rStyle w:val="ab"/>
          <w:sz w:val="28"/>
          <w:szCs w:val="28"/>
          <w:lang w:val="en-US"/>
        </w:rPr>
        <w:footnoteReference w:id="15"/>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en-US"/>
        </w:rPr>
        <w:t xml:space="preserve">Shuningdek xorijda shaxsni qanday usulda o‘rganishdan ko‘ra uning qaysi jihatlarini o‘rganilsa ko‘proq ma’lumot berishiga e’tibor qaratishgan. </w:t>
      </w:r>
    </w:p>
    <w:p w:rsidR="007E0145" w:rsidRDefault="007E0145" w:rsidP="007E0145">
      <w:pPr>
        <w:tabs>
          <w:tab w:val="left" w:pos="567"/>
        </w:tabs>
        <w:ind w:firstLine="567"/>
        <w:jc w:val="both"/>
        <w:rPr>
          <w:sz w:val="28"/>
          <w:szCs w:val="28"/>
          <w:lang w:val="en-US"/>
        </w:rPr>
      </w:pPr>
      <w:r>
        <w:rPr>
          <w:sz w:val="28"/>
          <w:szCs w:val="28"/>
          <w:lang w:val="en-US"/>
        </w:rPr>
        <w:t xml:space="preserve">Shaxsni eksperimental jihatdan tadqiq etishni dastlab boshlagan taniqli olimlardan biri Z.Freyd shaxsning ongsizlik sohasini tadqiq etish muhimligini ta’kidlaydi. U o‘zining Id va Superego o‘rtasidagi tafovutlar sabab kelib chiqadigan xavotirlanishlar va buning natijasi bo‘lgan jinsiy va agressiv mayllar shaxs xulqini boshqaruvchi motiv ekanligini ta’kidlaydi. Neofreydistlardan A.Adler, K.Xorni, K.Yung kabilar esa Freydning bu ta’limotini qabul qilish bilan birga, shaxsda jinsiy va agressiv mayllardan tashqari boshqa motivlar ham borligini va Egoning shaxsni boshqarishdagi roli kattaroq ekanligini ta’kidlash orqali Freydga qarshi chiqadilar. </w:t>
      </w:r>
    </w:p>
    <w:p w:rsidR="007E0145" w:rsidRDefault="007E0145" w:rsidP="007E0145">
      <w:pPr>
        <w:tabs>
          <w:tab w:val="left" w:pos="567"/>
        </w:tabs>
        <w:ind w:firstLine="567"/>
        <w:jc w:val="both"/>
        <w:rPr>
          <w:sz w:val="28"/>
          <w:szCs w:val="28"/>
          <w:lang w:val="en-US"/>
        </w:rPr>
      </w:pPr>
      <w:r>
        <w:rPr>
          <w:sz w:val="28"/>
          <w:szCs w:val="28"/>
          <w:lang w:val="en-US"/>
        </w:rPr>
        <w:t xml:space="preserve">Freydning ongsizlikni tadqiq qilish orqali shaxs xulqini o‘rganish mumkin, degan fikriga qarshi chiqqan taniqli psixologlardan yana biri G.Olport bo‘lib, u yuqorida keltirilgan misol orqali ham shaxs xulqiga faqat yashirin motivlar emas, balki ongli motivlar (masalan, qiziqish) ham ta’sir etishi mumkin deb hisoblagan. Va Olportni shaxsning xarakteri yoki xulqini namoyon qilishiga nima ta’sir qilishi emas, balki ularning individual xususiyatga ega ekanligi ko‘proq qiziqtirgan.  </w:t>
      </w:r>
    </w:p>
    <w:p w:rsidR="007E0145" w:rsidRDefault="007E0145" w:rsidP="007E0145">
      <w:pPr>
        <w:tabs>
          <w:tab w:val="left" w:pos="567"/>
        </w:tabs>
        <w:ind w:firstLine="567"/>
        <w:jc w:val="both"/>
        <w:rPr>
          <w:sz w:val="28"/>
          <w:szCs w:val="28"/>
          <w:lang w:val="en-US"/>
        </w:rPr>
      </w:pPr>
      <w:r>
        <w:rPr>
          <w:sz w:val="28"/>
          <w:szCs w:val="28"/>
          <w:lang w:val="en-US"/>
        </w:rPr>
        <w:t>Gans Ayzenk shaxsdagi ekstroversiya-introversiya hamda hissiy tur</w:t>
      </w:r>
      <w:r>
        <w:rPr>
          <w:sz w:val="28"/>
          <w:szCs w:val="28"/>
          <w:lang w:val="uz-Cyrl-UZ"/>
        </w:rPr>
        <w:t xml:space="preserve"> g‘</w:t>
      </w:r>
      <w:r>
        <w:rPr>
          <w:sz w:val="28"/>
          <w:szCs w:val="28"/>
          <w:lang w:val="en-US"/>
        </w:rPr>
        <w:t>unlik va notur</w:t>
      </w:r>
      <w:r>
        <w:rPr>
          <w:sz w:val="28"/>
          <w:szCs w:val="28"/>
          <w:lang w:val="uz-Cyrl-UZ"/>
        </w:rPr>
        <w:t xml:space="preserve"> g‘</w:t>
      </w:r>
      <w:r>
        <w:rPr>
          <w:sz w:val="28"/>
          <w:szCs w:val="28"/>
          <w:lang w:val="en-US"/>
        </w:rPr>
        <w:t xml:space="preserve">unlik holatlarini aniqlashga harakat qilgan. </w:t>
      </w:r>
    </w:p>
    <w:p w:rsidR="007E0145" w:rsidRDefault="007E0145" w:rsidP="007E0145">
      <w:pPr>
        <w:tabs>
          <w:tab w:val="left" w:pos="567"/>
        </w:tabs>
        <w:ind w:firstLine="567"/>
        <w:jc w:val="both"/>
        <w:rPr>
          <w:sz w:val="28"/>
          <w:szCs w:val="28"/>
          <w:lang w:val="en-US"/>
        </w:rPr>
      </w:pPr>
      <w:r>
        <w:rPr>
          <w:sz w:val="28"/>
          <w:szCs w:val="28"/>
          <w:lang w:val="en-US"/>
        </w:rPr>
        <w:t>A.Maslou shaxsni o‘rganishda uning ehtiyojlari kata rol o‘ynaydi, deb hisoblagan. U bir qancha mashhur odamlar bilan o‘tkazgan tadqiqotlari natijasida mashhurlar  o‘z  ehtiyojlarini qondirishda etiborni o‘z-o‘ziga emas, vazifalarni yechishga qaratganligini aniqlagan. Ya’ni uning fikricha, ehtiyoj paydo bo‘lganda «men shuni istayapman», deb qo‘l qovushtirib o‘tirgan kishiga nisbatan, «buning uchun nima qilishim kerak» deb yo‘nalgan kishi ko‘proq muvoffaqiyatga erishar ekan</w:t>
      </w:r>
      <w:r>
        <w:rPr>
          <w:rStyle w:val="ab"/>
          <w:sz w:val="28"/>
          <w:szCs w:val="28"/>
          <w:lang w:val="en-US"/>
        </w:rPr>
        <w:footnoteReference w:id="16"/>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en-US"/>
        </w:rPr>
        <w:t xml:space="preserve">Shaxs psixologiyasini o‘rgangan va uni tadqiq etishda katta yutuqlarga erishgan Karl Rodjers ham Maslou kabi o‘zini namoyon qilishga e’tibor qaratadi va uning fikricha – barcha insonlar ma’lum bir muvaffaqiyatga erishish va o‘sish uchun imkoniyatlarga ega, faqat tashqi to‘siqlar bu o‘sishga xalaqit bermasa. U ijobiy o‘sishga yordam beruvchi 3ta shartni aytadi: samimiylik, ma’qullash, hamdard  bo‘la olish. Karl Rodjers shaxsning xarakter sifatlarini o‘rganar ekan, shaxsni o‘rganish uchun eng muhimi uning «Men konsepsiyasi» ekanligini ta’kidlaydi. «Agar bizning «Men konsepsiya»miz ijobiy bo‘lsa, u holda biz xotirjam harakat qilamiz va dunyoni ijobiy qabul qilamiz, aksincha bo‘lsa biz </w:t>
      </w:r>
      <w:r>
        <w:rPr>
          <w:sz w:val="28"/>
          <w:szCs w:val="28"/>
          <w:lang w:val="en-US"/>
        </w:rPr>
        <w:lastRenderedPageBreak/>
        <w:t>o‘zimizni baxtsiz his qilamiz va hayotdan qoniqmaymiz», deydi Rodjers. Shuning uchun K.Rodjers psixiatrlarga, ota-onalarga, o‘qituvchilarga va do‘stlarga yaqinlariga o‘zlarini bilib olishlari, anglashlari va qabul qilishlari uchun metodikalarga to‘</w:t>
      </w:r>
      <w:r>
        <w:rPr>
          <w:sz w:val="28"/>
          <w:szCs w:val="28"/>
          <w:lang w:val="uz-Cyrl-UZ"/>
        </w:rPr>
        <w:t>g‘</w:t>
      </w:r>
      <w:r>
        <w:rPr>
          <w:sz w:val="28"/>
          <w:szCs w:val="28"/>
          <w:lang w:val="en-US"/>
        </w:rPr>
        <w:t>ri javob berish lozimligini uqtirishni ta’kidlaydi</w:t>
      </w:r>
      <w:r>
        <w:rPr>
          <w:rStyle w:val="ab"/>
          <w:sz w:val="28"/>
          <w:szCs w:val="28"/>
          <w:lang w:val="en-US"/>
        </w:rPr>
        <w:footnoteReference w:id="17"/>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en-US"/>
        </w:rPr>
        <w:t>Shaxsning o‘ziga baho berish sohasini o‘rgangan olimlar Tori Xiggins va Djon Bar tadqiqot jarayonida sinaluvchilarga o‘z-o‘ziga va boshqa odamlarga iliq va yaxshi gaplar aytish topshiri</w:t>
      </w:r>
      <w:r>
        <w:rPr>
          <w:sz w:val="28"/>
          <w:szCs w:val="28"/>
          <w:lang w:val="uz-Cyrl-UZ"/>
        </w:rPr>
        <w:t xml:space="preserve"> g‘</w:t>
      </w:r>
      <w:r>
        <w:rPr>
          <w:sz w:val="28"/>
          <w:szCs w:val="28"/>
          <w:lang w:val="en-US"/>
        </w:rPr>
        <w:t>ini beradi. Ularning xulosasiga ko‘ra, o‘ziga yaxshi munosabatda bo‘ladiganlar uyqusizlikdan azob chekmaydilar, tashqi ta’sirlarga qarshi tura oladilar, salbiy illatlarga moyilligi kamroq bo‘ladi, murakkab vaziyatlarda ancha xotirjam bo‘ladilar va  boshqalarga nisbatan o‘zlarini  baxtli his qiladilar. O‘zini past baholaydiganlar esa o‘zini omadsiz deb hisoblaydilar va o‘zlariga aytish uchun yaxshi so‘zlar ham topa olmaganlar. Ularda depressiyaga moyillik kuzatilgan. Va o‘z orzulariga yetisha olmaganligi uchun o‘zlarini baxtsiz hisoblashgan</w:t>
      </w:r>
      <w:r>
        <w:rPr>
          <w:rStyle w:val="ab"/>
          <w:sz w:val="28"/>
          <w:szCs w:val="28"/>
          <w:lang w:val="en-US"/>
        </w:rPr>
        <w:footnoteReference w:id="18"/>
      </w:r>
      <w:r>
        <w:rPr>
          <w:sz w:val="28"/>
          <w:szCs w:val="28"/>
          <w:lang w:val="en-US"/>
        </w:rPr>
        <w:t>.</w:t>
      </w:r>
    </w:p>
    <w:p w:rsidR="007E0145" w:rsidRDefault="007E0145" w:rsidP="007E0145">
      <w:pPr>
        <w:tabs>
          <w:tab w:val="left" w:pos="567"/>
        </w:tabs>
        <w:ind w:firstLine="567"/>
        <w:jc w:val="both"/>
        <w:rPr>
          <w:sz w:val="28"/>
          <w:szCs w:val="28"/>
          <w:lang w:val="en-US"/>
        </w:rPr>
      </w:pPr>
      <w:r>
        <w:rPr>
          <w:sz w:val="28"/>
          <w:szCs w:val="28"/>
          <w:lang w:val="en-US"/>
        </w:rPr>
        <w:t>Shaxsni eksperimental jihatdan o‘rganayotgan tadqiqotchilarning e’tiboridagi yana bir masala uning o‘z o‘zini oqlashi bilan bog‘liq xususityalardir. Odamlarda o‘zining yomon ishlariga  nisbatan yaxshi ishlari uchun javobgarlikka moyillik kuchliroq bo‘lar ekan. Masalan, imtihondan o‘ta olmagan talabalarning aksariyati o‘zini emas, imtihonni yoki imtihon oluvchini ayblashar ekan. Tadqiqotchilarning aniqlashicha, aksariyat odamlar o‘zlarini o‘z tengdoshlari yoki o‘z hamkasblariga nisbatan yaxshi o‘qiyotgan, yaxshi ishlayotgan deb hisoblar ekan</w:t>
      </w:r>
      <w:r>
        <w:rPr>
          <w:rStyle w:val="ab"/>
          <w:sz w:val="28"/>
          <w:szCs w:val="28"/>
          <w:lang w:val="en-US"/>
        </w:rPr>
        <w:footnoteReference w:id="19"/>
      </w:r>
      <w:r>
        <w:rPr>
          <w:sz w:val="28"/>
          <w:szCs w:val="28"/>
          <w:lang w:val="en-US"/>
        </w:rPr>
        <w:t xml:space="preserve">. </w:t>
      </w:r>
    </w:p>
    <w:p w:rsidR="007E0145" w:rsidRDefault="007E0145" w:rsidP="007E0145">
      <w:pPr>
        <w:tabs>
          <w:tab w:val="left" w:pos="567"/>
        </w:tabs>
        <w:ind w:firstLine="567"/>
        <w:jc w:val="both"/>
        <w:rPr>
          <w:sz w:val="28"/>
          <w:szCs w:val="28"/>
          <w:lang w:val="en-US"/>
        </w:rPr>
      </w:pPr>
      <w:r>
        <w:rPr>
          <w:sz w:val="28"/>
          <w:szCs w:val="28"/>
          <w:lang w:val="en-US"/>
        </w:rPr>
        <w:t xml:space="preserve">Shaxs borasidagi tadqiqotlar taxlilini k o‘plab keltirish mumkin. </w:t>
      </w:r>
    </w:p>
    <w:p w:rsidR="007E0145" w:rsidRDefault="007E0145" w:rsidP="007E0145">
      <w:pPr>
        <w:tabs>
          <w:tab w:val="left" w:pos="567"/>
        </w:tabs>
        <w:ind w:firstLine="567"/>
        <w:jc w:val="both"/>
        <w:rPr>
          <w:sz w:val="28"/>
          <w:szCs w:val="28"/>
          <w:lang w:val="en-US"/>
        </w:rPr>
      </w:pPr>
      <w:r>
        <w:rPr>
          <w:sz w:val="28"/>
          <w:szCs w:val="28"/>
          <w:lang w:val="en-US"/>
        </w:rPr>
        <w:t>Ularning barchasini umulashtirganda bir narsa ayon b o‘ladiki, shaxsni o‘rganishda uni iloji boricha bir necha usul bilan va har tomonlama o‘rganish maqsadga muvofiqdir. Chunki bunday o‘rganish u haqda aniq xulosaga kelishga imkon beradi.</w:t>
      </w:r>
    </w:p>
    <w:p w:rsidR="007E0145" w:rsidRDefault="007E0145" w:rsidP="007E0145">
      <w:pPr>
        <w:tabs>
          <w:tab w:val="left" w:pos="567"/>
        </w:tabs>
        <w:ind w:firstLine="567"/>
        <w:jc w:val="both"/>
        <w:rPr>
          <w:sz w:val="28"/>
          <w:szCs w:val="28"/>
          <w:lang w:val="en-US"/>
        </w:rPr>
      </w:pPr>
      <w:r>
        <w:rPr>
          <w:sz w:val="28"/>
          <w:szCs w:val="28"/>
          <w:lang w:val="en-US"/>
        </w:rPr>
        <w:t>Xulosa qilib aytganda, shaxs muammosi umumiy psixologiya o‘rganadigan eng asosiy tushunchalardan biri b o‘lib, bu tushnchani oydinlashtirish uchun olib borilayotgan tadqiqotlar hali-hanuz davom etmoqda. Va natijada yuqoridagi ma’lumotlarni yana bir karra isbotlash bilan birga yana yangi ma’lumotlarga ega b o‘lishmoqda. Bu ma’lumotlar va shaxsning boshqa qirralariga xos b o‘lgan ma’lumotlar psixologiyaning boshqa sohalarida o‘z aksini topgan.</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22"/>
        </w:numPr>
        <w:ind w:left="0" w:firstLine="567"/>
        <w:jc w:val="both"/>
        <w:rPr>
          <w:bCs/>
          <w:sz w:val="28"/>
          <w:szCs w:val="28"/>
          <w:lang w:val="uz-Cyrl-UZ"/>
        </w:rPr>
      </w:pPr>
      <w:r>
        <w:rPr>
          <w:bCs/>
          <w:sz w:val="28"/>
          <w:szCs w:val="28"/>
          <w:lang w:val="uz-Cyrl-UZ"/>
        </w:rPr>
        <w:t>Biogenetik vа sotsiogenetik oqimning bir-biridаn fаrqini izohlаng</w:t>
      </w:r>
    </w:p>
    <w:p w:rsidR="007E0145" w:rsidRDefault="007E0145" w:rsidP="007E0145">
      <w:pPr>
        <w:pStyle w:val="aff7"/>
        <w:numPr>
          <w:ilvl w:val="0"/>
          <w:numId w:val="22"/>
        </w:numPr>
        <w:ind w:left="0" w:firstLine="567"/>
        <w:jc w:val="both"/>
        <w:rPr>
          <w:bCs/>
          <w:sz w:val="28"/>
          <w:szCs w:val="28"/>
          <w:lang w:val="uz-Cyrl-UZ"/>
        </w:rPr>
      </w:pPr>
      <w:r>
        <w:rPr>
          <w:bCs/>
          <w:sz w:val="28"/>
          <w:szCs w:val="28"/>
          <w:lang w:val="uz-Cyrl-UZ"/>
        </w:rPr>
        <w:t>SHаxs yo‘nаlgаnligi nimа?</w:t>
      </w:r>
    </w:p>
    <w:p w:rsidR="007E0145" w:rsidRDefault="007E0145" w:rsidP="007E0145">
      <w:pPr>
        <w:pStyle w:val="aff7"/>
        <w:numPr>
          <w:ilvl w:val="0"/>
          <w:numId w:val="22"/>
        </w:numPr>
        <w:ind w:left="0" w:firstLine="567"/>
        <w:jc w:val="both"/>
        <w:rPr>
          <w:bCs/>
          <w:sz w:val="28"/>
          <w:szCs w:val="28"/>
          <w:lang w:val="uz-Cyrl-UZ"/>
        </w:rPr>
      </w:pPr>
      <w:r>
        <w:rPr>
          <w:bCs/>
          <w:sz w:val="28"/>
          <w:szCs w:val="28"/>
          <w:lang w:val="uz-Cyrl-UZ"/>
        </w:rPr>
        <w:t>Rus psixologlаrining tаdqiqotlаrini sаnаng.</w:t>
      </w:r>
    </w:p>
    <w:p w:rsidR="007E0145" w:rsidRDefault="007E0145" w:rsidP="007E0145">
      <w:pPr>
        <w:pStyle w:val="aff7"/>
        <w:numPr>
          <w:ilvl w:val="0"/>
          <w:numId w:val="22"/>
        </w:numPr>
        <w:ind w:left="0" w:firstLine="567"/>
        <w:jc w:val="both"/>
        <w:rPr>
          <w:bCs/>
          <w:sz w:val="28"/>
          <w:szCs w:val="28"/>
          <w:lang w:val="uz-Cyrl-UZ"/>
        </w:rPr>
      </w:pPr>
      <w:r>
        <w:rPr>
          <w:bCs/>
          <w:sz w:val="28"/>
          <w:szCs w:val="28"/>
          <w:lang w:val="uz-Cyrl-UZ"/>
        </w:rPr>
        <w:t>G.Olport qаrаshlаrini izohlаng.</w:t>
      </w:r>
    </w:p>
    <w:p w:rsidR="007E0145" w:rsidRDefault="007E0145" w:rsidP="007E0145">
      <w:pPr>
        <w:ind w:firstLine="567"/>
        <w:jc w:val="both"/>
        <w:rPr>
          <w:bCs/>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4-mаvzu: </w:t>
      </w:r>
      <w:r>
        <w:rPr>
          <w:b/>
          <w:sz w:val="28"/>
          <w:szCs w:val="28"/>
          <w:lang w:val="uz-Cyrl-UZ"/>
        </w:rPr>
        <w:t>Z.Freydning psixoanalitik nazariyas</w:t>
      </w:r>
      <w:r>
        <w:rPr>
          <w:b/>
          <w:sz w:val="28"/>
          <w:szCs w:val="28"/>
        </w:rPr>
        <w:t>i</w:t>
      </w:r>
      <w:r>
        <w:rPr>
          <w:b/>
          <w:sz w:val="28"/>
          <w:szCs w:val="28"/>
          <w:lang w:val="uz-Cyrl-UZ"/>
        </w:rPr>
        <w:t xml:space="preserve">  </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tabs>
          <w:tab w:val="left" w:pos="567"/>
        </w:tabs>
        <w:ind w:firstLine="567"/>
        <w:jc w:val="both"/>
        <w:rPr>
          <w:sz w:val="28"/>
          <w:szCs w:val="28"/>
          <w:lang w:val="uz-Cyrl-UZ"/>
        </w:rPr>
      </w:pPr>
      <w:r>
        <w:rPr>
          <w:sz w:val="28"/>
          <w:szCs w:val="28"/>
          <w:lang w:val="uz-Cyrl-UZ"/>
        </w:rPr>
        <w:lastRenderedPageBreak/>
        <w:t>1. Z.Freyd nаzаriyasining mohiyati</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2. Z.Freyd bo‘yichа shаxs tuzilishi vа psixoseksuаl rivojlаnish bosqichlаri</w:t>
      </w:r>
    </w:p>
    <w:p w:rsidR="007E0145" w:rsidRDefault="007E0145" w:rsidP="007E0145">
      <w:pPr>
        <w:tabs>
          <w:tab w:val="left" w:pos="567"/>
        </w:tabs>
        <w:ind w:firstLine="567"/>
        <w:rPr>
          <w:sz w:val="28"/>
          <w:szCs w:val="28"/>
          <w:lang w:val="uz-Cyrl-UZ"/>
        </w:rPr>
      </w:pPr>
      <w:r>
        <w:rPr>
          <w:bCs/>
          <w:sz w:val="28"/>
          <w:szCs w:val="28"/>
          <w:lang w:val="pl-PL"/>
        </w:rPr>
        <w:t>3.</w:t>
      </w:r>
      <w:r>
        <w:rPr>
          <w:sz w:val="28"/>
          <w:szCs w:val="28"/>
          <w:lang w:val="uz-Cyrl-UZ"/>
        </w:rPr>
        <w:t xml:space="preserve"> Psixoаnаlitik terаpiya</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mаyl, id, ego, super ego, аnаl, orаl, lаtent, genetаl, fаllik.</w:t>
      </w:r>
    </w:p>
    <w:p w:rsidR="007E0145" w:rsidRDefault="007E0145" w:rsidP="007E0145">
      <w:pPr>
        <w:tabs>
          <w:tab w:val="left" w:pos="567"/>
        </w:tabs>
        <w:ind w:firstLine="567"/>
        <w:jc w:val="center"/>
        <w:rPr>
          <w:b/>
          <w:sz w:val="28"/>
          <w:szCs w:val="28"/>
          <w:lang w:val="uz-Cyrl-UZ"/>
        </w:rPr>
      </w:pPr>
      <w:r>
        <w:rPr>
          <w:b/>
          <w:sz w:val="28"/>
          <w:szCs w:val="28"/>
          <w:lang w:val="uz-Cyrl-UZ"/>
        </w:rPr>
        <w:t>1.Z.Freyd nаzаriyasining mohiyati</w:t>
      </w:r>
    </w:p>
    <w:p w:rsidR="007E0145" w:rsidRDefault="007E0145" w:rsidP="007E0145">
      <w:pPr>
        <w:tabs>
          <w:tab w:val="left" w:pos="567"/>
        </w:tabs>
        <w:ind w:firstLine="567"/>
        <w:jc w:val="both"/>
        <w:rPr>
          <w:i/>
          <w:sz w:val="28"/>
          <w:szCs w:val="28"/>
          <w:lang w:val="uz-Cyrl-UZ"/>
        </w:rPr>
      </w:pPr>
      <w:r>
        <w:rPr>
          <w:sz w:val="28"/>
          <w:szCs w:val="28"/>
          <w:lang w:val="uz-Cyrl-UZ"/>
        </w:rPr>
        <w:t>Z.Freyd psixoanalizning asoschisi hisoblanadi. Ko’pchilikning fikriga ko’ra, bu sohadagi yutuqlari  CH.Darvin va A.Eynshteyn kabi olimlar bilan bir qatorda turadi.</w:t>
      </w:r>
      <w:r>
        <w:rPr>
          <w:i/>
          <w:sz w:val="28"/>
          <w:szCs w:val="28"/>
          <w:lang w:val="uz-Cyrl-UZ"/>
        </w:rPr>
        <w:t xml:space="preserve"> </w:t>
      </w:r>
    </w:p>
    <w:p w:rsidR="007E0145" w:rsidRDefault="007E0145" w:rsidP="007E0145">
      <w:pPr>
        <w:tabs>
          <w:tab w:val="left" w:pos="567"/>
        </w:tabs>
        <w:ind w:firstLine="567"/>
        <w:jc w:val="both"/>
        <w:rPr>
          <w:sz w:val="28"/>
          <w:szCs w:val="28"/>
          <w:lang w:val="uz-Cyrl-UZ"/>
        </w:rPr>
      </w:pPr>
      <w:r>
        <w:rPr>
          <w:sz w:val="28"/>
          <w:szCs w:val="28"/>
          <w:lang w:val="uz-Cyrl-UZ"/>
        </w:rPr>
        <w:t>U o’ziga qadar inson haqida  mavjud bo’lgan  tasavvurlarni  ag`dar-to’ntar qilib tashladi. R.Dekart, J.Lokk va I.Kant fikriga ko’ra, tabiat har bir individni  iroda erki bilan ta`minlagan. Erkin tanlovni amalga oshirish layoqati  individning eng asl mohiyatini  bildiradi va ongli “men” bilan bog`langan  bo’ladi.  Inson psixikasi (jon) haqidagi fikrni  Z.Freyd illyuziya sifatida talqin qiladi.  Ongli “men” qudratli  ongsiz mental hayotning faqat cho’qqisi xolos.</w:t>
      </w:r>
      <w:r>
        <w:rPr>
          <w:rStyle w:val="ab"/>
          <w:sz w:val="28"/>
          <w:szCs w:val="28"/>
          <w:lang w:val="uz-Cyrl-UZ"/>
        </w:rPr>
        <w:footnoteReference w:id="20"/>
      </w:r>
    </w:p>
    <w:p w:rsidR="007E0145" w:rsidRDefault="007E0145" w:rsidP="007E0145">
      <w:pPr>
        <w:tabs>
          <w:tab w:val="left" w:pos="567"/>
        </w:tabs>
        <w:ind w:firstLine="567"/>
        <w:jc w:val="both"/>
        <w:rPr>
          <w:sz w:val="28"/>
          <w:szCs w:val="28"/>
          <w:lang w:val="uz-Cyrl-UZ"/>
        </w:rPr>
      </w:pPr>
      <w:r>
        <w:rPr>
          <w:sz w:val="28"/>
          <w:szCs w:val="28"/>
          <w:lang w:val="uz-Cyrl-UZ"/>
        </w:rPr>
        <w:t>Shunday qilib, Z.Freyd sub`ekt  haqidagi bizning  tasavvurlarimizda  inqilobni amalga oshirdi. Ongli mental  hayot insonning  umumiy mental hayotida faqat kichkina bo’lak hisoblanadi. Bizning ongimizdagi jarayonlar ongsiz omillar  bilan qat`iy  determinatsiya qilinadi.  Bu holatni illyustratsiya qilish uchun ko’pincha aysberg bilan qiyoslashadi. Barcha ongli jarayonlarni aysbergning  suv ustidagi qismiga  o’xshatilsa, unda ongsizlik muzning ancha katta, ko’rinmas suv ostidagi qismiga o’xshatiladi. Aynan mana shu ko’rinmas massa ham og`irlik markazini, ham aysbergning harakat yo’nalishini aniqlaydi. Shunga o’xshash ongsizlik ham bizning individualligimiz  negizi hisoblanadi.</w:t>
      </w:r>
    </w:p>
    <w:p w:rsidR="007E0145" w:rsidRDefault="007E0145" w:rsidP="007E0145">
      <w:pPr>
        <w:tabs>
          <w:tab w:val="left" w:pos="567"/>
        </w:tabs>
        <w:ind w:firstLine="567"/>
        <w:jc w:val="both"/>
        <w:rPr>
          <w:sz w:val="28"/>
          <w:szCs w:val="28"/>
          <w:lang w:val="uz-Cyrl-UZ"/>
        </w:rPr>
      </w:pPr>
      <w:r>
        <w:rPr>
          <w:sz w:val="28"/>
          <w:szCs w:val="28"/>
          <w:lang w:val="uz-Cyrl-UZ"/>
        </w:rPr>
        <w:t>Asr boshida yozilgan ikki muhim asarida Z.Freyd  barcha individlarda ongsiz mental jarayonlar mavjudligi haqida gapiradi va psixoanaliz kundalik hayotning ongsiz sabablarini aniqlab berishga qodir ekanligini ko’rsatadi.  Bu o’z navbatida inson ruhining yangi va har tomonlama nazariyasini ishlab chiqishga olib keladi.  “Tushlar ta`birida” (1900) tushlar mazmunga ega ekani  va anglanmagan mayllarning  ongga buzilgan va o’zga shaklda bostirib kirishlari natijasi ekanligi qayd qilinadi. Tushlarga yashiringan ongsizlik mazmunini faqat murakkab talqin jarayoni yordamidagina aniqlash mumkin.  “Kundalik hayot psixapatalogiyasi” asarida kundalik hayotdagi nutqdagi adashishlar va xotiradan ko’tarilib qolishlar kabi “xatoliklar” tadqiq qilinadi.</w:t>
      </w:r>
    </w:p>
    <w:p w:rsidR="007E0145" w:rsidRDefault="007E0145" w:rsidP="007E0145">
      <w:pPr>
        <w:tabs>
          <w:tab w:val="left" w:pos="567"/>
        </w:tabs>
        <w:ind w:firstLine="567"/>
        <w:jc w:val="both"/>
        <w:rPr>
          <w:sz w:val="28"/>
          <w:szCs w:val="28"/>
          <w:lang w:val="uz-Cyrl-UZ"/>
        </w:rPr>
      </w:pPr>
      <w:r>
        <w:rPr>
          <w:sz w:val="28"/>
          <w:szCs w:val="28"/>
          <w:lang w:val="uz-Cyrl-UZ"/>
        </w:rPr>
        <w:lastRenderedPageBreak/>
        <w:t>Z.Freydning fikricha, bunday fenomenlar tasodifiy  va ma`nosiz emas, balki ongsizlik va niyatlarni ifodalaydi.  Masalan: biz o’zimizga yoqmay qolgan kimsadan olingan tassurotni yo’qotamiz yoki esdan chiqarib qoyamiz.</w:t>
      </w:r>
    </w:p>
    <w:p w:rsidR="007E0145" w:rsidRDefault="007E0145" w:rsidP="007E0145">
      <w:pPr>
        <w:tabs>
          <w:tab w:val="left" w:pos="567"/>
        </w:tabs>
        <w:ind w:firstLine="567"/>
        <w:jc w:val="both"/>
        <w:rPr>
          <w:sz w:val="28"/>
          <w:szCs w:val="28"/>
          <w:lang w:val="uz-Cyrl-UZ"/>
        </w:rPr>
      </w:pPr>
      <w:r>
        <w:rPr>
          <w:sz w:val="28"/>
          <w:szCs w:val="28"/>
          <w:lang w:val="uz-Cyrl-UZ"/>
        </w:rPr>
        <w:t xml:space="preserve"> Mana shu erning o’zidayoq  aytish mumkinki, psixoanaliz insonni yangicha tushunishni  taklif qiladi, bizning tushlarimiz, noadekvat reaktsiyalarimiz, hazillarimiz va asariy  “alomatlar” ortida aksariyat hollarda  ongsiz  motivlar bo’lishini ta`kidlaydi. Boshqacha qilib aytganda, Z.Freyd mulohazalariga  amal qilsak, sub`ektning ongli motivlari va niyatlari asnosida tushunarli bo’lgan narsalar  ongsizlikni psixoanalitik tadqiq  qilish natijasida yangi ma`no kasb etishi mumkin. Bir qarashda  tushunarsiz va ma`nosiz bo’lgan “alomatlar”, ularga ongsiz motivlar  va niyatlar ifodasi sifatida qaralsa ma`no kasb etadi. Demak, biz Z.Freyd “shubha germenevtikasi”ni asoslayapti deb aytishimiz mumkin.</w:t>
      </w:r>
    </w:p>
    <w:p w:rsidR="007E0145" w:rsidRDefault="007E0145" w:rsidP="007E0145">
      <w:pPr>
        <w:tabs>
          <w:tab w:val="left" w:pos="567"/>
        </w:tabs>
        <w:ind w:firstLine="567"/>
        <w:jc w:val="both"/>
        <w:rPr>
          <w:sz w:val="28"/>
          <w:szCs w:val="28"/>
          <w:lang w:val="uz-Cyrl-UZ"/>
        </w:rPr>
      </w:pPr>
      <w:r>
        <w:rPr>
          <w:sz w:val="28"/>
          <w:szCs w:val="28"/>
          <w:lang w:val="uz-Cyrl-UZ"/>
        </w:rPr>
        <w:t>Nerv jarayonlari xastalikka uchragan bemorlar bilan muloqot qilar ekan, Z.Freyd ular o’zlarining “ichki xorij”i bo’lgan ongsizligini anglamayotganliklarini aniqladi. Shu bilan birga bemor  psixoanalitikni  o’zidagi nervozlik alomatlari deb tushunishga olib kelishi mumkin. Boshqacha qilib aytganda, alomatlar mazmunga ega, biroq bu alomatlarning egasi ham, doktor ham bu mazmun haqida bevosita bilimga ega emas. Shu o’rinda talqin zarur bo’lib qoladi.</w:t>
      </w:r>
    </w:p>
    <w:p w:rsidR="007E0145" w:rsidRDefault="007E0145" w:rsidP="007E0145">
      <w:pPr>
        <w:tabs>
          <w:tab w:val="left" w:pos="567"/>
        </w:tabs>
        <w:ind w:firstLine="567"/>
        <w:jc w:val="both"/>
        <w:rPr>
          <w:sz w:val="28"/>
          <w:szCs w:val="28"/>
          <w:lang w:val="uz-Cyrl-UZ"/>
        </w:rPr>
      </w:pPr>
      <w:r>
        <w:rPr>
          <w:sz w:val="28"/>
          <w:szCs w:val="28"/>
          <w:lang w:val="uz-Cyrl-UZ"/>
        </w:rPr>
        <w:t xml:space="preserve">Z.Freyd aytishicha, (yashirin yoki xavotirli) seksual mayllar   ma`nisiz ko’rinadigan simptomlar yoki tushga aylanishi mumkin. Xo’sh nima uchun bunday mayllar ong ostiga siqib chiqariladi? Z.Freyd fikricha, emotsional kechinmalarni psixikaning xotira etib bora olmaydigan  qismlariga siqib chiqarish mexanizmlari mavjud.  Namoyon bo’lishi jihatidan almashtirilgan kechinmalar travma bo’ladi (travma o’zbek tilida “yara” ma`nosini bildiradi). Travmaning kelib chiqishi oxir oqibat ilk bolalikkacha tekshirilishi mumkin. Muhokamaning o’ziga xos (erkin assotsiatsiyalar) usulidan foydalanib, bemor va psixoanalitik travmaning ildizlarini aniqlashadi. Demak, psixoanalizning terapevtik maqsadi ong osti va siqib chiqarilgan  axborotni qayta tiklash va uni ego tassarufiga uzatishdan iborat.  </w:t>
      </w:r>
    </w:p>
    <w:p w:rsidR="007E0145" w:rsidRDefault="007E0145" w:rsidP="007E0145">
      <w:pPr>
        <w:tabs>
          <w:tab w:val="left" w:pos="567"/>
        </w:tabs>
        <w:ind w:firstLine="567"/>
        <w:jc w:val="both"/>
        <w:rPr>
          <w:sz w:val="28"/>
          <w:szCs w:val="28"/>
          <w:lang w:val="uz-Cyrl-UZ"/>
        </w:rPr>
      </w:pPr>
      <w:r>
        <w:rPr>
          <w:sz w:val="28"/>
          <w:szCs w:val="28"/>
          <w:lang w:val="uz-Cyrl-UZ"/>
        </w:rPr>
        <w:t>Ongosti (podsoznanie)ni turli usullar bilan o’rganish mumkin. Jumladan, ana shunday usullardan biri “erkin assotsiatsiyalar” bo’lsa, ikkinchisi tush va yanglish harakat (ibora)larni chuqur germenevtik  talqin qilishdir. Z.Freydning o’zi tushlarning ta`biriga markaziy o’rinni ajratgan edi.</w:t>
      </w:r>
    </w:p>
    <w:p w:rsidR="007E0145" w:rsidRDefault="007E0145" w:rsidP="007E0145">
      <w:pPr>
        <w:tabs>
          <w:tab w:val="left" w:pos="567"/>
        </w:tabs>
        <w:ind w:firstLine="567"/>
        <w:jc w:val="both"/>
        <w:rPr>
          <w:sz w:val="28"/>
          <w:szCs w:val="28"/>
          <w:lang w:val="uz-Cyrl-UZ"/>
        </w:rPr>
      </w:pPr>
      <w:r>
        <w:rPr>
          <w:sz w:val="28"/>
          <w:szCs w:val="28"/>
          <w:lang w:val="uz-Cyrl-UZ"/>
        </w:rPr>
        <w:t>“Tushlarni ta`birlash ongsizlikning bilishga (podshoh qasriga yo’l) bo’lib, psixoanalizning eng asosi va har qanday tadqiqotchi ishonch va ma`lumot oladigan sohadir. Mendan, qanday qilib psixoanalitik bo’lish mumkin, deb so’rashsa, men doimo o’z tushlaringizni o’rganish orqali, deb javob beraman”.</w:t>
      </w:r>
    </w:p>
    <w:p w:rsidR="007E0145" w:rsidRDefault="007E0145" w:rsidP="007E0145">
      <w:pPr>
        <w:tabs>
          <w:tab w:val="left" w:pos="567"/>
        </w:tabs>
        <w:ind w:firstLine="567"/>
        <w:jc w:val="both"/>
        <w:rPr>
          <w:sz w:val="28"/>
          <w:szCs w:val="28"/>
          <w:lang w:val="uz-Cyrl-UZ"/>
        </w:rPr>
      </w:pPr>
      <w:r>
        <w:rPr>
          <w:sz w:val="28"/>
          <w:szCs w:val="28"/>
          <w:lang w:val="uz-Cyrl-UZ"/>
        </w:rPr>
        <w:t xml:space="preserve">“Tushlar ta`biri” asarida tushlar psixozlar bilan tashqi o’xshashlik va ichki o’zaro aloqadorlikka ega, deyiladi. Biroq ular sog`lom va normal holat bilan to’la mos kelishi mumkin. Umuman, tush “alomat” sifatida talqin qilinishi mumkin, biroq nimaning alomati sifatida? Z.Freyd yosh bolalar o’zlarida bir kun oldin (“kunduzgi fantaziya”) paydo bo’lmagan lekin qondirilmagan istaklar va mayllar haqida tush ko’rishlarini aytib o’tadi. Tush, shunday qilib, ular istaklarining </w:t>
      </w:r>
      <w:r>
        <w:rPr>
          <w:sz w:val="28"/>
          <w:szCs w:val="28"/>
          <w:lang w:val="uz-Cyrl-UZ"/>
        </w:rPr>
        <w:lastRenderedPageBreak/>
        <w:t>royobga chiqishidir. Kattalarning tushi ham “kunduzgi fantaziyaning” muayyan qismiga ega, biroq bu erda vaziyat murakkabroq. Kattalarning tushlari ko’pincha tushunarsiz va kunduzgi mayllarni qondirishdan juda uzoq (dahshatli tushlar va vahimalar).</w:t>
      </w:r>
    </w:p>
    <w:p w:rsidR="007E0145" w:rsidRDefault="007E0145" w:rsidP="007E0145">
      <w:pPr>
        <w:tabs>
          <w:tab w:val="left" w:pos="567"/>
        </w:tabs>
        <w:ind w:firstLine="567"/>
        <w:jc w:val="both"/>
        <w:rPr>
          <w:sz w:val="28"/>
          <w:szCs w:val="28"/>
          <w:lang w:val="uz-Cyrl-UZ"/>
        </w:rPr>
      </w:pPr>
      <w:r>
        <w:rPr>
          <w:sz w:val="28"/>
          <w:szCs w:val="28"/>
          <w:lang w:val="uz-Cyrl-UZ"/>
        </w:rPr>
        <w:t xml:space="preserve">Z.Freyd fikricha, bunday tushlar ong ostiga siqib chiqarilish ob`ekti bo’ladilar. Tushlar qo’rqinch bilan birga bo’lsa, bu ularning siqib chiqarilgan, ega ma`qullamaydigan va ma`n qilingan istaklarini qondirish maqsadida vujudga keladi. </w:t>
      </w:r>
    </w:p>
    <w:p w:rsidR="007E0145" w:rsidRDefault="007E0145" w:rsidP="007E0145">
      <w:pPr>
        <w:tabs>
          <w:tab w:val="left" w:pos="567"/>
        </w:tabs>
        <w:ind w:firstLine="567"/>
        <w:jc w:val="both"/>
        <w:rPr>
          <w:sz w:val="28"/>
          <w:szCs w:val="28"/>
          <w:lang w:val="uz-Cyrl-UZ"/>
        </w:rPr>
      </w:pPr>
      <w:r>
        <w:rPr>
          <w:sz w:val="28"/>
          <w:szCs w:val="28"/>
          <w:lang w:val="uz-Cyrl-UZ"/>
        </w:rPr>
        <w:t xml:space="preserve">Tushni tushunish uchun uning ochiq mazmunini  va yashirin ongsiz mazmuni (tushdagi yashirin fikrlar)ni farqlashimiz kerak. Birinchisi, biz uyqudan uyg`ongandan keyin ozmi-ko’pmi eslashimiz mumkin bo’lgan narsalar. Ikkinchisi, ong osti sathida yoki “boshqa qavatda” tushning ochiq mazmuni uning siqib chiqarilgan va anglanmagan mazmunining o’rniga vujudga keladi. Siqib chiqarish bizning mental murvatlarimiz ta`siri natijasidir. Uyg`oqligimizda bu murvatlar bizning ongimizga ong ostidagi va siqib chiqarilgan mayllarning  kirib kelishiga yo’l qoymaydi. Biroq uxlaganimizda, ular bizning psixikamizga niqoblangan holda kirib keladilar. </w:t>
      </w:r>
    </w:p>
    <w:p w:rsidR="007E0145" w:rsidRDefault="007E0145" w:rsidP="007E0145">
      <w:pPr>
        <w:tabs>
          <w:tab w:val="left" w:pos="567"/>
        </w:tabs>
        <w:ind w:firstLine="567"/>
        <w:jc w:val="both"/>
        <w:rPr>
          <w:sz w:val="28"/>
          <w:szCs w:val="28"/>
          <w:lang w:val="uz-Cyrl-UZ"/>
        </w:rPr>
      </w:pPr>
      <w:r>
        <w:rPr>
          <w:sz w:val="28"/>
          <w:szCs w:val="28"/>
          <w:lang w:val="uz-Cyrl-UZ"/>
        </w:rPr>
        <w:t>Demak uxlayotgan odam tushlarning ma`nosini xuddi nevrotik o’zidagi alomatlar ma`nosini  tushuna olmaganiday tushunmaydi.</w:t>
      </w:r>
    </w:p>
    <w:p w:rsidR="007E0145" w:rsidRDefault="007E0145" w:rsidP="007E0145">
      <w:pPr>
        <w:tabs>
          <w:tab w:val="left" w:pos="567"/>
        </w:tabs>
        <w:ind w:firstLine="567"/>
        <w:jc w:val="both"/>
        <w:rPr>
          <w:sz w:val="28"/>
          <w:szCs w:val="28"/>
          <w:lang w:val="uz-Cyrl-UZ"/>
        </w:rPr>
      </w:pPr>
      <w:r>
        <w:rPr>
          <w:sz w:val="28"/>
          <w:szCs w:val="28"/>
          <w:lang w:val="uz-Cyrl-UZ"/>
        </w:rPr>
        <w:t xml:space="preserve">Biz eslaydigan (ochiq mazmunli) tushlar siqib chiqarilgan mayllarning buzilgan holda royobga chiqishidir. Tushdagi yashirin ong osti fikrlarini buzib ko’rsatuvchi jarayonni Z.Freyd “tushning ishi” deb ataydi. Ko’p jihatdan u siqib chiqarilayotgan komplekslarni nevrotik alomatlarga aylantiradigan muvaffaqiyatsiz siqib chiqarish jarayoni bilan bir xil kechadi. “Tush ishi”ning murvatli tushlarni bo’rttirish, o’rnini almashtirish, dramatiklashtirish va timsollashtirishdir. Bundan tashqari tushning ikkilamchi ishi ham mavjud. Ong osti shunday qilib, “artistik” vositalardan foydalanishga harakat qiladi. Shu ma`noda biz barchamiz tushlarimizda ham aktyorlarmiz. </w:t>
      </w:r>
    </w:p>
    <w:p w:rsidR="007E0145" w:rsidRDefault="007E0145" w:rsidP="007E0145">
      <w:pPr>
        <w:tabs>
          <w:tab w:val="left" w:pos="567"/>
        </w:tabs>
        <w:ind w:firstLine="567"/>
        <w:jc w:val="both"/>
        <w:rPr>
          <w:sz w:val="28"/>
          <w:szCs w:val="28"/>
          <w:lang w:val="uz-Cyrl-UZ"/>
        </w:rPr>
      </w:pPr>
      <w:r>
        <w:rPr>
          <w:sz w:val="28"/>
          <w:szCs w:val="28"/>
          <w:lang w:val="uz-Cyrl-UZ"/>
        </w:rPr>
        <w:t>Bo’rttirish masalan: tushdagi voqea (esda qolgan) bir necha turli xil istaklardan iborat bo’lishi mumkin. O’rin almashtirish shunday jarayonki, tushimizda biz uchun juda zarur bo’lgan hodisa yoki shaxs juda kichik ishora yoki bizga notanish narsa sifatida namoyon bo’ladi. Xuddi shunday, hodisa mazmun jihatdan juda oddiy hodisa ifodalangan tushimiz qo’rqinch yoki kuchli hissiyotlar bilan bog`lanishi mumkin. Bo’rttirish yoki o’rin almashtirish o’z ishini qilib bo’lgandan keyin, psixoanalitik anglanmagan mazmunni aniqlash va tadqiq etish uchun “erkin assotsiatsiyalar” usulidan foydalanadi.</w:t>
      </w:r>
      <w:r>
        <w:rPr>
          <w:rStyle w:val="ab"/>
          <w:sz w:val="28"/>
          <w:szCs w:val="28"/>
          <w:lang w:val="uz-Cyrl-UZ"/>
        </w:rPr>
        <w:footnoteReference w:id="21"/>
      </w:r>
    </w:p>
    <w:p w:rsidR="007E0145" w:rsidRDefault="007E0145" w:rsidP="007E0145">
      <w:pPr>
        <w:tabs>
          <w:tab w:val="left" w:pos="567"/>
        </w:tabs>
        <w:ind w:firstLine="567"/>
        <w:jc w:val="both"/>
        <w:rPr>
          <w:sz w:val="28"/>
          <w:szCs w:val="28"/>
          <w:lang w:val="uz-Cyrl-UZ"/>
        </w:rPr>
      </w:pPr>
      <w:r>
        <w:rPr>
          <w:sz w:val="28"/>
          <w:szCs w:val="28"/>
          <w:lang w:val="uz-Cyrl-UZ"/>
        </w:rPr>
        <w:t xml:space="preserve">Shunga o’xshash timsollashtirish buzishning bir varianti bo’lib chiqadi. Masalan: erkaklarning genitaliysi unga shakl jihatdan o’xshash bo’lgan ob`ektlar. Masalan, konserva bankasi, zontik, pichoq va revolver kabi narsalar bilan almashtirilishi mumkin. Ayollarning genitaliysi bo’sh joyni o’rab turgan ob`ektlar </w:t>
      </w:r>
      <w:r>
        <w:rPr>
          <w:sz w:val="28"/>
          <w:szCs w:val="28"/>
          <w:lang w:val="uz-Cyrl-UZ"/>
        </w:rPr>
        <w:lastRenderedPageBreak/>
        <w:t>(g`or, quti, xona, bino va boshqalar) yordamida timsolan taqdim qilinishi mumkin. (Aflotun tomonidan taklif qilingan g`orga qiyoslash psixoanalitiklar tomonidan qanday talqin qilinishi mumkin edi.) Tushning ikkilamchi ishi tushni mantiqiy qarama qarshiliksiz, og`zaki ifodalashga harakat qilishimizdan kelib chiqadi. Freyd fikriga ko’ra, tushning ochiq mazmuni juda ko’p turli va qarama qarshi elementlarni qamrab oladi. Aytish mumkinki u  o’ta aniq. Shunga o’xshash tarzda turli sabablar zanjiri va omillar psixologik alomatlarni o’ta aniqlab beradi.</w:t>
      </w:r>
    </w:p>
    <w:p w:rsidR="007E0145" w:rsidRDefault="007E0145" w:rsidP="007E0145">
      <w:pPr>
        <w:tabs>
          <w:tab w:val="left" w:pos="567"/>
        </w:tabs>
        <w:ind w:firstLine="567"/>
        <w:jc w:val="both"/>
        <w:rPr>
          <w:sz w:val="28"/>
          <w:szCs w:val="28"/>
        </w:rPr>
      </w:pPr>
      <w:r>
        <w:rPr>
          <w:sz w:val="28"/>
          <w:szCs w:val="28"/>
          <w:lang w:val="uz-Cyrl-UZ"/>
        </w:rPr>
        <w:t xml:space="preserve">Z.Freyd aytishicha, tushning yashirin fikrlari tsenzuradan o’tkaziladi. Soddaroq qilib aytsak, siqib chiqarilgan va ma`n qilingan mayllar ongda namoyon bo’lish uchun “tsenzuradan” o’tishlari kerak. TSenzurani chetlab o’tish uchun tushning ishi tushdagi yashirin  fikrlarni tushning ochiq mazmuniga aylantiradi. Biz eslaydigan tushimiz maxfiy, kodlashtirilgan axborotga  ega bo’lib, u ongimizga kontrabanda yo’li bilan olib kiriladi. Biz tushimizning ochiq mazmuniga  echish lozim bo’lgan rebusga qaraganday qarashimiz mumkin. Psixoanalitik kodni ravshanlashtirgandan keyingina tushning yangi mazmuni paydo bo’ladi. Maxfiy ma`no nima? Z.Freyd aytishicha,  kattalarning tushlari ko’pincha seksual tomonga yo’naltirilgan va erotik mayllarini ifodalaydi. (Bu xulosa Z.Freyd keyinchalik agressiya yoki o’lim unikal instinkti haqidagi tushunchani kiritgandan keyin muammoli bo’lib qoldi). </w:t>
      </w:r>
      <w:r>
        <w:rPr>
          <w:sz w:val="28"/>
          <w:szCs w:val="28"/>
        </w:rPr>
        <w:t>Tushlarning ta`birlashning asosiy qoidalarini quyidagi tarzda ifodalaymiz:</w:t>
      </w:r>
    </w:p>
    <w:p w:rsidR="007E0145" w:rsidRDefault="007E0145" w:rsidP="007E0145">
      <w:pPr>
        <w:numPr>
          <w:ilvl w:val="0"/>
          <w:numId w:val="23"/>
        </w:numPr>
        <w:tabs>
          <w:tab w:val="left" w:pos="567"/>
          <w:tab w:val="num" w:pos="600"/>
        </w:tabs>
        <w:ind w:left="0" w:firstLine="567"/>
        <w:jc w:val="both"/>
        <w:rPr>
          <w:sz w:val="28"/>
          <w:szCs w:val="28"/>
        </w:rPr>
      </w:pPr>
      <w:r>
        <w:rPr>
          <w:sz w:val="28"/>
          <w:szCs w:val="28"/>
        </w:rPr>
        <w:t xml:space="preserve">Tushdagi yashirin fikrlar va ochiq ma`no o’rtasidagi tafovut tushning mazmunini tushunishda kalit bo’lib, xizmat qiladi. </w:t>
      </w:r>
    </w:p>
    <w:p w:rsidR="007E0145" w:rsidRDefault="007E0145" w:rsidP="007E0145">
      <w:pPr>
        <w:numPr>
          <w:ilvl w:val="0"/>
          <w:numId w:val="23"/>
        </w:numPr>
        <w:tabs>
          <w:tab w:val="left" w:pos="567"/>
          <w:tab w:val="num" w:pos="600"/>
        </w:tabs>
        <w:ind w:left="0" w:firstLine="567"/>
        <w:jc w:val="both"/>
        <w:rPr>
          <w:sz w:val="28"/>
          <w:szCs w:val="28"/>
        </w:rPr>
      </w:pPr>
      <w:r>
        <w:rPr>
          <w:sz w:val="28"/>
          <w:szCs w:val="28"/>
        </w:rPr>
        <w:t>Tushning ochiq mazmuni- undagi yashirin fikrlarni buzilgan ifodasi bo’lib, ta`bir joiz bo’lsa, tush ishining mahsulidir.</w:t>
      </w:r>
    </w:p>
    <w:p w:rsidR="007E0145" w:rsidRDefault="007E0145" w:rsidP="007E0145">
      <w:pPr>
        <w:numPr>
          <w:ilvl w:val="0"/>
          <w:numId w:val="23"/>
        </w:numPr>
        <w:tabs>
          <w:tab w:val="left" w:pos="567"/>
          <w:tab w:val="num" w:pos="600"/>
        </w:tabs>
        <w:ind w:left="0" w:firstLine="567"/>
        <w:jc w:val="both"/>
        <w:rPr>
          <w:sz w:val="28"/>
          <w:szCs w:val="28"/>
        </w:rPr>
      </w:pPr>
      <w:r>
        <w:rPr>
          <w:sz w:val="28"/>
          <w:szCs w:val="28"/>
        </w:rPr>
        <w:t xml:space="preserve">Tushlarni tahlil qilish uchun </w:t>
      </w:r>
      <w:r>
        <w:rPr>
          <w:sz w:val="28"/>
          <w:szCs w:val="28"/>
          <w:lang w:val="uz-Cyrl-UZ"/>
        </w:rPr>
        <w:t>Z.</w:t>
      </w:r>
      <w:r>
        <w:rPr>
          <w:sz w:val="28"/>
          <w:szCs w:val="28"/>
        </w:rPr>
        <w:t xml:space="preserve">Freyd </w:t>
      </w:r>
      <w:r>
        <w:rPr>
          <w:sz w:val="28"/>
          <w:szCs w:val="28"/>
          <w:lang w:val="uz-Cyrl-UZ"/>
        </w:rPr>
        <w:t>“</w:t>
      </w:r>
      <w:r>
        <w:rPr>
          <w:sz w:val="28"/>
          <w:szCs w:val="28"/>
        </w:rPr>
        <w:t>erkin assotsiatsiyalar</w:t>
      </w:r>
      <w:r>
        <w:rPr>
          <w:sz w:val="28"/>
          <w:szCs w:val="28"/>
          <w:lang w:val="uz-Cyrl-UZ"/>
        </w:rPr>
        <w:t>”</w:t>
      </w:r>
      <w:r>
        <w:rPr>
          <w:sz w:val="28"/>
          <w:szCs w:val="28"/>
        </w:rPr>
        <w:t xml:space="preserve"> uslini qo’llaydi,  bu usuldan psixoterapiyada  ham foydalanish mumkin.</w:t>
      </w:r>
    </w:p>
    <w:p w:rsidR="007E0145" w:rsidRDefault="007E0145" w:rsidP="007E0145">
      <w:pPr>
        <w:numPr>
          <w:ilvl w:val="0"/>
          <w:numId w:val="23"/>
        </w:numPr>
        <w:tabs>
          <w:tab w:val="left" w:pos="567"/>
          <w:tab w:val="num" w:pos="600"/>
        </w:tabs>
        <w:ind w:left="0" w:firstLine="567"/>
        <w:jc w:val="both"/>
        <w:rPr>
          <w:sz w:val="28"/>
          <w:szCs w:val="28"/>
          <w:lang w:val="en-US"/>
        </w:rPr>
      </w:pPr>
      <w:r>
        <w:rPr>
          <w:sz w:val="28"/>
          <w:szCs w:val="28"/>
          <w:lang w:val="uz-Cyrl-UZ"/>
        </w:rPr>
        <w:t>Z.</w:t>
      </w:r>
      <w:r>
        <w:rPr>
          <w:sz w:val="28"/>
          <w:szCs w:val="28"/>
          <w:lang w:val="en-US"/>
        </w:rPr>
        <w:t>Freydning tushlarning talqin qilishga yondoshuvi bizga inson mental holatlarining boy manzarasini namoyon qiladigan  psixologik modelning  asoslarini ifodalaydi.</w:t>
      </w:r>
    </w:p>
    <w:p w:rsidR="007E0145" w:rsidRDefault="007E0145" w:rsidP="007E0145">
      <w:pPr>
        <w:numPr>
          <w:ilvl w:val="0"/>
          <w:numId w:val="23"/>
        </w:numPr>
        <w:tabs>
          <w:tab w:val="left" w:pos="567"/>
          <w:tab w:val="num" w:pos="600"/>
        </w:tabs>
        <w:ind w:left="0" w:firstLine="567"/>
        <w:jc w:val="both"/>
        <w:rPr>
          <w:sz w:val="28"/>
          <w:szCs w:val="28"/>
          <w:lang w:val="en-US"/>
        </w:rPr>
      </w:pPr>
      <w:r>
        <w:rPr>
          <w:sz w:val="28"/>
          <w:szCs w:val="28"/>
          <w:lang w:val="uz-Cyrl-UZ"/>
        </w:rPr>
        <w:t>Z.</w:t>
      </w:r>
      <w:r>
        <w:rPr>
          <w:sz w:val="28"/>
          <w:szCs w:val="28"/>
          <w:lang w:val="en-US"/>
        </w:rPr>
        <w:t xml:space="preserve">Freydning tushlardagi yashirin ma`noni aniqlashga urinishi ong osti ba`zi </w:t>
      </w:r>
      <w:r>
        <w:rPr>
          <w:sz w:val="28"/>
          <w:szCs w:val="28"/>
          <w:lang w:val="uz-Cyrl-UZ"/>
        </w:rPr>
        <w:t>“</w:t>
      </w:r>
      <w:r>
        <w:rPr>
          <w:sz w:val="28"/>
          <w:szCs w:val="28"/>
          <w:lang w:val="en-US"/>
        </w:rPr>
        <w:t>grammatik</w:t>
      </w:r>
      <w:r>
        <w:rPr>
          <w:sz w:val="28"/>
          <w:szCs w:val="28"/>
          <w:lang w:val="uz-Cyrl-UZ"/>
        </w:rPr>
        <w:t>”</w:t>
      </w:r>
      <w:r>
        <w:rPr>
          <w:sz w:val="28"/>
          <w:szCs w:val="28"/>
          <w:lang w:val="en-US"/>
        </w:rPr>
        <w:t xml:space="preserve"> qoidalarga mos tarzda ishlashi  yoki ong osti </w:t>
      </w:r>
      <w:r>
        <w:rPr>
          <w:sz w:val="28"/>
          <w:szCs w:val="28"/>
          <w:lang w:val="uz-Cyrl-UZ"/>
        </w:rPr>
        <w:t>“</w:t>
      </w:r>
      <w:r>
        <w:rPr>
          <w:sz w:val="28"/>
          <w:szCs w:val="28"/>
          <w:lang w:val="en-US"/>
        </w:rPr>
        <w:t>til</w:t>
      </w:r>
      <w:r>
        <w:rPr>
          <w:sz w:val="28"/>
          <w:szCs w:val="28"/>
          <w:lang w:val="uz-Cyrl-UZ"/>
        </w:rPr>
        <w:t>”</w:t>
      </w:r>
      <w:r>
        <w:rPr>
          <w:sz w:val="28"/>
          <w:szCs w:val="28"/>
          <w:lang w:val="en-US"/>
        </w:rPr>
        <w:t>ga o’xshab tuzilmalashtirilganini  (tushni rebus sifatida tushunish bilan taqqoslang) tushunishga olib kel</w:t>
      </w:r>
      <w:r>
        <w:rPr>
          <w:sz w:val="28"/>
          <w:szCs w:val="28"/>
          <w:lang w:val="uz-Cyrl-UZ"/>
        </w:rPr>
        <w:t>a</w:t>
      </w:r>
      <w:r>
        <w:rPr>
          <w:sz w:val="28"/>
          <w:szCs w:val="28"/>
          <w:lang w:val="en-US"/>
        </w:rPr>
        <w:t>di.</w:t>
      </w:r>
    </w:p>
    <w:p w:rsidR="007E0145" w:rsidRDefault="007E0145" w:rsidP="007E0145">
      <w:pPr>
        <w:tabs>
          <w:tab w:val="left" w:pos="567"/>
        </w:tabs>
        <w:ind w:firstLine="567"/>
        <w:jc w:val="both"/>
        <w:rPr>
          <w:sz w:val="28"/>
          <w:szCs w:val="28"/>
          <w:lang w:val="en-US"/>
        </w:rPr>
      </w:pPr>
      <w:r>
        <w:rPr>
          <w:sz w:val="28"/>
          <w:szCs w:val="28"/>
          <w:lang w:val="en-US"/>
        </w:rPr>
        <w:t>Bir qator sabalarga ko’ra</w:t>
      </w:r>
      <w:r>
        <w:rPr>
          <w:sz w:val="28"/>
          <w:szCs w:val="28"/>
          <w:lang w:val="uz-Cyrl-UZ"/>
        </w:rPr>
        <w:t>,</w:t>
      </w:r>
      <w:r>
        <w:rPr>
          <w:sz w:val="28"/>
          <w:szCs w:val="28"/>
          <w:lang w:val="en-US"/>
        </w:rPr>
        <w:t xml:space="preserve"> </w:t>
      </w:r>
      <w:r>
        <w:rPr>
          <w:sz w:val="28"/>
          <w:szCs w:val="28"/>
          <w:lang w:val="uz-Cyrl-UZ"/>
        </w:rPr>
        <w:t>Z.</w:t>
      </w:r>
      <w:r>
        <w:rPr>
          <w:sz w:val="28"/>
          <w:szCs w:val="28"/>
          <w:lang w:val="en-US"/>
        </w:rPr>
        <w:t xml:space="preserve">Freydning mental </w:t>
      </w:r>
      <w:r>
        <w:rPr>
          <w:sz w:val="28"/>
          <w:szCs w:val="28"/>
          <w:lang w:val="uz-Cyrl-UZ"/>
        </w:rPr>
        <w:t>“</w:t>
      </w:r>
      <w:r>
        <w:rPr>
          <w:sz w:val="28"/>
          <w:szCs w:val="28"/>
          <w:lang w:val="en-US"/>
        </w:rPr>
        <w:t>apparat</w:t>
      </w:r>
      <w:r>
        <w:rPr>
          <w:sz w:val="28"/>
          <w:szCs w:val="28"/>
          <w:lang w:val="uz-Cyrl-UZ"/>
        </w:rPr>
        <w:t>”</w:t>
      </w:r>
      <w:r>
        <w:rPr>
          <w:sz w:val="28"/>
          <w:szCs w:val="28"/>
          <w:lang w:val="en-US"/>
        </w:rPr>
        <w:t xml:space="preserve"> to’g`risidagi nazariyasini tushunish qiyin. Birinchidan</w:t>
      </w:r>
      <w:r>
        <w:rPr>
          <w:sz w:val="28"/>
          <w:szCs w:val="28"/>
          <w:lang w:val="uz-Cyrl-UZ"/>
        </w:rPr>
        <w:t>,</w:t>
      </w:r>
      <w:r>
        <w:rPr>
          <w:sz w:val="28"/>
          <w:szCs w:val="28"/>
          <w:lang w:val="en-US"/>
        </w:rPr>
        <w:t xml:space="preserve"> psixoanalizni  ishlab chiqishning turli bosqichlarida </w:t>
      </w:r>
      <w:r>
        <w:rPr>
          <w:sz w:val="28"/>
          <w:szCs w:val="28"/>
          <w:lang w:val="uz-Cyrl-UZ"/>
        </w:rPr>
        <w:t>Z.</w:t>
      </w:r>
      <w:r>
        <w:rPr>
          <w:sz w:val="28"/>
          <w:szCs w:val="28"/>
          <w:lang w:val="en-US"/>
        </w:rPr>
        <w:t xml:space="preserve">Freyd o’zining  inson psixikasiga nisbatan psixikaga bo’lgan qarashlarini o’zgartirib, kengaytirgan. Garchi ularning  hammasining birlashtirishga intilsa  ham uning kontseptsiyasida  noaniq holatlar ko’p. Ikkinchidan, </w:t>
      </w:r>
      <w:r>
        <w:rPr>
          <w:sz w:val="28"/>
          <w:szCs w:val="28"/>
          <w:lang w:val="uz-Cyrl-UZ"/>
        </w:rPr>
        <w:t>Z.</w:t>
      </w:r>
      <w:r>
        <w:rPr>
          <w:sz w:val="28"/>
          <w:szCs w:val="28"/>
          <w:lang w:val="en-US"/>
        </w:rPr>
        <w:t xml:space="preserve">Freydning fiziologik va juda antropomorf (insonga o’xshash)  atamalari ko’p ma`nolidir. U </w:t>
      </w:r>
      <w:r>
        <w:rPr>
          <w:sz w:val="28"/>
          <w:szCs w:val="28"/>
          <w:lang w:val="uz-Cyrl-UZ"/>
        </w:rPr>
        <w:t>“</w:t>
      </w:r>
      <w:r>
        <w:rPr>
          <w:sz w:val="28"/>
          <w:szCs w:val="28"/>
          <w:lang w:val="en-US"/>
        </w:rPr>
        <w:t>bechora ego</w:t>
      </w:r>
      <w:r>
        <w:rPr>
          <w:sz w:val="28"/>
          <w:szCs w:val="28"/>
          <w:lang w:val="uz-Cyrl-UZ"/>
        </w:rPr>
        <w:t>”</w:t>
      </w:r>
      <w:r>
        <w:rPr>
          <w:sz w:val="28"/>
          <w:szCs w:val="28"/>
          <w:lang w:val="en-US"/>
        </w:rPr>
        <w:t xml:space="preserve"> </w:t>
      </w:r>
      <w:r>
        <w:rPr>
          <w:sz w:val="28"/>
          <w:szCs w:val="28"/>
          <w:lang w:val="uz-Cyrl-UZ"/>
        </w:rPr>
        <w:t>“</w:t>
      </w:r>
      <w:r>
        <w:rPr>
          <w:sz w:val="28"/>
          <w:szCs w:val="28"/>
          <w:lang w:val="en-US"/>
        </w:rPr>
        <w:t>uch teram xo’jayinga</w:t>
      </w:r>
      <w:r>
        <w:rPr>
          <w:sz w:val="28"/>
          <w:szCs w:val="28"/>
          <w:lang w:val="uz-Cyrl-UZ"/>
        </w:rPr>
        <w:t>”</w:t>
      </w:r>
      <w:r>
        <w:rPr>
          <w:sz w:val="28"/>
          <w:szCs w:val="28"/>
          <w:lang w:val="en-US"/>
        </w:rPr>
        <w:t xml:space="preserve"> (tashqi dunyo, id va</w:t>
      </w:r>
      <w:r>
        <w:rPr>
          <w:sz w:val="28"/>
          <w:szCs w:val="28"/>
          <w:lang w:val="uz-Cyrl-UZ"/>
        </w:rPr>
        <w:t xml:space="preserve"> </w:t>
      </w:r>
      <w:r>
        <w:rPr>
          <w:sz w:val="28"/>
          <w:szCs w:val="28"/>
          <w:lang w:val="en-US"/>
        </w:rPr>
        <w:t xml:space="preserve">super ego) xizmat qiladi deganda, u mental funktsiyalarni ob`ektivlashtirib personifikatsiyalashtirmoqda, Gilbert Rayl (1890-1976) </w:t>
      </w:r>
      <w:r>
        <w:rPr>
          <w:sz w:val="28"/>
          <w:szCs w:val="28"/>
          <w:lang w:val="uz-Cyrl-UZ"/>
        </w:rPr>
        <w:t>“</w:t>
      </w:r>
      <w:r>
        <w:rPr>
          <w:sz w:val="28"/>
          <w:szCs w:val="28"/>
          <w:lang w:val="en-US"/>
        </w:rPr>
        <w:t>mashina ichidagi ruh</w:t>
      </w:r>
      <w:r>
        <w:rPr>
          <w:sz w:val="28"/>
          <w:szCs w:val="28"/>
          <w:lang w:val="uz-Cyrl-UZ"/>
        </w:rPr>
        <w:t>”</w:t>
      </w:r>
      <w:r>
        <w:rPr>
          <w:sz w:val="28"/>
          <w:szCs w:val="28"/>
          <w:lang w:val="en-US"/>
        </w:rPr>
        <w:t xml:space="preserve"> deb atagan narsani kiritmoqchi degan tasavvur paydo bo’lishi mumkin.</w:t>
      </w:r>
    </w:p>
    <w:p w:rsidR="007E0145" w:rsidRDefault="007E0145" w:rsidP="007E0145">
      <w:pPr>
        <w:tabs>
          <w:tab w:val="left" w:pos="567"/>
        </w:tabs>
        <w:ind w:firstLine="567"/>
        <w:jc w:val="both"/>
        <w:rPr>
          <w:sz w:val="28"/>
          <w:szCs w:val="28"/>
          <w:lang w:val="en-US"/>
        </w:rPr>
      </w:pPr>
      <w:r>
        <w:rPr>
          <w:sz w:val="28"/>
          <w:szCs w:val="28"/>
          <w:lang w:val="uz-Cyrl-UZ"/>
        </w:rPr>
        <w:lastRenderedPageBreak/>
        <w:t>Z.</w:t>
      </w:r>
      <w:r>
        <w:rPr>
          <w:sz w:val="28"/>
          <w:szCs w:val="28"/>
          <w:lang w:val="en-US"/>
        </w:rPr>
        <w:t xml:space="preserve">Freydning birinchi  </w:t>
      </w:r>
      <w:r>
        <w:rPr>
          <w:sz w:val="28"/>
          <w:szCs w:val="28"/>
          <w:lang w:val="uz-Cyrl-UZ"/>
        </w:rPr>
        <w:t>“</w:t>
      </w:r>
      <w:r>
        <w:rPr>
          <w:sz w:val="28"/>
          <w:szCs w:val="28"/>
          <w:lang w:val="en-US"/>
        </w:rPr>
        <w:t>topografik modeli</w:t>
      </w:r>
      <w:r>
        <w:rPr>
          <w:sz w:val="28"/>
          <w:szCs w:val="28"/>
          <w:lang w:val="uz-Cyrl-UZ"/>
        </w:rPr>
        <w:t>”</w:t>
      </w:r>
      <w:r>
        <w:rPr>
          <w:sz w:val="28"/>
          <w:szCs w:val="28"/>
          <w:lang w:val="en-US"/>
        </w:rPr>
        <w:t xml:space="preserve"> (psixika yoki inson shaxsi tuzilmalari xaritasi) mental hayotning uch lokalizatsiyasini farqlaydi. Soddaroq qilib, mental apparat  maydonda uch sohaga bo’lingan: ongsizlik, ongold</w:t>
      </w:r>
      <w:r>
        <w:rPr>
          <w:sz w:val="28"/>
          <w:szCs w:val="28"/>
          <w:lang w:val="uz-Cyrl-UZ"/>
        </w:rPr>
        <w:t>i</w:t>
      </w:r>
      <w:r>
        <w:rPr>
          <w:sz w:val="28"/>
          <w:szCs w:val="28"/>
          <w:lang w:val="en-US"/>
        </w:rPr>
        <w:t xml:space="preserve"> va onglilikka  bo’lingan, deyish mumkin. Ongni individ bevosita anglayotgan barcha narsalar, deb tavsiflash mumkin. </w:t>
      </w:r>
      <w:r>
        <w:rPr>
          <w:sz w:val="28"/>
          <w:szCs w:val="28"/>
          <w:lang w:val="uz-Cyrl-UZ"/>
        </w:rPr>
        <w:t>O</w:t>
      </w:r>
      <w:r>
        <w:rPr>
          <w:sz w:val="28"/>
          <w:szCs w:val="28"/>
          <w:lang w:val="en-US"/>
        </w:rPr>
        <w:t>ng</w:t>
      </w:r>
      <w:r>
        <w:rPr>
          <w:sz w:val="28"/>
          <w:szCs w:val="28"/>
          <w:lang w:val="uz-Cyrl-UZ"/>
        </w:rPr>
        <w:t>o</w:t>
      </w:r>
      <w:r>
        <w:rPr>
          <w:sz w:val="28"/>
          <w:szCs w:val="28"/>
          <w:lang w:val="en-US"/>
        </w:rPr>
        <w:t>ld</w:t>
      </w:r>
      <w:r>
        <w:rPr>
          <w:sz w:val="28"/>
          <w:szCs w:val="28"/>
          <w:lang w:val="uz-Cyrl-UZ"/>
        </w:rPr>
        <w:t>i</w:t>
      </w:r>
      <w:r>
        <w:rPr>
          <w:sz w:val="28"/>
          <w:szCs w:val="28"/>
          <w:lang w:val="en-US"/>
        </w:rPr>
        <w:t xml:space="preserve">-individ xotirada tiklashi yoki eslashi mumkin bo’lgan barcha narsalar  sohasi. </w:t>
      </w:r>
      <w:r>
        <w:rPr>
          <w:sz w:val="28"/>
          <w:szCs w:val="28"/>
          <w:lang w:val="uz-Cyrl-UZ"/>
        </w:rPr>
        <w:t>Z.</w:t>
      </w:r>
      <w:r>
        <w:rPr>
          <w:sz w:val="28"/>
          <w:szCs w:val="28"/>
          <w:lang w:val="en-US"/>
        </w:rPr>
        <w:t>Freyd ongsizlikni ongga ancha harakatlar bilan chiqadigan mental jarayonlar sifatida belgilaydi.</w:t>
      </w:r>
    </w:p>
    <w:p w:rsidR="007E0145" w:rsidRDefault="007E0145" w:rsidP="007E0145">
      <w:pPr>
        <w:tabs>
          <w:tab w:val="left" w:pos="567"/>
        </w:tabs>
        <w:ind w:firstLine="567"/>
        <w:jc w:val="both"/>
        <w:rPr>
          <w:sz w:val="28"/>
          <w:szCs w:val="28"/>
          <w:lang w:val="uz-Cyrl-UZ"/>
        </w:rPr>
      </w:pPr>
      <w:r>
        <w:rPr>
          <w:sz w:val="28"/>
          <w:szCs w:val="28"/>
          <w:lang w:val="uz-Cyrl-UZ"/>
        </w:rPr>
        <w:t>“</w:t>
      </w:r>
      <w:r>
        <w:rPr>
          <w:sz w:val="28"/>
          <w:szCs w:val="28"/>
          <w:lang w:val="en-US"/>
        </w:rPr>
        <w:t>Psixoanalizga kirish boyicha ma`ruzalar</w:t>
      </w:r>
      <w:r>
        <w:rPr>
          <w:sz w:val="28"/>
          <w:szCs w:val="28"/>
          <w:lang w:val="uz-Cyrl-UZ"/>
        </w:rPr>
        <w:t>”</w:t>
      </w:r>
      <w:r>
        <w:rPr>
          <w:sz w:val="28"/>
          <w:szCs w:val="28"/>
          <w:lang w:val="en-US"/>
        </w:rPr>
        <w:t>da (1815-1917) aytilganlarni tushunishga yordam beradigan misol keltiradi. Mehmon katta dahlizda (ongsizlik) va mehmonxonaga (ongold</w:t>
      </w:r>
      <w:r>
        <w:rPr>
          <w:sz w:val="28"/>
          <w:szCs w:val="28"/>
          <w:lang w:val="uz-Cyrl-UZ"/>
        </w:rPr>
        <w:t>i</w:t>
      </w:r>
      <w:r>
        <w:rPr>
          <w:sz w:val="28"/>
          <w:szCs w:val="28"/>
          <w:lang w:val="en-US"/>
        </w:rPr>
        <w:t>)ga kirmoqchi. Biroq bu ikki xona o’rtasidagi koridorda qorovul (tsenzor) bor va u mehmonlarni tanlab o’tkazadi.</w:t>
      </w:r>
      <w:r>
        <w:rPr>
          <w:sz w:val="28"/>
          <w:szCs w:val="28"/>
          <w:lang w:val="uz-Cyrl-UZ"/>
        </w:rPr>
        <w:t xml:space="preserve"> Agar mehmon qorovulga yoqmasa, u haydab yuboriladi yoki </w:t>
      </w:r>
      <w:r>
        <w:rPr>
          <w:b/>
          <w:i/>
          <w:sz w:val="28"/>
          <w:szCs w:val="28"/>
          <w:lang w:val="uz-Cyrl-UZ"/>
        </w:rPr>
        <w:t xml:space="preserve">siqib chiqariladi. </w:t>
      </w:r>
      <w:r>
        <w:rPr>
          <w:sz w:val="28"/>
          <w:szCs w:val="28"/>
          <w:lang w:val="uz-Cyrl-UZ"/>
        </w:rPr>
        <w:t xml:space="preserve">Mehmon mehmonxonaga kirgan taqdirda ham, unga uyning egasi darrov e`tibor qaratadi, degan ma`noni bildirmaydi. Bu ongoldidagi g`oyalar anglanmaganini, biroq anglanishi mumkinligi haqidagi tasavvurlarga mos keladi. Ongsizlikdagi g`oyalar anglanishi uchun ular avvalo mehmonxona yoki ongoldiga kirishlari kerak. Agar mehmon haydab yuborilgan bo’lsa, keyingi safar u </w:t>
      </w:r>
      <w:r>
        <w:rPr>
          <w:b/>
          <w:i/>
          <w:sz w:val="28"/>
          <w:szCs w:val="28"/>
          <w:lang w:val="uz-Cyrl-UZ"/>
        </w:rPr>
        <w:t>niqoblangan holda</w:t>
      </w:r>
      <w:r>
        <w:rPr>
          <w:i/>
          <w:sz w:val="28"/>
          <w:szCs w:val="28"/>
          <w:lang w:val="uz-Cyrl-UZ"/>
        </w:rPr>
        <w:t xml:space="preserve"> </w:t>
      </w:r>
      <w:r>
        <w:rPr>
          <w:sz w:val="28"/>
          <w:szCs w:val="28"/>
          <w:lang w:val="uz-Cyrl-UZ"/>
        </w:rPr>
        <w:t>(“tush ishi” bilan qiyoslang) bo’ladi. Bunday mehmon “alomat” sifatda qabulga qoyilishi, xo’jayin uning mohiyatini bila olmasligi mumkin. Bu qiyoslar qorovul individning ongsizlikni anglashiladigan narsaga aylantirish uchun</w:t>
      </w:r>
      <w:r>
        <w:rPr>
          <w:i/>
          <w:sz w:val="28"/>
          <w:szCs w:val="28"/>
          <w:lang w:val="uz-Cyrl-UZ"/>
        </w:rPr>
        <w:t xml:space="preserve"> </w:t>
      </w:r>
      <w:r>
        <w:rPr>
          <w:sz w:val="28"/>
          <w:szCs w:val="28"/>
          <w:lang w:val="uz-Cyrl-UZ"/>
        </w:rPr>
        <w:t>mos keladi. Qorovul charchaganda (yoki individ uxlayotganda) niqoblangan mehmonning kirib olishi (ya`ni, tushning ochiq mazmuni ko’rinishida) osonlashadi. Bunday siqib chiqarish jarayoni xo’jayin anglamagani holda yuz berishi mumkin.</w:t>
      </w:r>
    </w:p>
    <w:p w:rsidR="007E0145" w:rsidRDefault="007E0145" w:rsidP="007E0145">
      <w:pPr>
        <w:tabs>
          <w:tab w:val="left" w:pos="567"/>
          <w:tab w:val="left" w:pos="851"/>
        </w:tabs>
        <w:ind w:firstLine="567"/>
        <w:jc w:val="center"/>
        <w:rPr>
          <w:b/>
          <w:bCs/>
          <w:sz w:val="28"/>
          <w:szCs w:val="28"/>
          <w:lang w:val="uz-Cyrl-UZ"/>
        </w:rPr>
      </w:pPr>
      <w:r>
        <w:rPr>
          <w:b/>
          <w:bCs/>
          <w:sz w:val="28"/>
          <w:szCs w:val="28"/>
          <w:lang w:val="uz-Cyrl-UZ"/>
        </w:rPr>
        <w:t>2. Z.Freyd bo‘yichа shаxs tuzilishi vа psixoseksuаl rivojlаnish bosqichlаri</w:t>
      </w:r>
    </w:p>
    <w:p w:rsidR="007E0145" w:rsidRDefault="007E0145" w:rsidP="007E0145">
      <w:pPr>
        <w:tabs>
          <w:tab w:val="left" w:pos="567"/>
        </w:tabs>
        <w:ind w:firstLine="567"/>
        <w:jc w:val="both"/>
        <w:rPr>
          <w:sz w:val="28"/>
          <w:szCs w:val="28"/>
          <w:lang w:val="uz-Cyrl-UZ"/>
        </w:rPr>
      </w:pPr>
      <w:r>
        <w:rPr>
          <w:sz w:val="28"/>
          <w:szCs w:val="28"/>
          <w:lang w:val="uz-Cyrl-UZ"/>
        </w:rPr>
        <w:t xml:space="preserve">1920 yillardan keyin Freyd topografik modelni o’zgartirdi va </w:t>
      </w:r>
      <w:r>
        <w:rPr>
          <w:i/>
          <w:sz w:val="28"/>
          <w:szCs w:val="28"/>
          <w:lang w:val="uz-Cyrl-UZ"/>
        </w:rPr>
        <w:t>id, ego,</w:t>
      </w:r>
      <w:r>
        <w:rPr>
          <w:sz w:val="28"/>
          <w:szCs w:val="28"/>
          <w:lang w:val="uz-Cyrl-UZ"/>
        </w:rPr>
        <w:t xml:space="preserve">   </w:t>
      </w:r>
      <w:r>
        <w:rPr>
          <w:i/>
          <w:sz w:val="28"/>
          <w:szCs w:val="28"/>
          <w:lang w:val="uz-Cyrl-UZ"/>
        </w:rPr>
        <w:t>super ego</w:t>
      </w:r>
      <w:r>
        <w:rPr>
          <w:sz w:val="28"/>
          <w:szCs w:val="28"/>
          <w:lang w:val="uz-Cyrl-UZ"/>
        </w:rPr>
        <w:t xml:space="preserve"> atamalarini kiritdiki, ular turli psixik  instantsiyalarni ifodalaydi. </w:t>
      </w:r>
    </w:p>
    <w:p w:rsidR="007E0145" w:rsidRDefault="007E0145" w:rsidP="007E0145">
      <w:pPr>
        <w:tabs>
          <w:tab w:val="left" w:pos="567"/>
        </w:tabs>
        <w:ind w:firstLine="567"/>
        <w:jc w:val="both"/>
        <w:rPr>
          <w:sz w:val="28"/>
          <w:szCs w:val="28"/>
          <w:lang w:val="uz-Cyrl-UZ"/>
        </w:rPr>
      </w:pPr>
      <w:r>
        <w:rPr>
          <w:sz w:val="28"/>
          <w:szCs w:val="28"/>
          <w:lang w:val="uz-Cyrl-UZ"/>
        </w:rPr>
        <w:t>Psixikaning mana shunday uch ko’rinishga – id, ego va super egolarga bo’linishi boshqa super analitiklarning (masalan: frantsuz psixoanalitigi Jak Lakan 1966) shuningdek, fan falsafasi vakillari tomonidan qarshilikka uchradi. Popper bir kuni bunday bo’linish Gomer tomonidan, Olimp tog`ida yashovchilar  haqidagi afsonalar kabi ilmiy mavqega ega degan edi.</w:t>
      </w:r>
    </w:p>
    <w:p w:rsidR="007E0145" w:rsidRDefault="007E0145" w:rsidP="007E0145">
      <w:pPr>
        <w:tabs>
          <w:tab w:val="left" w:pos="567"/>
        </w:tabs>
        <w:ind w:firstLine="567"/>
        <w:jc w:val="both"/>
        <w:rPr>
          <w:sz w:val="28"/>
          <w:szCs w:val="28"/>
          <w:lang w:val="uz-Cyrl-UZ"/>
        </w:rPr>
      </w:pPr>
      <w:r>
        <w:rPr>
          <w:sz w:val="28"/>
          <w:szCs w:val="28"/>
          <w:lang w:val="uz-Cyrl-UZ"/>
        </w:rPr>
        <w:t xml:space="preserve">Z.Freyd tomonidan mental apparatni tushunishni biz metapsixologik  pozitsiya sifatida talqin qilishni afzal ko’ramiz. Bu esa bizga uning odamni o’rganishdagi nuqtai nazarini  tavsiflash, uning klinik amaliyotda  aniqlagan hodisalar kontseptual  karkasini aniqlashga harakat qilishimizda yordam beradi. Epistemologik atamalaridan foydalanib, biz bu metapsixologik karkaz psixoanaliz “tadqiqot dasturi”ning markaziy qismida deb ayta olamiz.  Aynan mana shu mental apparat, mental quvvat va instinktlar g`oyasi yordamida  Z.Freyd irratsional  qo’rqinch va miyaga o’rnashib qolgan harakatlarga qarshi  kurashda ratsional  dallillar ojiz ekanini tushuntirmoqchi bo’ldi. Bizning instinktlarimiz, tashqi olamga munosabatimiz va vijdonimiz “ichki ovoz” o’rtasidagi nizoni tushunish uchun u bizning mental hayotimiz (id, ego va super ego) modelini ishlab </w:t>
      </w:r>
      <w:r>
        <w:rPr>
          <w:sz w:val="28"/>
          <w:szCs w:val="28"/>
          <w:lang w:val="uz-Cyrl-UZ"/>
        </w:rPr>
        <w:lastRenderedPageBreak/>
        <w:t>chiqdi.  Z.Freyd bu o’rinda tushunchalar, mohiyatlar va to’qib chiqarilgan narsa chegarasida ish yuritdi. Avvalo uning mental  hayotimizga bo’lgan o’z qarashlarini qanday bayon qilganini ko’rib chiqaylik.</w:t>
      </w:r>
    </w:p>
    <w:p w:rsidR="007E0145" w:rsidRDefault="007E0145" w:rsidP="007E0145">
      <w:pPr>
        <w:tabs>
          <w:tab w:val="left" w:pos="567"/>
        </w:tabs>
        <w:ind w:firstLine="567"/>
        <w:jc w:val="both"/>
        <w:rPr>
          <w:sz w:val="28"/>
          <w:szCs w:val="28"/>
          <w:lang w:val="uz-Cyrl-UZ"/>
        </w:rPr>
      </w:pPr>
      <w:r>
        <w:rPr>
          <w:sz w:val="28"/>
          <w:szCs w:val="28"/>
          <w:lang w:val="uz-Cyrl-UZ"/>
        </w:rPr>
        <w:t>“Makonda joylashgan, ong hodisalari faqat muayyan nuqtada sharoitlarda belgilaydigan hayot ehtiyojlari asosida ratsional tuzilmalashtirilgan, rivojlangan psixik apparat to’g`risida biz qabul qilgan faraz bizga boshqa har qanday fan, masalan, fizika poydevoriga o’xshash psixologiya poydevorini yaratish imkonini berdi”.</w:t>
      </w:r>
    </w:p>
    <w:p w:rsidR="007E0145" w:rsidRDefault="007E0145" w:rsidP="007E0145">
      <w:pPr>
        <w:tabs>
          <w:tab w:val="left" w:pos="567"/>
        </w:tabs>
        <w:ind w:firstLine="567"/>
        <w:jc w:val="both"/>
        <w:rPr>
          <w:sz w:val="28"/>
          <w:szCs w:val="28"/>
          <w:lang w:val="uz-Cyrl-UZ"/>
        </w:rPr>
      </w:pPr>
      <w:r>
        <w:rPr>
          <w:sz w:val="28"/>
          <w:szCs w:val="28"/>
          <w:lang w:val="uz-Cyrl-UZ"/>
        </w:rPr>
        <w:t>Ko’rinib turganidek, Z.Freyd psixoanalizni fizika kabi ko’radi. Bunday talqin uning ba`zi tayanch metopsixologik tahlillari bilan bog`liq.  U mental hayotni mental kuchlar va mental quvvat bilan determinatsiya qilinadigan hodisa sifatida tushunadi. Demak, u psixoanaliz tabiiy fan deb aytishi mumkin.</w:t>
      </w:r>
      <w:r>
        <w:rPr>
          <w:rStyle w:val="ab"/>
          <w:sz w:val="28"/>
          <w:szCs w:val="28"/>
          <w:lang w:val="uz-Cyrl-UZ"/>
        </w:rPr>
        <w:footnoteReference w:id="22"/>
      </w:r>
    </w:p>
    <w:p w:rsidR="007E0145" w:rsidRDefault="007E0145" w:rsidP="007E0145">
      <w:pPr>
        <w:tabs>
          <w:tab w:val="left" w:pos="567"/>
        </w:tabs>
        <w:ind w:firstLine="567"/>
        <w:jc w:val="both"/>
        <w:rPr>
          <w:sz w:val="28"/>
          <w:szCs w:val="28"/>
          <w:lang w:val="uz-Cyrl-UZ"/>
        </w:rPr>
      </w:pPr>
      <w:r>
        <w:rPr>
          <w:sz w:val="28"/>
          <w:szCs w:val="28"/>
          <w:lang w:val="uz-Cyrl-UZ"/>
        </w:rPr>
        <w:t>Mental kuchlar va mental quvvat  eng qadimgi mental soha bo’lgan idda topilishi mumkin. U inson instinktlarining  mental jihatlariga ega.  Freyd idni “sharaqlab qaynab turgan choynak”ka o’xshatadi.  Bizning instinktlarimiz har doim bizning ehtiyojlarimizni qondirishga intiladi. Ular lazzat tamoyili, deb ataladigan narsaga boysunadilar. Idning individni  faollashtiradigan boshqa funktsiyalari ham mavjud.  Ular oldingi siqib chiqarilgan, biroq odamni faollashtirishda  davom etayotgan g`oyalar  harakatlar va tuyg`ularni “xotirlash” haqida gap yuritadi. Bu funktsiyalar mantiqiy  tashkil etilmagan holda harakat qiladi. Ular mantiqiy emas.  Biroq muayyan ma`noda baribir inson ongiga kirishadi: sabab va oqibatlarni tushunmasak, ular bizni harakatga undaydi, depressiya holatiga olib keladi yoki xayol va fantaziyalarni keltirib chiqaradi. Shunday qilib, ongsizlik iddagi oliy mental sifat hisoblanadi.</w:t>
      </w:r>
    </w:p>
    <w:p w:rsidR="007E0145" w:rsidRDefault="007E0145" w:rsidP="007E0145">
      <w:pPr>
        <w:tabs>
          <w:tab w:val="left" w:pos="567"/>
        </w:tabs>
        <w:ind w:firstLine="567"/>
        <w:jc w:val="both"/>
        <w:rPr>
          <w:sz w:val="28"/>
          <w:szCs w:val="28"/>
          <w:lang w:val="uz-Cyrl-UZ"/>
        </w:rPr>
      </w:pPr>
      <w:r>
        <w:rPr>
          <w:sz w:val="28"/>
          <w:szCs w:val="28"/>
          <w:lang w:val="uz-Cyrl-UZ"/>
        </w:rPr>
        <w:t xml:space="preserve">Psixoanalizdagi eng muhim holatlar jumlasiga ongsizlik yoki iddagi jarayonlar bizning ongli hayotimizni  boshqaruvchi qonunlardan  farq qiladigan boshqa qonunlarga boysunishi haqidagi farazlardir. Z.Freyd bu “qonunlarni” birlamchi jarayonlar deb ataydi. Tush ishini muhokama qilishimiz ongsizlikda yuz berayotgan jarayonlarning g`alati va chalkash xususiyatlariga ishora qiladi. Masalan, undagi qarama-qarshiliklar ayniyat sifatida talqin qilinadi. </w:t>
      </w:r>
    </w:p>
    <w:p w:rsidR="007E0145" w:rsidRDefault="007E0145" w:rsidP="007E0145">
      <w:pPr>
        <w:tabs>
          <w:tab w:val="left" w:pos="567"/>
        </w:tabs>
        <w:ind w:firstLine="567"/>
        <w:jc w:val="both"/>
        <w:rPr>
          <w:sz w:val="28"/>
          <w:szCs w:val="28"/>
          <w:lang w:val="uz-Cyrl-UZ"/>
        </w:rPr>
      </w:pPr>
      <w:r>
        <w:rPr>
          <w:sz w:val="28"/>
          <w:szCs w:val="28"/>
          <w:lang w:val="uz-Cyrl-UZ"/>
        </w:rPr>
        <w:t xml:space="preserve">Tashqi olamning ta`siri tufayli id unikal taraqqiyotning  boshdan kechirdi.  Unda id va tashqi olamni o’zaro bog`lab turuvchi muayyan mental soha paydo bo’ldi. Mental hayotning bu sohasini Z.Freyd ego deb atadi. Egoning eng muhim vazifasi - o’zini saqlash. Bundan tashqari u ehtiyojlarni xavfsiz qondirishni  ham ta`minlash kerak. Ego instinktlarni  siqib chiqarish yoki  to’xtatib turish to’g`risida qaror qabul qiladi. U reallik tamoyiliga boysunadi. Demak ego idning talablari va tashqi dunyo o’rtasida vositachi bo’lishi kerak. Ego kuchsiz va kam rivojlangan paytida o’z oldidagi vazifalarni u hech qiynalmasdan bajaradi. Instinktlarimizning talablari va tashqi olam talablari travmaga olib kelishi mumkin. Nochor ego keyinchalik o’rinsiz bo’lib qolishi mumkin bo’lgan siqib </w:t>
      </w:r>
      <w:r>
        <w:rPr>
          <w:sz w:val="28"/>
          <w:szCs w:val="28"/>
          <w:lang w:val="uz-Cyrl-UZ"/>
        </w:rPr>
        <w:lastRenderedPageBreak/>
        <w:t>chiqarishlar yordamida o’zini muxofaza qiladi. Ana shunday siqib chiqarishlarda ego super egodan yordam oladi.</w:t>
      </w:r>
    </w:p>
    <w:p w:rsidR="007E0145" w:rsidRDefault="007E0145" w:rsidP="007E0145">
      <w:pPr>
        <w:tabs>
          <w:tab w:val="left" w:pos="567"/>
        </w:tabs>
        <w:ind w:firstLine="567"/>
        <w:jc w:val="both"/>
        <w:rPr>
          <w:sz w:val="28"/>
          <w:szCs w:val="28"/>
          <w:lang w:val="uz-Cyrl-UZ"/>
        </w:rPr>
      </w:pPr>
      <w:r>
        <w:rPr>
          <w:sz w:val="28"/>
          <w:szCs w:val="28"/>
          <w:lang w:val="uz-Cyrl-UZ"/>
        </w:rPr>
        <w:t>Z.Freyd bir necha marta sub`ekt o’ziga ob`ekt sifatida qaray olishi va shu asosda o’ziga nisbatan tanqidiy va sog`lom (judmental) ustanovkalar ishlab chiqishga hayrat bilan qaragan edi. Bunday qobiliyat,  deb oylagan edi u, egoning boshqa qobiliyatlardan keyingiroq bosqichda paydo bo’ladi. U bolalardagi ijtimoiylashuv jarayonlarda asta sekin paydo bo’ladi. Super ego ota-onalar me`yorlari va ideallarini anglamasdan internarizatsiya (o’zlashtirish) natijasidir. Bir muncha kengroq ma`noda jamiyat va an`ana o’zlarining axloqiy hokimiyatini biz vijdon deb ataydigan narsa yordamida amalga oshiradi. Aytish mumkinki, super ego egoni nazorat qilib turadi, unga “tavsiyalar” berib turadi va jazolash bilan “po’pisa” qiladi. Super egoning faqat o’z hatti-harakatlari  to’g`risida  emas, hattoki fikrlari va xohishlari to’g`risida ham hisobot berishini talab qiladi. Demak, super ego ego hisobga olishi lozim bo’lgan uchinchi kuchdir. Z.Freydning vijdon nazariyasi to’g`ri va noto’g`ri haqidagi tug`ma yoki mutlaq tasavvurlar bo’lishi mumkinligini inkor qiladi. Shu nazariyadan foydalanib, Z.Freyd Xudo haqidagi g`oya bolaning otasiga proektsiyasining natijasi, degan xulosaga keldi.</w:t>
      </w:r>
      <w:r>
        <w:rPr>
          <w:rStyle w:val="ab"/>
          <w:sz w:val="28"/>
          <w:szCs w:val="28"/>
          <w:lang w:val="uz-Cyrl-UZ"/>
        </w:rPr>
        <w:footnoteReference w:id="23"/>
      </w:r>
    </w:p>
    <w:p w:rsidR="007E0145" w:rsidRDefault="007E0145" w:rsidP="007E0145">
      <w:pPr>
        <w:tabs>
          <w:tab w:val="left" w:pos="567"/>
        </w:tabs>
        <w:ind w:firstLine="567"/>
        <w:jc w:val="both"/>
        <w:rPr>
          <w:sz w:val="28"/>
          <w:szCs w:val="28"/>
          <w:lang w:val="uz-Cyrl-UZ"/>
        </w:rPr>
      </w:pPr>
      <w:r>
        <w:rPr>
          <w:sz w:val="28"/>
          <w:szCs w:val="28"/>
          <w:lang w:val="uz-Cyrl-UZ"/>
        </w:rPr>
        <w:t>Mashhur topografik modelni rivojlantirishga harakat qilib, Z.Freyd “dinamik”  nuqtai nazarini taklif qildi. U Z.Freyd fikricha, bizning mental hayotimiz kuchlari oyinning natijasi bo’lgan mental nizolarni tushunish uchun muhimdir. Ular qanday ishlayotganini tushuna boshlaganimizdan keyin biz mental hodisalarga dinamik qarashni  shakllantiramiz. Z.Freyd ta`kidlashicha, biz xulqni insonni turli tomonlarga tortayotgan tamoyillar o’rtasidagi  kelishuv deb bilsak, bu kuchlarni identifikatsiyalashga  asoslangan dinamik  yondoshuv asosida  tahlil qilinishi lozim, deb hisoblagan ko’rinadi.</w:t>
      </w:r>
    </w:p>
    <w:p w:rsidR="007E0145" w:rsidRDefault="007E0145" w:rsidP="007E0145">
      <w:pPr>
        <w:tabs>
          <w:tab w:val="left" w:pos="567"/>
        </w:tabs>
        <w:ind w:firstLine="567"/>
        <w:jc w:val="both"/>
        <w:rPr>
          <w:sz w:val="28"/>
          <w:szCs w:val="28"/>
          <w:lang w:val="uz-Cyrl-UZ"/>
        </w:rPr>
      </w:pPr>
      <w:r>
        <w:rPr>
          <w:sz w:val="28"/>
          <w:szCs w:val="28"/>
          <w:lang w:val="uz-Cyrl-UZ"/>
        </w:rPr>
        <w:t>Boshida dinamik  nuqtai nazar  inson instinktlariga aloqador edi. Biroq u shunchalik ko’p o’zgarishlarni boshdan kechirdiki, endi u dastlabki kontseptsiyaning rivojimi yoki uning o’rniga kelgan yangi kontseptsiya ekanligi har doim ham ravshan  emas. Z.Freyd ko’pincha instinktlar to’g`risida kelib chiqishi somatik bo’lgan mental tasavvurlar, deb fikr yuritgan. Instinktlar cheksiz ko’p maqsadlarga  ega bo’lishi va ular o’zaro nizoga kirishishi mumkin. Biroq ularning namoyon bo’lishi ijtimoiy yoki madaniy  jihatga ega bo’lishi kerak: odamlar hamma joyda ham ochlik hissini sezadi, biroq uni qanday qondirish ijtimoiy determinatsiya qilinadi.</w:t>
      </w:r>
    </w:p>
    <w:p w:rsidR="007E0145" w:rsidRDefault="007E0145" w:rsidP="007E0145">
      <w:pPr>
        <w:tabs>
          <w:tab w:val="left" w:pos="567"/>
        </w:tabs>
        <w:ind w:firstLine="567"/>
        <w:jc w:val="both"/>
        <w:rPr>
          <w:sz w:val="28"/>
          <w:szCs w:val="28"/>
          <w:lang w:val="uz-Cyrl-UZ"/>
        </w:rPr>
      </w:pPr>
      <w:r>
        <w:rPr>
          <w:sz w:val="28"/>
          <w:szCs w:val="28"/>
          <w:lang w:val="uz-Cyrl-UZ"/>
        </w:rPr>
        <w:t xml:space="preserve">Z.Freyd o’zining keyingi asarlarida hayot instinkti (eros) va o’lim instinkti (tanatoz)ni bir-biridan farqladi. Uning ta`kidlashicha, bu  ikki asosiy instinkt g`oya yunon faylasuflariga  ham ma`lum edi. Alohida o’lim instinkti haqida Z.Freydning g`oyasi psixoanalitik doiralarda qattiq qarshilikka duch keldi va hozir ham u haqda munozaralar davom etmoqda.  Z.Freyd ilmiy iste`molga  o’lim instinktini kiritar ekan, agressiya va urushlar singari hodisalarni izohlamoqchi </w:t>
      </w:r>
      <w:r>
        <w:rPr>
          <w:sz w:val="28"/>
          <w:szCs w:val="28"/>
          <w:lang w:val="uz-Cyrl-UZ"/>
        </w:rPr>
        <w:lastRenderedPageBreak/>
        <w:t>bo’ldi.  Uning yana ta`kidlashicha, seksual agressiyaning haddan tashqari  bo’lishi oynashni o’z ehtirosi predmetining qotiliga aylantirib qoyishi ham mumkin. Agressiya shuningdek, internalizatsiyalashgan (o’z ichiga qaratilgan) bo’lishi va o’zini emirib tashlashi ham mumkin.  Butun erotik quvvatni Z.Freyd libido deb ataydi. Libido bir ob`ektdan ikkinchisiga o’tishi yoki muayyan ob`ektlardan  jamlanishi mumkin. Topgrafik modelni  yanada batafsilroq  ishlab chiqish Z.Freydni “energiya” nazariyasiga olib keldi.  Uning mohiyati barcha mental hodisalarni  energiyaga bog`lashdan iborat.  Z.Freyd har bir odam katta, lekin cheklangan miqdordagi mental energiyaga  ega ekanini, bu energiyalar g`oyalar va ob`ektlardan olinishi  yoki ularga berilishi  mumkinligini ta`kidlaydi. Bu energiyani o’lchash usullari hozir mavjud bo’lmasa ham, umuman uni o’lchash mumkinligi haqida Z.Freyd qat`iy fikr bildiradi.</w:t>
      </w:r>
    </w:p>
    <w:p w:rsidR="007E0145" w:rsidRDefault="007E0145" w:rsidP="007E0145">
      <w:pPr>
        <w:tabs>
          <w:tab w:val="left" w:pos="567"/>
        </w:tabs>
        <w:ind w:firstLine="567"/>
        <w:jc w:val="both"/>
        <w:rPr>
          <w:sz w:val="28"/>
          <w:szCs w:val="28"/>
          <w:lang w:val="uz-Cyrl-UZ"/>
        </w:rPr>
      </w:pPr>
      <w:r>
        <w:rPr>
          <w:sz w:val="28"/>
          <w:szCs w:val="28"/>
          <w:lang w:val="uz-Cyrl-UZ"/>
        </w:rPr>
        <w:t>Ko’pchilik odamlarning hayotiy kechinmalari yoki bu ma`noda mental energiya atamalari yordamida bayon qilinishi  mumkin.  Kundalik hayotda biz, masalan, “ko’ngil ochish” ehtiyoji yoki salbiy quvvatdan xalos bo’lish zaruriyati to’g`risida gapiramiz. Biroq Z.Freyd bunday energiyaning qanday xususiyatlari borligi to’g`risida hech narsa demaydi va faqatgina uning qanday effektlarga olib kelishi mumkinligi to’g`risida fikr yuritadi.</w:t>
      </w:r>
    </w:p>
    <w:p w:rsidR="007E0145" w:rsidRDefault="007E0145" w:rsidP="007E0145">
      <w:pPr>
        <w:tabs>
          <w:tab w:val="left" w:pos="567"/>
        </w:tabs>
        <w:ind w:firstLine="567"/>
        <w:jc w:val="both"/>
        <w:rPr>
          <w:sz w:val="28"/>
          <w:szCs w:val="28"/>
          <w:lang w:val="uz-Cyrl-UZ"/>
        </w:rPr>
      </w:pPr>
      <w:r>
        <w:rPr>
          <w:sz w:val="28"/>
          <w:szCs w:val="28"/>
          <w:lang w:val="uz-Cyrl-UZ"/>
        </w:rPr>
        <w:t>Bir necha o’rinlarda Z.Freyd tushni illyuziyalar va noratsional belgilar bilan kuzatiladigan psixozlar sifatida tavsiflaydi. Uyqu paytida ego kuchsizlanadi va hukmronlik qiladi, chunki mental apparatdagi funktsiyalarni  buzilishi nevroz va psixozlarda ifodalanadi.  Bunda egoning voqelik bilan aloqasi buziladi va qisman to’xtatiladi. Bunday tushunish psixoanalizning terapevtik maqsadi uchun asos yaratadi.</w:t>
      </w:r>
    </w:p>
    <w:p w:rsidR="007E0145" w:rsidRDefault="007E0145" w:rsidP="007E0145">
      <w:pPr>
        <w:tabs>
          <w:tab w:val="left" w:pos="567"/>
        </w:tabs>
        <w:ind w:firstLine="567"/>
        <w:jc w:val="both"/>
        <w:rPr>
          <w:sz w:val="28"/>
          <w:szCs w:val="28"/>
          <w:lang w:val="uz-Cyrl-UZ"/>
        </w:rPr>
      </w:pPr>
      <w:r>
        <w:rPr>
          <w:sz w:val="28"/>
          <w:szCs w:val="28"/>
          <w:lang w:val="uz-Cyrl-UZ"/>
        </w:rPr>
        <w:t xml:space="preserve">“Analitik  vrach va unga kelgan bemorning kuchsizlangan MENi (egosi) real tashqi dunyo asosida dushman U (id)ning instinktiv talablari va super  MEN (super ego)ning ongli talablariga qarshi birlashishi kerak”.     </w:t>
      </w:r>
    </w:p>
    <w:p w:rsidR="007E0145" w:rsidRDefault="007E0145" w:rsidP="007E0145">
      <w:pPr>
        <w:tabs>
          <w:tab w:val="left" w:pos="567"/>
        </w:tabs>
        <w:ind w:firstLine="567"/>
        <w:jc w:val="both"/>
        <w:rPr>
          <w:sz w:val="28"/>
          <w:szCs w:val="28"/>
          <w:lang w:val="uz-Cyrl-UZ"/>
        </w:rPr>
      </w:pPr>
      <w:r>
        <w:rPr>
          <w:sz w:val="28"/>
          <w:szCs w:val="28"/>
          <w:lang w:val="uz-Cyrl-UZ"/>
        </w:rPr>
        <w:t>Shu munosabat bilan  psixoanalizning  terapevtik maqsadi va Nitsshening  supermen nazariyasi o’rtasida o’xshashlik borligini aytish mumkin. Z.Freyd uchun ham Nitsshe uchun ham asosiy muammo standart giper axloq va instinktlar talablari o’rtasidagi nizoni bartaraf qilishdir. Nitsshening supermeni o’zini  nevrotik xuddi muvaffaqiyatli  psixoanaliz seansida o’zini o’zi enggani kabi engadi.</w:t>
      </w:r>
    </w:p>
    <w:p w:rsidR="007E0145" w:rsidRDefault="007E0145" w:rsidP="007E0145">
      <w:pPr>
        <w:tabs>
          <w:tab w:val="left" w:pos="567"/>
        </w:tabs>
        <w:ind w:firstLine="567"/>
        <w:jc w:val="both"/>
        <w:rPr>
          <w:sz w:val="28"/>
          <w:szCs w:val="28"/>
          <w:lang w:val="uz-Cyrl-UZ"/>
        </w:rPr>
      </w:pPr>
      <w:r>
        <w:rPr>
          <w:sz w:val="28"/>
          <w:szCs w:val="28"/>
          <w:lang w:val="uz-Cyrl-UZ"/>
        </w:rPr>
        <w:t>Z.Freyd shаxs rivojlаnishini quyidаgi bosqichlаrgа bo‘lаdi. Ungа ko‘rа shаxs tug‘ilgаnidаn 12 yoshgаchа bo‘lgаn dаvr klаssifikаsiyalаnаdi. Hаr bir dаvr muаyyan bir mаylning ustunligi negizidа shаxs rivojlаnishi bilаn xаrаkterlаnаdi:</w:t>
      </w:r>
    </w:p>
    <w:p w:rsidR="007E0145" w:rsidRDefault="007E0145" w:rsidP="007E0145">
      <w:pPr>
        <w:tabs>
          <w:tab w:val="left" w:pos="567"/>
        </w:tabs>
        <w:ind w:firstLine="567"/>
        <w:jc w:val="both"/>
        <w:rPr>
          <w:sz w:val="28"/>
          <w:szCs w:val="28"/>
          <w:lang w:val="uz-Cyrl-UZ"/>
        </w:rPr>
      </w:pPr>
      <w:r>
        <w:rPr>
          <w:sz w:val="28"/>
          <w:szCs w:val="28"/>
          <w:lang w:val="uz-Cyrl-UZ"/>
        </w:rPr>
        <w:t>- Orаl bosqich – “emish, ozuqlаnish” mаylining ustunligi bilаn belgilаnаdi.</w:t>
      </w:r>
    </w:p>
    <w:p w:rsidR="007E0145" w:rsidRDefault="007E0145" w:rsidP="007E0145">
      <w:pPr>
        <w:tabs>
          <w:tab w:val="left" w:pos="567"/>
        </w:tabs>
        <w:ind w:firstLine="567"/>
        <w:jc w:val="both"/>
        <w:rPr>
          <w:sz w:val="28"/>
          <w:szCs w:val="28"/>
          <w:lang w:val="uz-Cyrl-UZ"/>
        </w:rPr>
      </w:pPr>
      <w:r>
        <w:rPr>
          <w:sz w:val="28"/>
          <w:szCs w:val="28"/>
          <w:lang w:val="uz-Cyrl-UZ"/>
        </w:rPr>
        <w:t>- Аnаl bosqich – “o‘z mаyllаrini boshqаrish”gа o‘rgаnish bilаn, ya’ni bolаning xojаtini tegishli tаrtibdа qondirishi bilаn belgilаnаdi.</w:t>
      </w:r>
    </w:p>
    <w:p w:rsidR="007E0145" w:rsidRDefault="007E0145" w:rsidP="007E0145">
      <w:pPr>
        <w:tabs>
          <w:tab w:val="left" w:pos="567"/>
        </w:tabs>
        <w:ind w:firstLine="567"/>
        <w:jc w:val="both"/>
        <w:rPr>
          <w:sz w:val="28"/>
          <w:szCs w:val="28"/>
          <w:lang w:val="uz-Cyrl-UZ"/>
        </w:rPr>
      </w:pPr>
      <w:r>
        <w:rPr>
          <w:sz w:val="28"/>
          <w:szCs w:val="28"/>
          <w:lang w:val="uz-Cyrl-UZ"/>
        </w:rPr>
        <w:t>- Lаtent bosqich – keskin gormаnаl o‘zgаrishlаrdаn oldingi yashirin dаvr.</w:t>
      </w:r>
    </w:p>
    <w:p w:rsidR="007E0145" w:rsidRDefault="007E0145" w:rsidP="007E0145">
      <w:pPr>
        <w:tabs>
          <w:tab w:val="left" w:pos="567"/>
        </w:tabs>
        <w:ind w:firstLine="567"/>
        <w:jc w:val="both"/>
        <w:rPr>
          <w:sz w:val="28"/>
          <w:szCs w:val="28"/>
          <w:lang w:val="uz-Cyrl-UZ"/>
        </w:rPr>
      </w:pPr>
      <w:r>
        <w:rPr>
          <w:sz w:val="28"/>
          <w:szCs w:val="28"/>
          <w:lang w:val="uz-Cyrl-UZ"/>
        </w:rPr>
        <w:t>- Genetаl bosqich – keskin gormonаl o‘zgаrishlаr dаvri</w:t>
      </w:r>
    </w:p>
    <w:p w:rsidR="007E0145" w:rsidRDefault="007E0145" w:rsidP="007E0145">
      <w:pPr>
        <w:tabs>
          <w:tab w:val="left" w:pos="567"/>
        </w:tabs>
        <w:ind w:firstLine="567"/>
        <w:jc w:val="both"/>
        <w:rPr>
          <w:sz w:val="28"/>
          <w:szCs w:val="28"/>
          <w:lang w:val="uz-Cyrl-UZ"/>
        </w:rPr>
      </w:pPr>
      <w:r>
        <w:rPr>
          <w:sz w:val="28"/>
          <w:szCs w:val="28"/>
          <w:lang w:val="uz-Cyrl-UZ"/>
        </w:rPr>
        <w:t>- Fаllik bosqich – jаmiyatdа o‘z stаtusini tаsdiqlаsh bilаn bog‘liq dаvr.</w:t>
      </w:r>
    </w:p>
    <w:p w:rsidR="007E0145" w:rsidRDefault="007E0145" w:rsidP="007E0145">
      <w:pPr>
        <w:tabs>
          <w:tab w:val="left" w:pos="567"/>
        </w:tabs>
        <w:ind w:firstLine="567"/>
        <w:jc w:val="center"/>
        <w:rPr>
          <w:b/>
          <w:sz w:val="28"/>
          <w:szCs w:val="28"/>
          <w:lang w:val="uz-Cyrl-UZ"/>
        </w:rPr>
      </w:pPr>
      <w:r>
        <w:rPr>
          <w:sz w:val="28"/>
          <w:szCs w:val="28"/>
          <w:lang w:val="uz-Cyrl-UZ"/>
        </w:rPr>
        <w:t xml:space="preserve">  </w:t>
      </w:r>
      <w:r>
        <w:rPr>
          <w:b/>
          <w:bCs/>
          <w:sz w:val="28"/>
          <w:szCs w:val="28"/>
          <w:lang w:val="pl-PL"/>
        </w:rPr>
        <w:t>3.</w:t>
      </w:r>
      <w:r>
        <w:rPr>
          <w:b/>
          <w:sz w:val="28"/>
          <w:szCs w:val="28"/>
          <w:lang w:val="uz-Cyrl-UZ"/>
        </w:rPr>
        <w:t xml:space="preserve"> Psixoаnаlitik terаpiya</w:t>
      </w:r>
    </w:p>
    <w:p w:rsidR="007E0145" w:rsidRDefault="007E0145" w:rsidP="007E0145">
      <w:pPr>
        <w:autoSpaceDE w:val="0"/>
        <w:autoSpaceDN w:val="0"/>
        <w:adjustRightInd w:val="0"/>
        <w:ind w:firstLine="567"/>
        <w:jc w:val="both"/>
        <w:rPr>
          <w:sz w:val="28"/>
          <w:szCs w:val="28"/>
          <w:lang w:val="uz-Cyrl-UZ"/>
        </w:rPr>
      </w:pPr>
      <w:r>
        <w:rPr>
          <w:sz w:val="28"/>
          <w:szCs w:val="28"/>
          <w:lang w:val="uz-Cyrl-UZ"/>
        </w:rPr>
        <w:lastRenderedPageBreak/>
        <w:t xml:space="preserve">Psixotahlil ta'limoti ongdan siqib chiqarilgan istak-mayllar yana ong sohasiga o`tkazilib,  katarsis yo`li bilan ruhiy jarohat yetkazuvchi kechinmalarni anglatish orqali yordam berishga asoslanadi. Bunda erkin assotsiatsiyalar, tushlar talqini, qarshiliklar, transferlar, yanglish harakatlar tahlili usullaridan foydalaniladi. Quyida ushbu usullarga qisqacha izoh berib o`tamiz: </w:t>
      </w:r>
    </w:p>
    <w:p w:rsidR="007E0145" w:rsidRDefault="007E0145" w:rsidP="007E0145">
      <w:pPr>
        <w:autoSpaceDE w:val="0"/>
        <w:autoSpaceDN w:val="0"/>
        <w:adjustRightInd w:val="0"/>
        <w:ind w:firstLine="567"/>
        <w:jc w:val="both"/>
        <w:rPr>
          <w:sz w:val="28"/>
          <w:szCs w:val="28"/>
          <w:lang w:val="uz-Cyrl-UZ"/>
        </w:rPr>
      </w:pPr>
      <w:r>
        <w:rPr>
          <w:sz w:val="28"/>
          <w:szCs w:val="28"/>
          <w:lang w:val="uz-Cyrl-UZ"/>
        </w:rPr>
        <w:t>1. Erkin assotsiatsiyalar metodi. Psixolog mijozga o`z kechinmalari bilan bog`liq xohlagan assotsiativ fikrlarini aytishni taklif etadi. O`zi esa faqatgina aytilayotgan fikrlar mazmuniga emas, balki voqealar ketma-ketligi hamda mijoz tahlil qilishdan qochayotgan jihatlarga e'tiborini qaratadi.</w:t>
      </w:r>
    </w:p>
    <w:p w:rsidR="007E0145" w:rsidRDefault="007E0145" w:rsidP="007E0145">
      <w:pPr>
        <w:autoSpaceDE w:val="0"/>
        <w:autoSpaceDN w:val="0"/>
        <w:adjustRightInd w:val="0"/>
        <w:ind w:firstLine="567"/>
        <w:jc w:val="both"/>
        <w:rPr>
          <w:sz w:val="28"/>
          <w:szCs w:val="28"/>
          <w:lang w:val="uz-Cyrl-UZ"/>
        </w:rPr>
      </w:pPr>
      <w:r>
        <w:rPr>
          <w:sz w:val="28"/>
          <w:szCs w:val="28"/>
          <w:lang w:val="uz-Cyrl-UZ"/>
        </w:rPr>
        <w:t>2. Tushlar talqini. Z.Freydning fikricha, tush ongsizlik sohasiga boruvchi eng qisqa yo`ldir. Aynan tush vaqtida “Men”ning himoya mexanizmlari susayib, ongdagi yashirin xohish va kechinmalar namoyon bo`ladi. Amaliy psixologning vazifasi – tushning mazmunini ochish va mijozga aynan shu tush vujudga kelishiga sabab bo`lgan holatni o`rganishga yordam berishdan iborat;</w:t>
      </w:r>
    </w:p>
    <w:p w:rsidR="007E0145" w:rsidRDefault="007E0145" w:rsidP="007E0145">
      <w:pPr>
        <w:autoSpaceDE w:val="0"/>
        <w:autoSpaceDN w:val="0"/>
        <w:adjustRightInd w:val="0"/>
        <w:ind w:firstLine="567"/>
        <w:jc w:val="both"/>
        <w:rPr>
          <w:sz w:val="28"/>
          <w:szCs w:val="28"/>
          <w:lang w:val="uz-Cyrl-UZ"/>
        </w:rPr>
      </w:pPr>
      <w:r>
        <w:rPr>
          <w:sz w:val="28"/>
          <w:szCs w:val="28"/>
          <w:lang w:val="uz-Cyrl-UZ"/>
        </w:rPr>
        <w:t>3. Qarshiliklar tahlili. Bu usulni qo`llashdan maqsad – muammoni real idrok etish uchun aynan qanday psixologik himoya mexanizmi to`sqinlik qilayotganini va qanday vaziyatda himoya funksiyasiga ehtiyoj sezilmasa-da, ushbu mexanizmning ishtirok etayotganini aniqlashdan iborat;</w:t>
      </w:r>
    </w:p>
    <w:p w:rsidR="007E0145" w:rsidRDefault="007E0145" w:rsidP="007E0145">
      <w:pPr>
        <w:autoSpaceDE w:val="0"/>
        <w:autoSpaceDN w:val="0"/>
        <w:adjustRightInd w:val="0"/>
        <w:ind w:firstLine="567"/>
        <w:jc w:val="both"/>
        <w:rPr>
          <w:sz w:val="28"/>
          <w:szCs w:val="28"/>
          <w:lang w:val="uz-Cyrl-UZ"/>
        </w:rPr>
      </w:pPr>
      <w:r>
        <w:rPr>
          <w:sz w:val="28"/>
          <w:szCs w:val="28"/>
          <w:lang w:val="uz-Cyrl-UZ"/>
        </w:rPr>
        <w:t>4. Ko`chirish tahlili. Klassik psixotahlilda mijozning avval boshdan kechirgan psixologik jarohatlari bilan bog`liq emotsiyalarini psixologga ko`chirishining tahlili ham muhim ahamiyat kasb etadi. Bu psixologga mijozning psixologik muammolari sababini kuzatish va tahlil qilish hamda mijoz xulqining aynan bu shakli vujudga kelishini yuzaga keltirgan omillarni aniqlashga yordam beradi.</w:t>
      </w:r>
    </w:p>
    <w:p w:rsidR="007E0145" w:rsidRDefault="007E0145" w:rsidP="007E0145">
      <w:pPr>
        <w:autoSpaceDE w:val="0"/>
        <w:autoSpaceDN w:val="0"/>
        <w:adjustRightInd w:val="0"/>
        <w:ind w:firstLine="567"/>
        <w:jc w:val="both"/>
        <w:rPr>
          <w:sz w:val="28"/>
          <w:szCs w:val="28"/>
          <w:lang w:val="uz-Cyrl-UZ"/>
        </w:rPr>
      </w:pPr>
      <w:r>
        <w:rPr>
          <w:sz w:val="28"/>
          <w:szCs w:val="28"/>
          <w:lang w:val="uz-Cyrl-UZ"/>
        </w:rPr>
        <w:t>5. InterpretatsiY. Maslahat jarayonida interpretatsiyaning o`rnini baholash qiyin. Bu metod mijozga o`z kechinma va xulq-atvorining yashirin hamda noaniq sabablarini aniqlashga yordam beradi. Ammo bu jarayonni amalga oshirish psixologdan ehtiyotkorlikni talab etadi. Interpretatsiya jarayonida psixolog mijoz qabul qilishi mumkin bo`lgan jihatlarnigina tushuntirishi, unga tushunarli bo`lgan tilda suhbatlashishi lozim.</w:t>
      </w:r>
    </w:p>
    <w:p w:rsidR="007E0145" w:rsidRDefault="007E0145" w:rsidP="007E0145">
      <w:pPr>
        <w:autoSpaceDE w:val="0"/>
        <w:autoSpaceDN w:val="0"/>
        <w:adjustRightInd w:val="0"/>
        <w:ind w:firstLine="567"/>
        <w:jc w:val="both"/>
        <w:rPr>
          <w:sz w:val="28"/>
          <w:szCs w:val="28"/>
          <w:lang w:val="uz-Cyrl-UZ"/>
        </w:rPr>
      </w:pPr>
      <w:r>
        <w:rPr>
          <w:sz w:val="28"/>
          <w:szCs w:val="28"/>
          <w:lang w:val="uz-Cyrl-UZ"/>
        </w:rPr>
        <w:t xml:space="preserve">  Yuqorida keltirib o`tilgan tavsif klassik psixotahlilga xos, ammo psixoanalitik terapiyaning boshqa shakllari ham mavjuddir. Psixoanalitik terapiyaning haqiqiy psixotahlilga aloqasi doirasida ikkita nuqtai nazar mavjud:</w:t>
      </w:r>
    </w:p>
    <w:p w:rsidR="007E0145" w:rsidRDefault="007E0145" w:rsidP="007E0145">
      <w:pPr>
        <w:autoSpaceDE w:val="0"/>
        <w:autoSpaceDN w:val="0"/>
        <w:adjustRightInd w:val="0"/>
        <w:ind w:firstLine="567"/>
        <w:jc w:val="both"/>
        <w:rPr>
          <w:sz w:val="28"/>
          <w:szCs w:val="28"/>
          <w:lang w:val="uz-Cyrl-UZ"/>
        </w:rPr>
      </w:pPr>
      <w:r>
        <w:rPr>
          <w:sz w:val="28"/>
          <w:szCs w:val="28"/>
          <w:lang w:val="uz-Cyrl-UZ"/>
        </w:rPr>
        <w:t>a) psixoanalitik psixoterapiya psixotahlildan sifat mazmuniga ko`ra farq qiladi;</w:t>
      </w:r>
    </w:p>
    <w:p w:rsidR="007E0145" w:rsidRDefault="007E0145" w:rsidP="007E0145">
      <w:pPr>
        <w:autoSpaceDE w:val="0"/>
        <w:autoSpaceDN w:val="0"/>
        <w:adjustRightInd w:val="0"/>
        <w:ind w:firstLine="567"/>
        <w:jc w:val="both"/>
        <w:rPr>
          <w:sz w:val="28"/>
          <w:szCs w:val="28"/>
          <w:lang w:val="uz-Cyrl-UZ"/>
        </w:rPr>
      </w:pPr>
      <w:r>
        <w:rPr>
          <w:sz w:val="28"/>
          <w:szCs w:val="28"/>
          <w:lang w:val="uz-Cyrl-UZ"/>
        </w:rPr>
        <w:t>b) psixoanalitik psixoterapiya psixotahlildan miqdor mazmuniga ko`ra farq qiladi.</w:t>
      </w:r>
    </w:p>
    <w:p w:rsidR="007E0145" w:rsidRDefault="007E0145" w:rsidP="007E0145">
      <w:pPr>
        <w:autoSpaceDE w:val="0"/>
        <w:autoSpaceDN w:val="0"/>
        <w:adjustRightInd w:val="0"/>
        <w:ind w:firstLine="567"/>
        <w:jc w:val="both"/>
        <w:rPr>
          <w:sz w:val="28"/>
          <w:szCs w:val="28"/>
          <w:lang w:val="uz-Cyrl-UZ"/>
        </w:rPr>
      </w:pPr>
      <w:r>
        <w:rPr>
          <w:sz w:val="28"/>
          <w:szCs w:val="28"/>
          <w:lang w:val="uz-Cyrl-UZ"/>
        </w:rPr>
        <w:t xml:space="preserve"> Birinchi fikrga muvofiq, analitik bilan mijozning faol ishtiroki ko`zda tutiladigan psixotahlildan farqli o`laroq psixoanalitik psixoterapiyada mijoz uchun davolanishga muhtoj bemor roli ajratiladi.</w:t>
      </w:r>
    </w:p>
    <w:p w:rsidR="007E0145" w:rsidRDefault="007E0145" w:rsidP="007E0145">
      <w:pPr>
        <w:autoSpaceDE w:val="0"/>
        <w:autoSpaceDN w:val="0"/>
        <w:adjustRightInd w:val="0"/>
        <w:ind w:firstLine="567"/>
        <w:jc w:val="both"/>
        <w:rPr>
          <w:sz w:val="28"/>
          <w:szCs w:val="28"/>
          <w:lang w:val="uz-Cyrl-UZ"/>
        </w:rPr>
      </w:pPr>
      <w:r>
        <w:rPr>
          <w:sz w:val="28"/>
          <w:szCs w:val="28"/>
          <w:lang w:val="uz-Cyrl-UZ"/>
        </w:rPr>
        <w:t xml:space="preserve"> Ikkinchi nuqtai nazarga ko`ra, psixoanalitik psixoterapiya ruhiy kasalliklarni davolash metodi sifatida psixotahlildan seanslarning davomiyligi va soni bilan farq qiladi. Terapevtik seanslar psixoanalitik seanslarga nisbatan soni va kam davom etish jihati bilan farqlanadi.</w:t>
      </w:r>
    </w:p>
    <w:p w:rsidR="007E0145" w:rsidRDefault="007E0145" w:rsidP="007E0145">
      <w:pPr>
        <w:autoSpaceDE w:val="0"/>
        <w:autoSpaceDN w:val="0"/>
        <w:adjustRightInd w:val="0"/>
        <w:ind w:firstLine="567"/>
        <w:jc w:val="both"/>
        <w:rPr>
          <w:sz w:val="28"/>
          <w:szCs w:val="28"/>
          <w:lang w:val="uz-Cyrl-UZ"/>
        </w:rPr>
      </w:pPr>
      <w:r>
        <w:rPr>
          <w:sz w:val="28"/>
          <w:szCs w:val="28"/>
          <w:lang w:val="uz-Cyrl-UZ"/>
        </w:rPr>
        <w:lastRenderedPageBreak/>
        <w:t>Har   ikkala   fikrni  solishtirib  shunday   xulosaga   kelish   mumkin: birinchidan, analitik psixoterapiya mijozda namoyon bo`ladigan u yoki bu belgilarning ongsizlik mazmunini ochishga ko`proq e'tibor berib, klassik psixotahlilga o`xshab ketadi; ikkinchidan, terapiyaning ushbu turi psixoanalitik usullar yordamida shaxsni yoppasiga taftish qilmasligi bilan psixotahlildan farqlanadi. Terapevt ruhiy buzilishning paydo bo`lishi va surunkali kechishida hal qiluvchi ahamiyatga ega bo`lgan mijoz psixikasining qirralarinigina tekshiradi.</w:t>
      </w:r>
    </w:p>
    <w:p w:rsidR="007E0145" w:rsidRDefault="007E0145" w:rsidP="007E0145">
      <w:pPr>
        <w:autoSpaceDE w:val="0"/>
        <w:autoSpaceDN w:val="0"/>
        <w:adjustRightInd w:val="0"/>
        <w:ind w:firstLine="567"/>
        <w:jc w:val="both"/>
        <w:rPr>
          <w:sz w:val="28"/>
          <w:szCs w:val="28"/>
          <w:lang w:val="uz-Cyrl-UZ"/>
        </w:rPr>
      </w:pPr>
      <w:r>
        <w:rPr>
          <w:sz w:val="28"/>
          <w:szCs w:val="28"/>
          <w:lang w:val="uz-Cyrl-UZ"/>
        </w:rPr>
        <w:t xml:space="preserve">  Qisqa psixoanalitik terapiyada esa terapevtik faollik darajasi oddiy psixoanalitik terapiyadan, xatto, psixotahlilning o`zidan ham yuqoridir. Qisqa psixoanalitik terapiya diqqatni mijozining qator ziddiyatlariga emas, balki markaziy ziddiyatlarga jamlaydi, fokuslashtiradi. Shuning uchun bu terapiyani ko`p hollarda fokusli (yoki konsentratsiyalashgan) terapiya (Fokal Therapie) deb atashadi. Qisqa terapiya seanslari 10 tadan 30 tagacha bo`lishi mumkin. Ko`rib chiqilayotgan kasallik genezisida hal qiluvchi ahamiyatga ega bo`lmagan va tahlil jarayonida aniqlanmagan zararli ziddiyatlar hisobga olinmaydi.</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24"/>
        </w:numPr>
        <w:ind w:left="0" w:firstLine="567"/>
        <w:jc w:val="both"/>
        <w:rPr>
          <w:bCs/>
          <w:sz w:val="28"/>
          <w:szCs w:val="28"/>
          <w:lang w:val="uz-Cyrl-UZ"/>
        </w:rPr>
      </w:pPr>
      <w:r>
        <w:rPr>
          <w:bCs/>
          <w:sz w:val="28"/>
          <w:szCs w:val="28"/>
          <w:lang w:val="uz-Cyrl-UZ"/>
        </w:rPr>
        <w:t>Ong nimа?</w:t>
      </w:r>
    </w:p>
    <w:p w:rsidR="007E0145" w:rsidRDefault="007E0145" w:rsidP="007E0145">
      <w:pPr>
        <w:pStyle w:val="aff7"/>
        <w:numPr>
          <w:ilvl w:val="0"/>
          <w:numId w:val="24"/>
        </w:numPr>
        <w:ind w:left="0" w:firstLine="567"/>
        <w:jc w:val="both"/>
        <w:rPr>
          <w:bCs/>
          <w:sz w:val="28"/>
          <w:szCs w:val="28"/>
          <w:lang w:val="uz-Cyrl-UZ"/>
        </w:rPr>
      </w:pPr>
      <w:r>
        <w:rPr>
          <w:bCs/>
          <w:sz w:val="28"/>
          <w:szCs w:val="28"/>
          <w:lang w:val="uz-Cyrl-UZ"/>
        </w:rPr>
        <w:t>Ego qаndаy vаzifаni bаjаrаdi?</w:t>
      </w:r>
    </w:p>
    <w:p w:rsidR="007E0145" w:rsidRDefault="007E0145" w:rsidP="007E0145">
      <w:pPr>
        <w:pStyle w:val="aff7"/>
        <w:numPr>
          <w:ilvl w:val="0"/>
          <w:numId w:val="24"/>
        </w:numPr>
        <w:ind w:left="0" w:firstLine="567"/>
        <w:jc w:val="both"/>
        <w:rPr>
          <w:bCs/>
          <w:sz w:val="28"/>
          <w:szCs w:val="28"/>
          <w:lang w:val="uz-Cyrl-UZ"/>
        </w:rPr>
      </w:pPr>
      <w:r>
        <w:rPr>
          <w:bCs/>
          <w:sz w:val="28"/>
          <w:szCs w:val="28"/>
          <w:lang w:val="uz-Cyrl-UZ"/>
        </w:rPr>
        <w:t>Z.Freyd tа’limotii bo‘yichа shаxs tuzilishi.</w:t>
      </w:r>
    </w:p>
    <w:p w:rsidR="007E0145" w:rsidRDefault="007E0145" w:rsidP="007E0145">
      <w:pPr>
        <w:pStyle w:val="aff7"/>
        <w:numPr>
          <w:ilvl w:val="0"/>
          <w:numId w:val="24"/>
        </w:numPr>
        <w:ind w:left="0" w:firstLine="567"/>
        <w:jc w:val="both"/>
        <w:rPr>
          <w:bCs/>
          <w:sz w:val="28"/>
          <w:szCs w:val="28"/>
          <w:lang w:val="uz-Cyrl-UZ"/>
        </w:rPr>
      </w:pPr>
      <w:r>
        <w:rPr>
          <w:bCs/>
          <w:sz w:val="28"/>
          <w:szCs w:val="28"/>
          <w:lang w:val="uz-Cyrl-UZ"/>
        </w:rPr>
        <w:t>SHаxsning rivojlаnish bosqichlаrini sаnаb o‘ting.</w:t>
      </w:r>
    </w:p>
    <w:p w:rsidR="007E0145" w:rsidRDefault="007E0145" w:rsidP="007E0145">
      <w:pPr>
        <w:pStyle w:val="aff7"/>
        <w:numPr>
          <w:ilvl w:val="0"/>
          <w:numId w:val="24"/>
        </w:numPr>
        <w:ind w:left="0" w:firstLine="567"/>
        <w:jc w:val="both"/>
        <w:rPr>
          <w:bCs/>
          <w:sz w:val="28"/>
          <w:szCs w:val="28"/>
          <w:lang w:val="uz-Cyrl-UZ"/>
        </w:rPr>
      </w:pPr>
      <w:r>
        <w:rPr>
          <w:bCs/>
          <w:sz w:val="28"/>
          <w:szCs w:val="28"/>
          <w:lang w:val="uz-Cyrl-UZ"/>
        </w:rPr>
        <w:t>Psixoаnаlitik terаpiya usullаri.</w:t>
      </w:r>
    </w:p>
    <w:p w:rsidR="007E0145" w:rsidRDefault="007E0145" w:rsidP="007E0145">
      <w:pPr>
        <w:ind w:firstLine="567"/>
        <w:jc w:val="both"/>
        <w:rPr>
          <w:bCs/>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5-6-mаvzu: </w:t>
      </w:r>
      <w:r>
        <w:rPr>
          <w:b/>
          <w:sz w:val="28"/>
          <w:szCs w:val="28"/>
        </w:rPr>
        <w:t>Adlerning individual psixologiyasi</w:t>
      </w:r>
      <w:r>
        <w:rPr>
          <w:b/>
          <w:sz w:val="28"/>
          <w:szCs w:val="28"/>
          <w:lang w:val="uz-Cyrl-UZ"/>
        </w:rPr>
        <w:t xml:space="preserve">  </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tabs>
          <w:tab w:val="left" w:pos="567"/>
        </w:tabs>
        <w:ind w:firstLine="567"/>
        <w:jc w:val="both"/>
        <w:rPr>
          <w:sz w:val="28"/>
          <w:szCs w:val="28"/>
          <w:lang w:val="uz-Cyrl-UZ"/>
        </w:rPr>
      </w:pPr>
      <w:r>
        <w:rPr>
          <w:sz w:val="28"/>
          <w:szCs w:val="28"/>
          <w:lang w:val="uz-Cyrl-UZ"/>
        </w:rPr>
        <w:t>1. А.Аdlerning nаzаriyasini mohiyati</w:t>
      </w:r>
    </w:p>
    <w:p w:rsidR="007E0145" w:rsidRDefault="007E0145" w:rsidP="007E0145">
      <w:pPr>
        <w:tabs>
          <w:tab w:val="left" w:pos="567"/>
          <w:tab w:val="left" w:pos="851"/>
        </w:tabs>
        <w:ind w:firstLine="567"/>
        <w:jc w:val="both"/>
        <w:rPr>
          <w:sz w:val="28"/>
          <w:szCs w:val="28"/>
          <w:lang w:val="uz-Cyrl-UZ"/>
        </w:rPr>
      </w:pPr>
      <w:r>
        <w:rPr>
          <w:bCs/>
          <w:sz w:val="28"/>
          <w:szCs w:val="28"/>
          <w:lang w:val="uz-Cyrl-UZ"/>
        </w:rPr>
        <w:t>2. А.Аdler terаpiyasi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kompensаsiya, individuаl, ijtimoiy qiziqsh, hukmronlik.</w:t>
      </w:r>
    </w:p>
    <w:p w:rsidR="007E0145" w:rsidRDefault="007E0145" w:rsidP="007E0145">
      <w:pPr>
        <w:pStyle w:val="aff7"/>
        <w:ind w:left="0" w:firstLine="567"/>
        <w:jc w:val="center"/>
        <w:rPr>
          <w:b/>
          <w:bCs/>
          <w:sz w:val="28"/>
          <w:szCs w:val="28"/>
          <w:lang w:val="uz-Cyrl-UZ"/>
        </w:rPr>
      </w:pPr>
      <w:r>
        <w:rPr>
          <w:b/>
          <w:sz w:val="28"/>
          <w:szCs w:val="28"/>
          <w:lang w:val="uz-Cyrl-UZ"/>
        </w:rPr>
        <w:t>А.Аdlerning nаzаriyasini mohiyati</w:t>
      </w:r>
    </w:p>
    <w:p w:rsidR="007E0145" w:rsidRDefault="007E0145" w:rsidP="007E0145">
      <w:pPr>
        <w:pStyle w:val="aff7"/>
        <w:ind w:left="0" w:firstLine="567"/>
        <w:jc w:val="both"/>
        <w:rPr>
          <w:bCs/>
          <w:sz w:val="28"/>
          <w:szCs w:val="28"/>
          <w:lang w:val="uz-Cyrl-UZ"/>
        </w:rPr>
      </w:pPr>
      <w:r>
        <w:rPr>
          <w:bCs/>
          <w:sz w:val="28"/>
          <w:szCs w:val="28"/>
          <w:lang w:val="uz-Cyrl-UZ"/>
        </w:rPr>
        <w:t>Аdler psixologiyasi (individuаl psixologiya) – shаxs nаzаriyasi vа terаpevtik tizim bo‘lib, Аlfred Аdler tomonidаn ishlаb chiqilgаn – shаxsni ijodkor, mа’suliyatli, o‘z nаpvbаtidа fenomenologik tаjribаni o‘zlаshtirish mаqsаdigа intiluvchаn xolistitik mаvjudot sifаtidа ko‘rib chiqаdi. Individuаl psixologiyagа ko‘rа kemtiklik xissi tufаyli shаxsning hаyot tаrzidа аyrim bo‘zilishlаr kuzаtilаdi. “Psixopotologik” individlаr o‘zigа nisbаtаn ishonchni yo‘qotgаn bo‘lаdi, shu boisdаn, terаpevtik vаzifа bundаy shаxslаrdа o‘zаro munosаbаtlаrni qаytа qurish vа hаyot uslubini yaxshilаsh metodlаri yordаmidа ijtimoiy qiziqishni orttirish vа fаollаshtirishdаn iborаt.</w:t>
      </w:r>
    </w:p>
    <w:p w:rsidR="007E0145" w:rsidRDefault="007E0145" w:rsidP="007E0145">
      <w:pPr>
        <w:pStyle w:val="aff7"/>
        <w:ind w:left="0" w:firstLine="567"/>
        <w:jc w:val="both"/>
        <w:rPr>
          <w:bCs/>
          <w:sz w:val="28"/>
          <w:szCs w:val="28"/>
          <w:lang w:val="uz-Cyrl-UZ"/>
        </w:rPr>
      </w:pPr>
      <w:r>
        <w:rPr>
          <w:bCs/>
          <w:sz w:val="28"/>
          <w:szCs w:val="28"/>
          <w:lang w:val="uz-Cyrl-UZ"/>
        </w:rPr>
        <w:t>Аlfred Аdler tа’limoti quyidаgi muhim jihаtlаrni o‘zidа mujаssаmlаshtirаdi:</w:t>
      </w:r>
    </w:p>
    <w:p w:rsidR="007E0145" w:rsidRDefault="007E0145" w:rsidP="007E0145">
      <w:pPr>
        <w:pStyle w:val="aff7"/>
        <w:ind w:left="0" w:firstLine="567"/>
        <w:jc w:val="both"/>
        <w:rPr>
          <w:bCs/>
          <w:sz w:val="28"/>
          <w:szCs w:val="28"/>
          <w:lang w:val="uz-Cyrl-UZ"/>
        </w:rPr>
      </w:pPr>
      <w:r>
        <w:rPr>
          <w:b/>
          <w:bCs/>
          <w:sz w:val="28"/>
          <w:szCs w:val="28"/>
          <w:lang w:val="uz-Cyrl-UZ"/>
        </w:rPr>
        <w:lastRenderedPageBreak/>
        <w:t>Kemtiklik vа kompensаsiY.</w:t>
      </w:r>
      <w:r>
        <w:rPr>
          <w:bCs/>
          <w:sz w:val="28"/>
          <w:szCs w:val="28"/>
          <w:lang w:val="uz-Cyrl-UZ"/>
        </w:rPr>
        <w:t xml:space="preserve"> Аdlerning tа’kidlаshichа, hаr bir inson </w:t>
      </w:r>
      <w:r>
        <w:rPr>
          <w:bCs/>
          <w:i/>
          <w:sz w:val="28"/>
          <w:szCs w:val="28"/>
          <w:lang w:val="uz-Cyrl-UZ"/>
        </w:rPr>
        <w:t xml:space="preserve">kemtiklik kompleksini </w:t>
      </w:r>
      <w:r>
        <w:rPr>
          <w:bCs/>
          <w:sz w:val="28"/>
          <w:szCs w:val="28"/>
          <w:lang w:val="uz-Cyrl-UZ"/>
        </w:rPr>
        <w:t>shаkllаnishigа olib keluvchi jismoniy yoki psixik, xаrаkterologik nuqsonlаrgа egа bo‘lаdi.</w:t>
      </w:r>
    </w:p>
    <w:p w:rsidR="007E0145" w:rsidRDefault="007E0145" w:rsidP="007E0145">
      <w:pPr>
        <w:pStyle w:val="aff7"/>
        <w:ind w:left="0" w:firstLine="567"/>
        <w:jc w:val="both"/>
        <w:rPr>
          <w:bCs/>
          <w:sz w:val="28"/>
          <w:szCs w:val="28"/>
          <w:lang w:val="uz-Cyrl-UZ"/>
        </w:rPr>
      </w:pPr>
      <w:r>
        <w:rPr>
          <w:bCs/>
          <w:sz w:val="28"/>
          <w:szCs w:val="28"/>
          <w:lang w:val="uz-Cyrl-UZ"/>
        </w:rPr>
        <w:t>Kemtiklik xissi shаxsgа negаtiv tа’sir o‘tkаzish bilаn birgа pozitiv tа’sir etishi hаm mumkin, аynаn shu nаrsа tufаyli shаxs mаqsаdgа intiluvchаnligigа stimul bo‘lib xizmаt qilishi kerаk.</w:t>
      </w:r>
    </w:p>
    <w:p w:rsidR="007E0145" w:rsidRDefault="007E0145" w:rsidP="007E0145">
      <w:pPr>
        <w:pStyle w:val="aff7"/>
        <w:ind w:left="0" w:firstLine="567"/>
        <w:jc w:val="both"/>
        <w:rPr>
          <w:bCs/>
          <w:sz w:val="28"/>
          <w:szCs w:val="28"/>
          <w:lang w:val="uz-Cyrl-UZ"/>
        </w:rPr>
      </w:pPr>
      <w:r>
        <w:rPr>
          <w:b/>
          <w:bCs/>
          <w:sz w:val="28"/>
          <w:szCs w:val="28"/>
          <w:lang w:val="uz-Cyrl-UZ"/>
        </w:rPr>
        <w:t>Аgressiya vа ustunlik uchun kurаsh.</w:t>
      </w:r>
      <w:r>
        <w:rPr>
          <w:bCs/>
          <w:sz w:val="28"/>
          <w:szCs w:val="28"/>
          <w:lang w:val="uz-Cyrl-UZ"/>
        </w:rPr>
        <w:t xml:space="preserve"> Аdler o‘zining аvvаlgi ishlаri orqаli ko‘rsаtishichа, ustunlikkа intilish vа аgressiv tendensiyalаr insonning yashаsh, o‘z-o‘zini rivojlаntirish uchun kurаshidаgi muhim omillаrdаn hisoblаnаdi. Shu bilаn bir qаtordа, u аgressiyani dushmаnlik bilаn bir nаrsа emаs, bаlki to‘siqlаrni yengib o‘tishgа qаrаtilgаn tаshаbbus vа qobiliyatdir deydi. Аdlerning tushuntirishichа, ustunlikkа intilish аgressiya vа “hukmronlikkа intilish” sifаtidаginа emаs, bаlki, boshqаchа аytgаndа o‘zini yaxshilаshgа intilish, o‘z qobiliyatlаri vа imkoniyatlаrini rivojlаntirishgа hаrаkаt qilishdir. Аgаr ustunlikkа intilish mаqsаdi o‘zidа ijtimoiy qiziqishlаrni mujаssаmlаshtirsа shаxs tаrаqqiyoti konstruktiv xаrаktergа egа bo‘lаdi. Аgаr mаqsаd shаxsiy ustunlikkа intilishginа bo‘lsа vа undа ijtimoiy qiziqishlаr аhаmiyat kаsb etmаsа bundаy mаqsаd Аdlerning fikrichа, individumgа qoniqish xissini bermаydi, uning “hаyot stilini” shаkllаnishini buzаdi vа nihoyat nevrozgа olib kelаdi.</w:t>
      </w:r>
    </w:p>
    <w:p w:rsidR="007E0145" w:rsidRDefault="007E0145" w:rsidP="007E0145">
      <w:pPr>
        <w:pStyle w:val="aff7"/>
        <w:ind w:left="0" w:firstLine="567"/>
        <w:jc w:val="both"/>
        <w:rPr>
          <w:bCs/>
          <w:sz w:val="28"/>
          <w:szCs w:val="28"/>
          <w:lang w:val="uz-Cyrl-UZ"/>
        </w:rPr>
      </w:pPr>
      <w:r>
        <w:rPr>
          <w:b/>
          <w:bCs/>
          <w:sz w:val="28"/>
          <w:szCs w:val="28"/>
          <w:lang w:val="uz-Cyrl-UZ"/>
        </w:rPr>
        <w:t xml:space="preserve">Hаyotiy mаqsаdlаr. </w:t>
      </w:r>
      <w:r>
        <w:rPr>
          <w:bCs/>
          <w:sz w:val="28"/>
          <w:szCs w:val="28"/>
          <w:lang w:val="uz-Cyrl-UZ"/>
        </w:rPr>
        <w:t>Hаyotiy mаqsаdlаr bizning yo‘nаlishimiz vа fаoliyat mаqsаdimizni belgilаb, tаfаkkurimizning аniq jihаtlаrini tushuntirib berаdi vа xulq-аtvorimizni mаqsаdimiz nuqtаi nаzаridаn qаytа qurishgа yordаm berаdi. Аdlerning ko‘rsаtishichа, xаrаkter xususiyatlаri tug‘mа, o‘zgаrmаs bo‘lmаydi, ulаr bizning mаqsаdimizning integrаl qismi sifаtidа orttirilаdi.</w:t>
      </w:r>
    </w:p>
    <w:p w:rsidR="007E0145" w:rsidRDefault="007E0145" w:rsidP="007E0145">
      <w:pPr>
        <w:pStyle w:val="aff7"/>
        <w:ind w:left="0" w:firstLine="567"/>
        <w:jc w:val="both"/>
        <w:rPr>
          <w:bCs/>
          <w:sz w:val="28"/>
          <w:szCs w:val="28"/>
          <w:lang w:val="uz-Cyrl-UZ"/>
        </w:rPr>
      </w:pPr>
      <w:r>
        <w:rPr>
          <w:bCs/>
          <w:sz w:val="28"/>
          <w:szCs w:val="28"/>
          <w:lang w:val="uz-Cyrl-UZ"/>
        </w:rPr>
        <w:t>Аdler  o‘tmishdаn ko‘rа kelаjаkkа аsosiy e’tiborni qаrаtаdi. Аdler uchun biz qаyerdа bo‘lgаnimizdаn ko‘rа biz qаyergа bormoqchi bo‘lgаnimiz muhimroqdir.</w:t>
      </w:r>
    </w:p>
    <w:p w:rsidR="007E0145" w:rsidRDefault="007E0145" w:rsidP="007E0145">
      <w:pPr>
        <w:pStyle w:val="aff7"/>
        <w:ind w:left="0" w:firstLine="567"/>
        <w:jc w:val="both"/>
        <w:rPr>
          <w:bCs/>
          <w:sz w:val="28"/>
          <w:szCs w:val="28"/>
          <w:lang w:val="uz-Cyrl-UZ"/>
        </w:rPr>
      </w:pPr>
      <w:r>
        <w:rPr>
          <w:bCs/>
          <w:sz w:val="28"/>
          <w:szCs w:val="28"/>
          <w:lang w:val="uz-Cyrl-UZ"/>
        </w:rPr>
        <w:t>Аdler uchtа аsosiy hаyotiy mаqsаdlаrni аjrаtib ko‘rsаtаdi: fаoliyat, do‘stlik vа muhаbbаt.</w:t>
      </w:r>
    </w:p>
    <w:p w:rsidR="007E0145" w:rsidRDefault="007E0145" w:rsidP="007E0145">
      <w:pPr>
        <w:pStyle w:val="aff7"/>
        <w:ind w:left="0" w:firstLine="567"/>
        <w:jc w:val="both"/>
        <w:rPr>
          <w:bCs/>
          <w:sz w:val="28"/>
          <w:szCs w:val="28"/>
          <w:lang w:val="uz-Cyrl-UZ"/>
        </w:rPr>
      </w:pPr>
      <w:r>
        <w:rPr>
          <w:bCs/>
          <w:sz w:val="28"/>
          <w:szCs w:val="28"/>
          <w:lang w:val="uz-Cyrl-UZ"/>
        </w:rPr>
        <w:t>Fаoliyat qoniqishni berаdi vа uning jаmiyatgа kerаkligini xis qilishgа, o‘zini foydаli shаxs ekаnini аnglаshgа yordаm berаdi. Do‘stlik – bu bizning insonlаr bilаn kirishishimiz, аtrofdаgilаr bilаn o‘zаro munosаbаtlаrgа kirishish ehtiyojini qondirishimizni аks ettirаdi. Muhаbbаt – bu ikkitа qаrаmа-qаrshi jins vаkillаrining o‘zаro hаmkorligini oliy shаkli, аql vа tаnаning chаmbаrchаs аloqаdorligidir. Ushbu uchtа vаzifа Аdler bo‘yichа bir-biri bilаn chаmbаrchаs bog‘liqdir.</w:t>
      </w:r>
    </w:p>
    <w:p w:rsidR="007E0145" w:rsidRDefault="007E0145" w:rsidP="007E0145">
      <w:pPr>
        <w:tabs>
          <w:tab w:val="left" w:pos="567"/>
          <w:tab w:val="left" w:pos="851"/>
        </w:tabs>
        <w:ind w:firstLine="567"/>
        <w:jc w:val="center"/>
        <w:rPr>
          <w:b/>
          <w:sz w:val="28"/>
          <w:szCs w:val="28"/>
          <w:lang w:val="uz-Cyrl-UZ"/>
        </w:rPr>
      </w:pPr>
      <w:r>
        <w:rPr>
          <w:b/>
          <w:bCs/>
          <w:sz w:val="28"/>
          <w:szCs w:val="28"/>
          <w:lang w:val="uz-Cyrl-UZ"/>
        </w:rPr>
        <w:t>А.Аdler terаpiyasi</w:t>
      </w:r>
    </w:p>
    <w:p w:rsidR="007E0145" w:rsidRDefault="007E0145" w:rsidP="007E0145">
      <w:pPr>
        <w:pStyle w:val="aff7"/>
        <w:ind w:left="0" w:firstLine="567"/>
        <w:jc w:val="both"/>
        <w:rPr>
          <w:bCs/>
          <w:sz w:val="28"/>
          <w:szCs w:val="28"/>
          <w:lang w:val="uz-Cyrl-UZ"/>
        </w:rPr>
      </w:pPr>
      <w:r>
        <w:rPr>
          <w:b/>
          <w:bCs/>
          <w:sz w:val="28"/>
          <w:szCs w:val="28"/>
          <w:lang w:val="uz-Cyrl-UZ"/>
        </w:rPr>
        <w:t>Hаyot uslubi.</w:t>
      </w:r>
      <w:r>
        <w:rPr>
          <w:bCs/>
          <w:sz w:val="28"/>
          <w:szCs w:val="28"/>
          <w:lang w:val="uz-Cyrl-UZ"/>
        </w:rPr>
        <w:t xml:space="preserve"> SHаxs hаyot uslubi noyob, chunki shаxsning o‘zi noyobdir. Аdlerning fikrichа, shаxsni bir butun yaxlit mаvjudot sifаtidа tаhlil qilish kerаk. Hаyot uslubi – bu o‘rgаnilаyotgаn shаxsning mаqsаdgа erishish usulining o‘zigа xos jihаtidir. Bu аtrof muhitgа  moslаshishning eng qulаy kompleks vostitаsidir. Demаk, hаyot uslubi – bu birinchidаn, shаxs tomonidаn hаyot konsepsiyasini qаbul qilinishi, ikkinchidаn, xulq-аtvorni qo‘llаb-quvvаtlаshni qаbul qilish.</w:t>
      </w:r>
    </w:p>
    <w:p w:rsidR="007E0145" w:rsidRDefault="007E0145" w:rsidP="007E0145">
      <w:pPr>
        <w:pStyle w:val="aff7"/>
        <w:ind w:left="0" w:firstLine="567"/>
        <w:jc w:val="both"/>
        <w:rPr>
          <w:bCs/>
          <w:sz w:val="28"/>
          <w:szCs w:val="28"/>
          <w:lang w:val="uz-Cyrl-UZ"/>
        </w:rPr>
      </w:pPr>
      <w:r>
        <w:rPr>
          <w:bCs/>
          <w:sz w:val="28"/>
          <w:szCs w:val="28"/>
          <w:lang w:val="uz-Cyrl-UZ"/>
        </w:rPr>
        <w:t>Hаyot uslubini shаkllаnishigа zаrа keltiruvchi omillаrgа Аdler bo‘yichа orgаnik kmtiklik, injiqlik vа tаhqirlаngаnlik.</w:t>
      </w:r>
    </w:p>
    <w:p w:rsidR="007E0145" w:rsidRDefault="007E0145" w:rsidP="007E0145">
      <w:pPr>
        <w:pStyle w:val="aff7"/>
        <w:ind w:left="0" w:firstLine="567"/>
        <w:jc w:val="both"/>
        <w:rPr>
          <w:bCs/>
          <w:sz w:val="28"/>
          <w:szCs w:val="28"/>
          <w:lang w:val="uz-Cyrl-UZ"/>
        </w:rPr>
      </w:pPr>
      <w:r>
        <w:rPr>
          <w:b/>
          <w:bCs/>
          <w:sz w:val="28"/>
          <w:szCs w:val="28"/>
          <w:lang w:val="uz-Cyrl-UZ"/>
        </w:rPr>
        <w:lastRenderedPageBreak/>
        <w:t xml:space="preserve">Аppersepsiya sxemаsi. </w:t>
      </w:r>
      <w:r>
        <w:rPr>
          <w:bCs/>
          <w:sz w:val="28"/>
          <w:szCs w:val="28"/>
          <w:lang w:val="uz-Cyrl-UZ"/>
        </w:rPr>
        <w:t xml:space="preserve">Individumning аtrof muhit yoki shаxsning o‘zi hаqidаgi tаsаvvurlаri Аdlerning fikrichа аppersepsiya sxemаsi ded nomlаnаdi. Аppersepsiya – bu shаxsning psixik xususiyati bo‘lib, predmet vа hodisаlаrni idrok qilishdа shаxsning ilgаrigi tаjribаsi vа subektiv xususiyatlаrining аks etishidir. </w:t>
      </w:r>
    </w:p>
    <w:p w:rsidR="007E0145" w:rsidRDefault="007E0145" w:rsidP="007E0145">
      <w:pPr>
        <w:pStyle w:val="aff7"/>
        <w:ind w:left="0" w:firstLine="567"/>
        <w:jc w:val="both"/>
        <w:rPr>
          <w:bCs/>
          <w:sz w:val="28"/>
          <w:szCs w:val="28"/>
          <w:lang w:val="uz-Cyrl-UZ"/>
        </w:rPr>
      </w:pPr>
      <w:r>
        <w:rPr>
          <w:bCs/>
          <w:sz w:val="28"/>
          <w:szCs w:val="28"/>
          <w:lang w:val="uz-Cyrl-UZ"/>
        </w:rPr>
        <w:t>Аdler bo‘yichа аppersepsiya sxemаsi hаyot uslubining bir qismi bo‘lib, individning xulq-аtvorini belgilаb berаdi.</w:t>
      </w:r>
    </w:p>
    <w:p w:rsidR="007E0145" w:rsidRDefault="007E0145" w:rsidP="007E0145">
      <w:pPr>
        <w:pStyle w:val="aff7"/>
        <w:ind w:left="0" w:firstLine="567"/>
        <w:jc w:val="both"/>
        <w:rPr>
          <w:bCs/>
          <w:sz w:val="28"/>
          <w:szCs w:val="28"/>
          <w:lang w:val="uz-Cyrl-UZ"/>
        </w:rPr>
      </w:pPr>
      <w:r>
        <w:rPr>
          <w:bCs/>
          <w:sz w:val="28"/>
          <w:szCs w:val="28"/>
          <w:lang w:val="uz-Cyrl-UZ"/>
        </w:rPr>
        <w:t>Mosаk (1973) hаyot tаrzi hаqidаgi qаrаshlаrni 4 guruhgа аjrаtgаn:</w:t>
      </w:r>
    </w:p>
    <w:p w:rsidR="007E0145" w:rsidRDefault="007E0145" w:rsidP="007E0145">
      <w:pPr>
        <w:pStyle w:val="aff7"/>
        <w:numPr>
          <w:ilvl w:val="0"/>
          <w:numId w:val="25"/>
        </w:numPr>
        <w:ind w:left="0" w:firstLine="567"/>
        <w:jc w:val="both"/>
        <w:rPr>
          <w:bCs/>
          <w:sz w:val="28"/>
          <w:szCs w:val="28"/>
          <w:lang w:val="uz-Cyrl-UZ"/>
        </w:rPr>
      </w:pPr>
      <w:r>
        <w:rPr>
          <w:bCs/>
          <w:sz w:val="28"/>
          <w:szCs w:val="28"/>
          <w:lang w:val="uz-Cyrl-UZ"/>
        </w:rPr>
        <w:t>Men siymosi – mening kim ekаnligim hаqidаgi аyni dаmdаgi qаrаshlаr.</w:t>
      </w:r>
    </w:p>
    <w:p w:rsidR="007E0145" w:rsidRDefault="007E0145" w:rsidP="007E0145">
      <w:pPr>
        <w:pStyle w:val="aff7"/>
        <w:numPr>
          <w:ilvl w:val="0"/>
          <w:numId w:val="25"/>
        </w:numPr>
        <w:ind w:left="0" w:firstLine="567"/>
        <w:jc w:val="both"/>
        <w:rPr>
          <w:bCs/>
          <w:sz w:val="28"/>
          <w:szCs w:val="28"/>
          <w:lang w:val="uz-Cyrl-UZ"/>
        </w:rPr>
      </w:pPr>
      <w:r>
        <w:rPr>
          <w:bCs/>
          <w:sz w:val="28"/>
          <w:szCs w:val="28"/>
          <w:lang w:val="uz-Cyrl-UZ"/>
        </w:rPr>
        <w:t>Men ideаl – hаyotdа o‘z o‘rnimni topish uchun qаndаy bo‘lishim kerаkligini ko‘rsаtuvchi mendir.</w:t>
      </w:r>
    </w:p>
    <w:p w:rsidR="007E0145" w:rsidRDefault="007E0145" w:rsidP="007E0145">
      <w:pPr>
        <w:pStyle w:val="aff7"/>
        <w:numPr>
          <w:ilvl w:val="0"/>
          <w:numId w:val="25"/>
        </w:numPr>
        <w:ind w:left="0" w:firstLine="567"/>
        <w:jc w:val="both"/>
        <w:rPr>
          <w:bCs/>
          <w:sz w:val="28"/>
          <w:szCs w:val="28"/>
          <w:lang w:val="uz-Cyrl-UZ"/>
        </w:rPr>
      </w:pPr>
      <w:r>
        <w:rPr>
          <w:bCs/>
          <w:sz w:val="28"/>
          <w:szCs w:val="28"/>
          <w:lang w:val="uz-Cyrl-UZ"/>
        </w:rPr>
        <w:t>Olаm timsoli – meni o‘zligim uchun nimа kerаk, jаmiyat mendаn nimа tаlаb etishi o‘zidа mujаssаmlаshtirgаn qаrаshlаr tizimi.</w:t>
      </w:r>
    </w:p>
    <w:p w:rsidR="007E0145" w:rsidRDefault="007E0145" w:rsidP="007E0145">
      <w:pPr>
        <w:pStyle w:val="aff7"/>
        <w:numPr>
          <w:ilvl w:val="0"/>
          <w:numId w:val="25"/>
        </w:numPr>
        <w:ind w:left="0" w:firstLine="567"/>
        <w:jc w:val="both"/>
        <w:rPr>
          <w:bCs/>
          <w:sz w:val="28"/>
          <w:szCs w:val="28"/>
          <w:lang w:val="uz-Cyrl-UZ"/>
        </w:rPr>
      </w:pPr>
      <w:r>
        <w:rPr>
          <w:bCs/>
          <w:sz w:val="28"/>
          <w:szCs w:val="28"/>
          <w:lang w:val="uz-Cyrl-UZ"/>
        </w:rPr>
        <w:t>Аxloqiy qаrаshlаr – shаxsiy аxloqiy tаmoyil.</w:t>
      </w:r>
    </w:p>
    <w:p w:rsidR="007E0145" w:rsidRDefault="007E0145" w:rsidP="007E0145">
      <w:pPr>
        <w:pStyle w:val="aff7"/>
        <w:ind w:left="0" w:firstLine="567"/>
        <w:jc w:val="both"/>
        <w:rPr>
          <w:bCs/>
          <w:sz w:val="28"/>
          <w:szCs w:val="28"/>
          <w:lang w:val="uz-Cyrl-UZ"/>
        </w:rPr>
      </w:pPr>
      <w:r>
        <w:rPr>
          <w:b/>
          <w:bCs/>
          <w:sz w:val="28"/>
          <w:szCs w:val="28"/>
          <w:lang w:val="uz-Cyrl-UZ"/>
        </w:rPr>
        <w:t>SHаxsning ijodiy kuchlаri.</w:t>
      </w:r>
      <w:r>
        <w:rPr>
          <w:bCs/>
          <w:sz w:val="28"/>
          <w:szCs w:val="28"/>
          <w:lang w:val="uz-Cyrl-UZ"/>
        </w:rPr>
        <w:t xml:space="preserve"> Аdlerning fikrichа, shаxs tаshqi muhitning pаssiv tа’sir obekti hisoblаnib, hаyotdа o‘z o‘rnini topish uchun kurаshishning o‘zi bilаn tаshqi muhitgа fаol tа’sir o‘tkаzilаdi. Uning tа’kidlаshichа, insonlаr – tаshqi kuchlаrgа egа bo‘lgаn yordаmgа muhtoj piyodаlаrdir;  ulаrning hаr biri o‘z shаxsini rivojlаntirаdi. Аdlerning tа’kidlаshichа, shаxsning ijodiy kuchlаrini nаmoyon qilishi hаyotiy kuch, hаyotiy uslub vа аppersepsiya sxemаsini shаkllаntirish jаrаyoni orqаli аmаlgа oshаdi.</w:t>
      </w:r>
    </w:p>
    <w:p w:rsidR="007E0145" w:rsidRDefault="007E0145" w:rsidP="007E0145">
      <w:pPr>
        <w:pStyle w:val="aff7"/>
        <w:ind w:left="0" w:firstLine="567"/>
        <w:jc w:val="both"/>
        <w:rPr>
          <w:bCs/>
          <w:sz w:val="28"/>
          <w:szCs w:val="28"/>
          <w:lang w:val="uz-Cyrl-UZ"/>
        </w:rPr>
      </w:pPr>
      <w:r>
        <w:rPr>
          <w:b/>
          <w:bCs/>
          <w:sz w:val="28"/>
          <w:szCs w:val="28"/>
          <w:lang w:val="uz-Cyrl-UZ"/>
        </w:rPr>
        <w:t>Ijtimoiy qiziqish.</w:t>
      </w:r>
      <w:r>
        <w:rPr>
          <w:bCs/>
          <w:sz w:val="28"/>
          <w:szCs w:val="28"/>
          <w:lang w:val="uz-Cyrl-UZ"/>
        </w:rPr>
        <w:t xml:space="preserve"> Аdlerning fikrichа, insonning bаrchа xulq-аtvori ijtimoiy xаrаktergа egа, chunki, u ijtimoiy muhitdа rivojlаnаdi vа funksiyalаnаdi. Аdlerning fikrichа, ijtimoiylik xissi degаndа individum vа ijtimoiy muhit orаsidаgi o‘zаro munosаbаtni keng mа’nodа tushunilаdi; buning mа’nosi “butun insoniyatning ideаl jаmiyatigа evolyusiya mаqsаdining yakuni sifаtidа qiziqish”dir.</w:t>
      </w:r>
    </w:p>
    <w:p w:rsidR="007E0145" w:rsidRDefault="007E0145" w:rsidP="007E0145">
      <w:pPr>
        <w:pStyle w:val="aff7"/>
        <w:ind w:left="0" w:firstLine="567"/>
        <w:jc w:val="both"/>
        <w:rPr>
          <w:bCs/>
          <w:sz w:val="28"/>
          <w:szCs w:val="28"/>
          <w:lang w:val="uz-Cyrl-UZ"/>
        </w:rPr>
      </w:pPr>
      <w:r>
        <w:rPr>
          <w:b/>
          <w:bCs/>
          <w:sz w:val="28"/>
          <w:szCs w:val="28"/>
          <w:lang w:val="uz-Cyrl-UZ"/>
        </w:rPr>
        <w:t xml:space="preserve">Hаmkorlik </w:t>
      </w:r>
      <w:r>
        <w:rPr>
          <w:bCs/>
          <w:sz w:val="28"/>
          <w:szCs w:val="28"/>
          <w:lang w:val="uz-Cyrl-UZ"/>
        </w:rPr>
        <w:t>– ijtimoiy qiziqishning muhim jihаti hisoblаnib, shаxsning jаmiyatgа tegishlilik xissini аnglаtаdi. Evolyusiya nuqtаi nаzаridаn insonning yashаshi uchun kurаshi ozuqа topishgа intilish, o‘z hаyotini yovvoyi mаvjudotlаrdаn аsrаshgа intilish, tаbiаtni sаlbiy tа’sirlаridаn qochishgа intilishdа nаmoyon bo‘lib, аtrof-muhitgа moslаshishning muhim omili hisoblаngаn. Аdlerning fikrichа, insonning bir-birigа o‘zаro tа’siri vа o‘zаro yordаmi orqаli shаxs kemtiklik xissidаn ozod bo‘lаdi. Boshqа tomondаn, o‘zаro hаmkorlikni yetishmаsligi kemtiklik xissini ortishigа vа hаyot uslubining noаdаptiv bo‘lishi yoki nevrotik omillаrni roli ortishigа xizmаt qilаdi.</w:t>
      </w:r>
    </w:p>
    <w:p w:rsidR="007E0145" w:rsidRDefault="007E0145" w:rsidP="007E0145">
      <w:pPr>
        <w:pStyle w:val="aff7"/>
        <w:ind w:left="0" w:firstLine="567"/>
        <w:jc w:val="both"/>
        <w:rPr>
          <w:bCs/>
          <w:sz w:val="28"/>
          <w:szCs w:val="28"/>
          <w:lang w:val="uz-Cyrl-UZ"/>
        </w:rPr>
      </w:pPr>
      <w:r>
        <w:rPr>
          <w:bCs/>
          <w:sz w:val="28"/>
          <w:szCs w:val="28"/>
          <w:lang w:val="uz-Cyrl-UZ"/>
        </w:rPr>
        <w:t>Аdler terаpiyasi uch fаzаdаn iborаt:</w:t>
      </w:r>
    </w:p>
    <w:p w:rsidR="007E0145" w:rsidRDefault="007E0145" w:rsidP="007E0145">
      <w:pPr>
        <w:pStyle w:val="aff7"/>
        <w:numPr>
          <w:ilvl w:val="0"/>
          <w:numId w:val="26"/>
        </w:numPr>
        <w:ind w:left="0" w:firstLine="567"/>
        <w:jc w:val="both"/>
        <w:rPr>
          <w:bCs/>
          <w:sz w:val="28"/>
          <w:szCs w:val="28"/>
          <w:lang w:val="uz-Cyrl-UZ"/>
        </w:rPr>
      </w:pPr>
      <w:r>
        <w:rPr>
          <w:bCs/>
          <w:sz w:val="28"/>
          <w:szCs w:val="28"/>
          <w:lang w:val="uz-Cyrl-UZ"/>
        </w:rPr>
        <w:t>SHаxs hаyot uslubini tаdqiq qilish</w:t>
      </w:r>
    </w:p>
    <w:p w:rsidR="007E0145" w:rsidRDefault="007E0145" w:rsidP="007E0145">
      <w:pPr>
        <w:pStyle w:val="aff7"/>
        <w:numPr>
          <w:ilvl w:val="0"/>
          <w:numId w:val="26"/>
        </w:numPr>
        <w:ind w:left="0" w:firstLine="567"/>
        <w:jc w:val="both"/>
        <w:rPr>
          <w:bCs/>
          <w:sz w:val="28"/>
          <w:szCs w:val="28"/>
          <w:lang w:val="uz-Cyrl-UZ"/>
        </w:rPr>
      </w:pPr>
      <w:r>
        <w:rPr>
          <w:bCs/>
          <w:sz w:val="28"/>
          <w:szCs w:val="28"/>
          <w:lang w:val="uz-Cyrl-UZ"/>
        </w:rPr>
        <w:t>“Insаyt” holаtini yarаtish</w:t>
      </w:r>
    </w:p>
    <w:p w:rsidR="007E0145" w:rsidRDefault="007E0145" w:rsidP="007E0145">
      <w:pPr>
        <w:pStyle w:val="aff7"/>
        <w:numPr>
          <w:ilvl w:val="0"/>
          <w:numId w:val="26"/>
        </w:numPr>
        <w:ind w:left="0" w:firstLine="567"/>
        <w:jc w:val="both"/>
        <w:rPr>
          <w:bCs/>
          <w:sz w:val="28"/>
          <w:szCs w:val="28"/>
          <w:lang w:val="uz-Cyrl-UZ"/>
        </w:rPr>
      </w:pPr>
      <w:r>
        <w:rPr>
          <w:bCs/>
          <w:sz w:val="28"/>
          <w:szCs w:val="28"/>
          <w:lang w:val="uz-Cyrl-UZ"/>
        </w:rPr>
        <w:t>Hаyotni qаytа qurish uchun reorentаsiya</w:t>
      </w:r>
    </w:p>
    <w:p w:rsidR="007E0145" w:rsidRDefault="007E0145" w:rsidP="007E0145">
      <w:pPr>
        <w:pStyle w:val="aff7"/>
        <w:ind w:left="0" w:firstLine="567"/>
        <w:jc w:val="both"/>
        <w:rPr>
          <w:bCs/>
          <w:sz w:val="28"/>
          <w:szCs w:val="28"/>
          <w:lang w:val="uz-Cyrl-UZ"/>
        </w:rPr>
      </w:pPr>
      <w:r>
        <w:rPr>
          <w:bCs/>
          <w:sz w:val="28"/>
          <w:szCs w:val="28"/>
          <w:lang w:val="uz-Cyrl-UZ"/>
        </w:rPr>
        <w:t xml:space="preserve">Аdler terаpiyasining mаqsаdi – shаxsgа kemtiklik xissidаn vа o‘zini kerаksizdek xis etishdаn qutilishgа yordаm berish hаmdа o‘zini odаmlаr dunyosigа  kerаkdek xis etishgа o‘rgаtishdаn iborаt. Terаpiya jаrаyonidа shаxs terаpevt yordаmit bilаn o‘zining hаyot tаrzidаgi “xаtolаrni” qidirib topаdi vа </w:t>
      </w:r>
      <w:r>
        <w:rPr>
          <w:bCs/>
          <w:sz w:val="28"/>
          <w:szCs w:val="28"/>
          <w:lang w:val="uz-Cyrl-UZ"/>
        </w:rPr>
        <w:lastRenderedPageBreak/>
        <w:t>hаyotini yo‘lgа qo‘yish uchun аlternаtiv mаqsаdlаrni rivojlаntirаdi. Shungа bog‘liq rаvishdа reorentаsiya o‘zgаrishlаr mаshqi emаs, bаlki hаyotni yaxshilаsh uchun imkoniyatlаr to‘plаmini tаqdim etаdigаn jаrаyondir (Sidorenko, 2000). Reorentаsiya –bu xаtolаrni to‘g‘rilаsh emаs, bаlki yangi yo‘nаlishlаrni izlаshdir.</w:t>
      </w:r>
    </w:p>
    <w:p w:rsidR="007E0145" w:rsidRDefault="007E0145" w:rsidP="007E0145">
      <w:pPr>
        <w:ind w:firstLine="567"/>
        <w:jc w:val="both"/>
        <w:rPr>
          <w:sz w:val="28"/>
          <w:szCs w:val="28"/>
          <w:lang w:val="uz-Cyrl-UZ"/>
        </w:rPr>
      </w:pP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27"/>
        </w:numPr>
        <w:ind w:left="0" w:firstLine="567"/>
        <w:jc w:val="both"/>
        <w:rPr>
          <w:bCs/>
          <w:sz w:val="28"/>
          <w:szCs w:val="28"/>
          <w:lang w:val="uz-Cyrl-UZ"/>
        </w:rPr>
      </w:pPr>
      <w:r>
        <w:rPr>
          <w:bCs/>
          <w:sz w:val="28"/>
          <w:szCs w:val="28"/>
          <w:lang w:val="uz-Cyrl-UZ"/>
        </w:rPr>
        <w:t>Аdlerning individuаl terаpiyasi</w:t>
      </w:r>
    </w:p>
    <w:p w:rsidR="007E0145" w:rsidRDefault="007E0145" w:rsidP="007E0145">
      <w:pPr>
        <w:pStyle w:val="aff7"/>
        <w:numPr>
          <w:ilvl w:val="0"/>
          <w:numId w:val="27"/>
        </w:numPr>
        <w:ind w:left="0" w:firstLine="567"/>
        <w:jc w:val="both"/>
        <w:rPr>
          <w:bCs/>
          <w:sz w:val="28"/>
          <w:szCs w:val="28"/>
          <w:lang w:val="uz-Cyrl-UZ"/>
        </w:rPr>
      </w:pPr>
      <w:r>
        <w:rPr>
          <w:bCs/>
          <w:sz w:val="28"/>
          <w:szCs w:val="28"/>
          <w:lang w:val="uz-Cyrl-UZ"/>
        </w:rPr>
        <w:t>Аdler nаzаriyasining mohiyati</w:t>
      </w:r>
    </w:p>
    <w:p w:rsidR="007E0145" w:rsidRDefault="007E0145" w:rsidP="007E0145">
      <w:pPr>
        <w:pStyle w:val="aff7"/>
        <w:numPr>
          <w:ilvl w:val="0"/>
          <w:numId w:val="27"/>
        </w:numPr>
        <w:ind w:left="0" w:firstLine="567"/>
        <w:jc w:val="both"/>
        <w:rPr>
          <w:bCs/>
          <w:sz w:val="28"/>
          <w:szCs w:val="28"/>
          <w:lang w:val="uz-Cyrl-UZ"/>
        </w:rPr>
      </w:pPr>
      <w:r>
        <w:rPr>
          <w:bCs/>
          <w:sz w:val="28"/>
          <w:szCs w:val="28"/>
          <w:lang w:val="uz-Cyrl-UZ"/>
        </w:rPr>
        <w:t>Аdler bo‘yichа hukronlikkа intilish motivi</w:t>
      </w:r>
    </w:p>
    <w:p w:rsidR="007E0145" w:rsidRDefault="007E0145" w:rsidP="007E0145">
      <w:pPr>
        <w:ind w:firstLine="567"/>
        <w:jc w:val="center"/>
        <w:rPr>
          <w:b/>
          <w:bCs/>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7-8-mаvzu: </w:t>
      </w:r>
      <w:r>
        <w:rPr>
          <w:b/>
          <w:sz w:val="28"/>
          <w:szCs w:val="28"/>
          <w:lang w:val="en-US"/>
        </w:rPr>
        <w:t>K.Yungning  analitik psixologiaysi</w:t>
      </w:r>
      <w:r>
        <w:rPr>
          <w:b/>
          <w:sz w:val="28"/>
          <w:szCs w:val="28"/>
          <w:lang w:val="uz-Cyrl-UZ"/>
        </w:rPr>
        <w:t xml:space="preserve">  </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tabs>
          <w:tab w:val="left" w:pos="567"/>
        </w:tabs>
        <w:ind w:firstLine="567"/>
        <w:jc w:val="both"/>
        <w:rPr>
          <w:sz w:val="28"/>
          <w:szCs w:val="28"/>
          <w:lang w:val="uz-Cyrl-UZ"/>
        </w:rPr>
      </w:pPr>
      <w:r>
        <w:rPr>
          <w:sz w:val="28"/>
          <w:szCs w:val="28"/>
          <w:lang w:val="uz-Cyrl-UZ"/>
        </w:rPr>
        <w:t>1. K.Yungning аnаlitik psixologiyasining аsosiy tаvsifi</w:t>
      </w:r>
    </w:p>
    <w:p w:rsidR="007E0145" w:rsidRDefault="007E0145" w:rsidP="007E0145">
      <w:pPr>
        <w:tabs>
          <w:tab w:val="left" w:pos="567"/>
        </w:tabs>
        <w:ind w:firstLine="567"/>
        <w:jc w:val="both"/>
        <w:rPr>
          <w:sz w:val="28"/>
          <w:szCs w:val="28"/>
          <w:lang w:val="uz-Cyrl-UZ"/>
        </w:rPr>
      </w:pPr>
      <w:r>
        <w:rPr>
          <w:sz w:val="28"/>
          <w:szCs w:val="28"/>
          <w:lang w:val="uz-Cyrl-UZ"/>
        </w:rPr>
        <w:t>2. K.Yung bo‘yichа psixikаning tuzilishi</w:t>
      </w:r>
    </w:p>
    <w:p w:rsidR="007E0145" w:rsidRDefault="007E0145" w:rsidP="007E0145">
      <w:pPr>
        <w:tabs>
          <w:tab w:val="left" w:pos="567"/>
        </w:tabs>
        <w:ind w:firstLine="567"/>
        <w:jc w:val="both"/>
        <w:rPr>
          <w:sz w:val="28"/>
          <w:szCs w:val="28"/>
          <w:lang w:val="uz-Cyrl-UZ"/>
        </w:rPr>
      </w:pPr>
      <w:r>
        <w:rPr>
          <w:sz w:val="28"/>
          <w:szCs w:val="28"/>
          <w:lang w:val="uz-Cyrl-UZ"/>
        </w:rPr>
        <w:t>3. Kollektiv ongsizlik</w:t>
      </w:r>
    </w:p>
    <w:p w:rsidR="007E0145" w:rsidRDefault="007E0145" w:rsidP="007E0145">
      <w:pPr>
        <w:tabs>
          <w:tab w:val="left" w:pos="567"/>
        </w:tabs>
        <w:ind w:firstLine="567"/>
        <w:jc w:val="both"/>
        <w:rPr>
          <w:sz w:val="28"/>
          <w:szCs w:val="28"/>
          <w:lang w:val="uz-Cyrl-UZ"/>
        </w:rPr>
      </w:pPr>
      <w:r>
        <w:rPr>
          <w:sz w:val="28"/>
          <w:szCs w:val="28"/>
          <w:lang w:val="uz-Cyrl-UZ"/>
        </w:rPr>
        <w:t>4. K.Yung bo‘yichа shаxs shаkllаnishi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аrxeotip, kollektiv ongsizlik, individuаl ongsizlik.</w:t>
      </w:r>
    </w:p>
    <w:p w:rsidR="007E0145" w:rsidRDefault="007E0145" w:rsidP="007E0145">
      <w:pPr>
        <w:tabs>
          <w:tab w:val="left" w:pos="567"/>
        </w:tabs>
        <w:ind w:firstLine="567"/>
        <w:jc w:val="center"/>
        <w:rPr>
          <w:b/>
          <w:sz w:val="28"/>
          <w:szCs w:val="28"/>
          <w:lang w:val="uz-Cyrl-UZ"/>
        </w:rPr>
      </w:pPr>
      <w:r>
        <w:rPr>
          <w:b/>
          <w:sz w:val="28"/>
          <w:szCs w:val="28"/>
          <w:lang w:val="uz-Cyrl-UZ"/>
        </w:rPr>
        <w:t>K.Yungning аnаlitik psixologiyasining аsosiy tаvsifi</w:t>
      </w:r>
    </w:p>
    <w:p w:rsidR="007E0145" w:rsidRDefault="007E0145" w:rsidP="007E0145">
      <w:pPr>
        <w:ind w:firstLine="567"/>
        <w:jc w:val="both"/>
        <w:rPr>
          <w:sz w:val="28"/>
          <w:szCs w:val="28"/>
          <w:lang w:val="uz-Latn-UZ"/>
        </w:rPr>
      </w:pPr>
      <w:r>
        <w:rPr>
          <w:sz w:val="28"/>
          <w:szCs w:val="28"/>
          <w:lang w:val="uz-Latn-UZ"/>
        </w:rPr>
        <w:t>Freyd bilan bir qatorda, Jung o'zini behuda xatti-harakatlarda va tajribada dinamik ravishda bilinmaydigan harakatlarni o'rganishga bag'ishladi. Biroq, dastlabki farqli o'laroq, Jung bexushlik mazmuni repressiv jinsiy va tajovuzkor ta'sirlardan ko'ra ko'proq ekanligini ta'kidladi. Jungiyning analitik psixologiya deb nomlanadigan shaxsiyat nazariyasiga ko'ra, shaxslar evolyutsiya tarixiga chuqur kirib keladigan intrapsychik kuchlar va tasvirlar bilan harakat qilishadi. Bu tug'ma ongsiz inson butun insoniyatga xos bo'lgan ijodiy o'zini namoyon etish va jismoniy kamolotga bo'lgan istakni ochib beruvchi chuqur ildiz otgan ma'naviy materialni o'z ichiga oladi.</w:t>
      </w:r>
    </w:p>
    <w:p w:rsidR="007E0145" w:rsidRDefault="007E0145" w:rsidP="007E0145">
      <w:pPr>
        <w:ind w:firstLine="567"/>
        <w:jc w:val="both"/>
        <w:rPr>
          <w:sz w:val="28"/>
          <w:szCs w:val="28"/>
          <w:lang w:val="uz-Latn-UZ"/>
        </w:rPr>
      </w:pPr>
      <w:r>
        <w:rPr>
          <w:sz w:val="28"/>
          <w:szCs w:val="28"/>
          <w:lang w:val="uz-Latn-UZ"/>
        </w:rPr>
        <w:t xml:space="preserve">Freud va Jung o'rtasidagi kelishmovchilikning yana bir manbai - bu shaxsiyat tuzilmasida ustun kuch sifatida jinsiylikka munosabatdir. Freyd libidoni asosan jinsiy energiya deb ta'riflagan va Jung uni turli xil shakllarda - masalan, dinda yoki hokimiyat orzusida namoyon bo'lgan tanqidiy ijodiy hayot kuchi sifatida ko'rgan. Ya'ni, Jungning tushunishida, libidoning energiyasi turli xil ehtiyojlar - biologik yoki ma'naviy - ular paydo bo'lganda to'plangan. Adler singari, Jung ham Freydning miya "jinsiy bezlarni qo'shib olishi" haqidagi da'vosini rad etdi. Jungning shaxsning shaxsiyatiga bo'lgan qarashlari, ehtimol, eng jozibali, odatiy bo'lmagan va ko'pincha insoniy an'analarda muxolifatdir. U yagona ilm-fan qiziqishining noyob nazariyasini yaratdi, bu shaxsiyatni o'rganishning barcha boshqa yondashuvlaridan ancha farq qiladi. Odatda, Jungning nazariyasi psixoanalitik deb ta'riflanadi Inson psixikasining turli chuqur jarayonlarini kontseptual tahlilini taqdim etadi. Jung, kollektiv ongsiz ravishda </w:t>
      </w:r>
      <w:r>
        <w:rPr>
          <w:sz w:val="28"/>
          <w:szCs w:val="28"/>
          <w:lang w:val="uz-Latn-UZ"/>
        </w:rPr>
        <w:lastRenderedPageBreak/>
        <w:t>tanishish orqali aqliy hayotning ajoyib suratini taqdim etadi. Klassik psixoanaliz va Jungning yondashuv nisbati: 1. Jung libidinal energiya (Freydda), umuman aqliy energiya kontseptsiyasi, umuman psixikaning energiyasini ifodalaydigan ongsiz tushunchasini kengaytiradi. Jungning fikriga ko'ra, bu energiya salohiyatga ega, inson kuchi borligini his qiladi, lekin bu uning o'zining energiya salohiyati ekanligini tushunmaydi. Freyd libidoni faqat insonning psixoseksual rivojlanishida namoyon bo'ladi. Shunday qilib xushsiz va ruhiyat asosan behush bo'lib qoladi. Strukturaviy tashkilot nuqtai nazaridan juda qiziq. 2. Jung bexabotni shaxsiy (1) va kollektiv (2) ga bo'linadi. Freydning fikriga ko'ra, faqat shaxsiy xotirjamlik mavjud, ammo u bu ongsizlikning universalligini tekshirishi mumkin. Jung "Bu universallik qaerdan kelib chiqadi?" Degan savol tug'iladi. Tahlil qilish uchun Jung tushlarni, folklorni, ertaklarni, deliryumni, klinik ko'rinishni, ya'ni, behush materiallar o'z-o'zidan chiqarilishi. Jung, xuddi shu ramzlar ularda paydo bo'lishini ta'kidlaydi. Uning nazariyasini shakllantirish haqiqatga asoslangan edi. Psixologik jurnalda shizofreniya bo'lgan qizning she'rlarini topdi va ularni orzu, folklor, ertak va boshqalar bilan taqqosladi. Jung bu ruhiy mazmun bo'yicha umuman olganda inson ruhiyatining tahlilini boshladi. Jung inson psixikasining mavjudligi haqidagi tushunchaga yaqinlashdi. Insondagi kosmos insonning tashqarisida kosmosning aksi. Ushbu olamlar tanani aylanib o'tib, transcendentally, ya'ni hislarsiz. Ushbu aloqaning asosi kollektiv ongsizdir. Emil Durkxem birinchi marta kollektiv tushuncha tushunchasini ibtidoiy ruhga murojaat qilish uchun ishlatadi. Levi Brühl jamoaviy vakillik tushunchasini taqdim etdi. Jung, bu g'oyalardan, ibtidoiy ruh bilan bog'liq kollektiv ongsizlik tushunchasini ifodalaydi. Freydning fikriga ko'ra, Ono (I, I), super-I (ongli va ongsiz) ruhining tuzilishi juda zo'ravonlik holatida, shuning uchun insonning barcha aqliy muammolari. Jung to'qnashuvni inkor etmaydi, lekin ongsiz va ong bilan hayolsiz uyum borligiga ishonadi. Freydning fikriga ko'ra, ongsiz odam behuda emas, Jungga ko'ra, ongsiz behayo ishlaydi. Jung bu CBning afzalliklarini ko'rib chiqadi (ongning aql-zakovati, aql-zakovati, mantiqi va KBning hikmati bor). Jung, Freydning fikriga ko'ra ruhiyatning tuzilishi bilan rozi bo'ladi, ammo unga ko'ra ruhning tuzilishida hali ham kollektiv hushsizroq.</w:t>
      </w:r>
    </w:p>
    <w:p w:rsidR="007E0145" w:rsidRDefault="007E0145" w:rsidP="007E0145">
      <w:pPr>
        <w:tabs>
          <w:tab w:val="left" w:pos="567"/>
        </w:tabs>
        <w:ind w:firstLine="567"/>
        <w:jc w:val="center"/>
        <w:rPr>
          <w:b/>
          <w:sz w:val="28"/>
          <w:szCs w:val="28"/>
          <w:lang w:val="uz-Cyrl-UZ"/>
        </w:rPr>
      </w:pPr>
      <w:r>
        <w:rPr>
          <w:b/>
          <w:sz w:val="28"/>
          <w:szCs w:val="28"/>
          <w:lang w:val="uz-Cyrl-UZ"/>
        </w:rPr>
        <w:t>K.Yung bo‘yichа psixikаning tuzilishi</w:t>
      </w:r>
    </w:p>
    <w:p w:rsidR="007E0145" w:rsidRDefault="007E0145" w:rsidP="007E0145">
      <w:pPr>
        <w:ind w:firstLine="567"/>
        <w:jc w:val="both"/>
        <w:rPr>
          <w:sz w:val="28"/>
          <w:szCs w:val="28"/>
          <w:lang w:val="uz-Latn-UZ"/>
        </w:rPr>
      </w:pPr>
      <w:r>
        <w:rPr>
          <w:sz w:val="28"/>
          <w:szCs w:val="28"/>
          <w:lang w:val="uz-Latn-UZ"/>
        </w:rPr>
        <w:t xml:space="preserve">Jung shaxsiy psixikaning quyidagi tuzilishiga ishora qildi. 1. Exopsychic komponent - tashqi dunyoda yopilgan va u bilan aloqa qilish uchun mas'ul bo'lgan tuzilmalar. 2. endopsiyik komponent - 1) ego-majmua - bu shaxsiyatni belgilaydi (faqat shaxsiy ta'lim); 2) shaxsiy ongsiz; 3) kollektiv ongsiz - uning tajribasi (1), er yuzidagi barcha avlodlarning tajribasi (2), materiyalik (3). Ego - murakkab yoki ong - tushuncha markazi, bu shaxsiyatni belgilaydi. Ong 'haqiqat printsipidan olinadi. Tana tashqi muhitga kiradi va hislar orqali moslashadi. Ongning rivojlanish manbai - tashqariga, teriga va hokazolarga chiqariladigan hislar. Ongning rivojlanishida, hissiyotning rivojlanishi. Sensatsiyani his qilishni his qilish. Tuyg'ulari (ijobiy yoki SH tuyg'ulari) yordamida hislar, talqin va baholashdan so'ng amalga oshiriladi. Ongli hislar ong, hissiyot va his-tuyg'ularning xotiralari asosida yaratilgan. Bizning kimligimizning asosi sifatida </w:t>
      </w:r>
      <w:r>
        <w:rPr>
          <w:sz w:val="28"/>
          <w:szCs w:val="28"/>
          <w:lang w:val="uz-Latn-UZ"/>
        </w:rPr>
        <w:lastRenderedPageBreak/>
        <w:t xml:space="preserve">xizmat qiladi. Bu bizning ongli hayotimizning barqarorligi va diqqat markazini yaratishdir. Ongli - bu psixikaning yadrosidir - tashqi dunyo bilan "Men" muloqot kanalidir. Tushuncha butunlay tashqi dunyoga qaratilgan. Ongning afzalliklari shundaki, u tashqi dunyoga kirish imkoniyatiga ega. Intellekt tashqi dunyoga moslashishga yordam beradi. Shuning uchun ongning asosiy vazifalaridan biri adaptivdir. Ongli inson insonni tashqi dunyoga moslashishga yordam beradi. Biroq, ong tashqi dunyoga qaratilganligi sababli, ichkarida nima sodir bo'lishini bilmaydi, ichki ruhiy mazmunini bilmaydi. O'z ongidan g'ururlanmoqda va atrofida hech narsa ko'rilmaydi. Zehnning takabburligi tufayli tabiatdan chiqdi. Va qanday qilib, jazo bilan inson o'limdan xabardor bo'lgan yagona hayvondir. Filogenez va ontogenezda inson rivojlanish yo'lidan va keyinchalik takabburligidan foydalanadi. Ibtidoiy jamiyatda ong va CB bilan bog'liq bo'lgan. Bilish ongsiz holda ajralish emas. U odam KBga suyandi. Bilish, KBning xizmatida edi va u erda hamjihatlik mavjud edi. Shaxsiy (individual) ongsiz - aslida Freudiyga o'xshash - tarkibi tarkibiga kiradi: </w:t>
      </w:r>
    </w:p>
    <w:p w:rsidR="007E0145" w:rsidRDefault="007E0145" w:rsidP="007E0145">
      <w:pPr>
        <w:ind w:firstLine="567"/>
        <w:jc w:val="both"/>
        <w:rPr>
          <w:sz w:val="28"/>
          <w:szCs w:val="28"/>
          <w:lang w:val="uz-Latn-UZ"/>
        </w:rPr>
      </w:pPr>
      <w:r>
        <w:rPr>
          <w:sz w:val="28"/>
          <w:szCs w:val="28"/>
          <w:lang w:val="uz-Latn-UZ"/>
        </w:rPr>
        <w:t>• ongli va unutilgan (xotira mexanizmi) • ongli va repressiyalangan (repressiya mexanizmi). Jung "Soya" tushunchasini quyidagicha tushuntiradi: • ongsiz ravishda tashqariga chiqarilgan materiallarning markazida, shaxsiy xotirjamlikning markazidir (ba'zi manbalarda aytilganidek, kollektiv ongning arxeetlari emas); • Bu ongi yoki qorong'u (ko'rinmas) tomonlari. Soya insonning shaxsiga mos kelmaydigan yoki ijtimoiy me'yorlarga zid keladigan shaxs tomonidan rad etilgan tendentsiyalar, istaklar, xotiralar, tajribalarni o'z ichiga oladi. Iqbol yoki ong ikki qirg'og'i bo'lgan bir medaldir, soya uning qorong'i tomonidir. Ongdan ko'chirilgan materiallar soyaning atrofida tuzilgan bo'lib, u o'z-o'zidan yomonlashadi, Igo soyasida bo'ladi. Soya amalga oshmaydi va rad etiladi. Nevrozni olishning yo'li soyani inkor etishdir.</w:t>
      </w:r>
    </w:p>
    <w:p w:rsidR="007E0145" w:rsidRDefault="007E0145" w:rsidP="007E0145">
      <w:pPr>
        <w:tabs>
          <w:tab w:val="left" w:pos="567"/>
        </w:tabs>
        <w:ind w:firstLine="567"/>
        <w:jc w:val="center"/>
        <w:rPr>
          <w:b/>
          <w:sz w:val="28"/>
          <w:szCs w:val="28"/>
          <w:lang w:val="uz-Cyrl-UZ"/>
        </w:rPr>
      </w:pPr>
      <w:r>
        <w:rPr>
          <w:b/>
          <w:sz w:val="28"/>
          <w:szCs w:val="28"/>
          <w:lang w:val="uz-Cyrl-UZ"/>
        </w:rPr>
        <w:t>Kollektiv ongsizlik</w:t>
      </w:r>
    </w:p>
    <w:p w:rsidR="007E0145" w:rsidRDefault="007E0145" w:rsidP="007E0145">
      <w:pPr>
        <w:ind w:firstLine="567"/>
        <w:jc w:val="both"/>
        <w:rPr>
          <w:sz w:val="28"/>
          <w:szCs w:val="28"/>
          <w:lang w:val="uz-Latn-UZ"/>
        </w:rPr>
      </w:pPr>
      <w:r>
        <w:rPr>
          <w:sz w:val="28"/>
          <w:szCs w:val="28"/>
          <w:lang w:val="uz-Latn-UZ"/>
        </w:rPr>
        <w:t>Jungning psixologiyasining asosiy komponenti kollektiv befarqlik (CB) mavjudligini aniqlashdir. Bu chuqur psixologik ta`limdir - shu bois chuqur psixologiY. Kollektiv ongsizlik g'oyasi qayerdan kelib chiqdi: 1. Jung turli madaniyatlarda ajoyib, afsonaviy plotslarning bir-birini takrorlab borishini ta'kidladi. Tarixchilar qarz olish g'oyasini ilgari surdilar, ammo ular hech qachon o'tmaydigan odamlar bilan o'xshash edilar. 2. Ayrim shtatlardagi odamlar ularga begona bo'lmagan narsalarni bildiradilar. Bemorning hayotida (ruhiy bemorlarning deliriumining mazmuni) yuzaga kelishi mumkin bo'lmagan CBning bunday ko'rinishlari mavjud. 3. NUJning hodisasi - odamlarning katta qismi massa-tuyg'ulari. Jungga ko'ra, odamlar NUJni ko'rganda, ular tashqarida nima borligini bilishmaydi, lekin ichlarida nima bor. Kollektiv befahm, hayotning borligidan ming yillar mobaynida yig'ilgan aql-zakovat namunalari bo'lib, ular ham umr yo'ldoshi, ham odam bilan to'qnashadi.</w:t>
      </w:r>
    </w:p>
    <w:p w:rsidR="007E0145" w:rsidRDefault="007E0145" w:rsidP="007E0145">
      <w:pPr>
        <w:ind w:firstLine="567"/>
        <w:jc w:val="both"/>
        <w:rPr>
          <w:sz w:val="28"/>
          <w:szCs w:val="28"/>
          <w:lang w:val="uz-Latn-UZ"/>
        </w:rPr>
      </w:pPr>
      <w:r>
        <w:rPr>
          <w:sz w:val="28"/>
          <w:szCs w:val="28"/>
          <w:lang w:val="uz-Latn-UZ"/>
        </w:rPr>
        <w:t xml:space="preserve">Kollektiv ongsiz: • butun insoniyatning ruhiy xotirasi; • barcha jonzotlarning aqliy xotirasi; • Yerdagi hayotning mavjudligida to'plangan bir necha arxeik tajribalar to'plami. Kollektiv befarqlikning mavjudligi orqali inson barcha jonzotlarning xotirasini tashuvchidir. Dunyoda paydo bo'lgan bola allaqachon Kb </w:t>
      </w:r>
      <w:r>
        <w:rPr>
          <w:sz w:val="28"/>
          <w:szCs w:val="28"/>
          <w:lang w:val="uz-Latn-UZ"/>
        </w:rPr>
        <w:lastRenderedPageBreak/>
        <w:t>shaklida avvalgi hayot tajribasiga ega. CB - insonning keyingi rivojlanishining manbai: u butun hayotning kollektiv hikmati, bu shaxsning psixologik negizi. Tushuncha - KB okeanini o'rab olgan nozik bir film. Nima uchun bunday farqlanish mavjud emas: 1. Bilish ongsiz tabiat tabiatan oldinda bo'lgan inson bilan birga paydo bo'ladigan ruhiyatning keyingi shakllanishi. 2. Yuunga ko'ra, hayot hayotga moslashishga intilishi kerak, butunlik uchun va bu funktsiya KB tomonidan qabul qilinadi. 3. Tushuncha Jungga ko'ra ektodermik funksiya sifatida rivojlanadi. KB - har bir insonda. KBning hikmati bor. Ibtidoiy odamning butun hayoti tabiat bilan sinxronlashtirildi, ya'ni. ichki ruhiy holatlar tabiat holati bilan bog'liq edi. Uning ongi kollektiv ongdan ajratilmagan edi. Shuning uchun CB - bu odamni haqiqiy yo'lga belgi tili orqali yo'naltirishga intiladigan ruhiy tabaqadir. Ramzlar tsenzurani chetlab o'tish va ongni behushdan tushunishga etkazish vositasidir. Ona tili tushuncha. Bilmaydigan tillar tasvirlardir. Ramzlar tasvirlar ifodasi yoki tasviri shaklidir. Ramzlar - bu behushlik va ong o'rtasidagi munosabatdir. materialni behushlikdan anglashgacha o'tkazish (orzular, aldanishlar, gallyutsinatsiyalar). Shunday qilib, CB doimo ongda o'zini namoyon qiladi. Jung buni ishg'ol deb ataydi. Bilmasligining maqsadi psixikani uyg'unlashtirishdir.</w:t>
      </w:r>
    </w:p>
    <w:p w:rsidR="007E0145" w:rsidRDefault="007E0145" w:rsidP="007E0145">
      <w:pPr>
        <w:ind w:firstLine="567"/>
        <w:jc w:val="both"/>
        <w:rPr>
          <w:sz w:val="28"/>
          <w:szCs w:val="28"/>
          <w:lang w:val="uz-Latn-UZ"/>
        </w:rPr>
      </w:pPr>
      <w:r>
        <w:rPr>
          <w:sz w:val="28"/>
          <w:szCs w:val="28"/>
          <w:lang w:val="uz-Latn-UZ"/>
        </w:rPr>
        <w:t xml:space="preserve">CB - bu turmushning ishlashini (ongli hayotda) saqlashni ta'minlovchi muhim va tabiiy kuchdir. Jung, psixikani kompensatsiya yoki komplementarlik tushunchasi bilan tanishtiradi. Bu KBning psixikani tuzatish funktsiyasi sifatida xizmat qilishi haqiqatda yotadi. Psixoterapevtlarning vazifasi CBning namoyonlarini to'g'ri tushunishdir. Biroq, uning tili ramziy, majoziy ma'noni anglatishi juda qiyin. O'z-o'zidan ma'lumki, CB - bu o'z-o'zidan ajralib turuvchi, toza, energiya yo'q tarkibiy tarkibsiz, potentsial, moddiy materiallar bilan ta'minlaydi. Ushbu material yordamida KB tashqi dunyoga namoyon bo'ladi. Ammo madaniyatlar turli xil va bir xil kontekstlarda turli psixoterapevtik materiallar mavjud. Shunday qilib KB nima va nima istayotganini bilish juda qiyin. Jungning fikriga ko'ra, KB KBga ega emas, u faqat o'zini ko'rsatishi mumkin. Bir tomondan, CB bor va uni namoyon qilish va aniqlash usullari, bir tomondan esa izohlash qiyin. KB - bir xil aqliy tarbiya sifatida arketip shaklida tuzilgan. Kant transandantal tushunchani ishlatadi - bu dunyoni bir shaklda yoki boshqacha qabul qilish uchun ongga oldindan tayyor turishning bir turi. Archetype - tasvirlar, ramzlar va posilkalardagi dunyoqarashlarning bepushtligi bilan ko'payish shaklidir; • qo'ziqorin o'sishi uchun tayyorgarlik ko'riladigan miselyum; • Biologik massa tomonidan odam rivojlanishi jarayonida amalga oshiriladigan genotipga o'xshaydi. Archetype ruhiy ommaviy tomonidan amalga oshiriladigan ruhiy genotipdir. Arketiplar CB ning aqliy tuzilmalari. Barcha KBlar arketiplardan tashkil topgan strukturadir. Hamma odamlar uchun bu tuzilma bir xil va arketiplarning mazmuni boshqacha. KB - arxetiplar to'plami. Archetypes g'oyasi qaerdan paydo bo'ldi? Inson hayotida duch keladigan vaziyatlar, sahnalar soni juda katta emas. Hayotda ular bir xil turda. Masalan, quyosh botishi va quyosh chiqishi. Bu har bir kishi uchun bir holat va u KB KB arxeemasida qo'lga olishi mumkin. Inson quyosh botishi va quyosh botishi </w:t>
      </w:r>
      <w:r>
        <w:rPr>
          <w:sz w:val="28"/>
          <w:szCs w:val="28"/>
          <w:lang w:val="uz-Latn-UZ"/>
        </w:rPr>
        <w:lastRenderedPageBreak/>
        <w:t>archetipasi bilan tug'iladi. Archetype - oldindan tayyorgarlikning bir turi. Tabiatdagi va jamiyatdagi odatiy holatlar arxetiplar shaklida takrorlanmoqda. Inson tajribasidan hech narsa izsiz yo'qolib ketadi, hamma narsa saqlanadi va KBni hosil qiladi (okeandagi ohak konlari - metafora sifatida) Ruhiy omonatlar ularning aqliy qonunlariga bo'ysunadi, ya'ni. archetyplar shaklida joylashtirilgan. Ruh kuchli energiya potentsialidir. Jungga ko'ra, ruhiy kuchlarning dinamikasi bor. KBning archetyplari namoyon bo'lishga yo'naltirilgan, ya'ni. Archetypes ichida joylashgan ruhning energiyasi doimo ongdan chiqish yo'lini izlaydi. CB doimo ongga etib borishga urinmoqda va ongni tashqariga qarab chiqadi. Agar bu ayblovlar ongga kirsa, uni buzishi mumkin. Ibtidoiy odam ko'pincha bu kashfiyotga ega edi va ruhning jo'shqinligi yoki ruhiy holati boshlandi. Ideal ravishda, arxefta bufer zonasidan o'tish kerak, ya'ni. mazmuniga to'lgan va ongga kirib boradigan narsa yalang'och energiya shaklida emas. Bu bufer madaniyatdir. Xudoning arhetipi har bir madaniyatda mavjud, biroq har bir joyda o'ziga xos madaniy mazmun mavjud. Energiya potentsiali ---- madaniy kostyumlar - tasvirni arxe-tirnoq bilan xarid qilish (lekin antropometrik xususiyatlarning Xudosi tomonidan qo'lga kiritilgan ma'naviy fikrlash darajasida mavhum bo'lishi mumkin). Jung ruhni barcha tirik mavjudotlar ruhining son-sanoqsiz qatlamlari deb hisoblaydi. Shu sababli, inson ommaviy xotira to'plamini ifodalaydi va rivojlanishdagi barcha jonzotlarning evolyutsiyasini takrorlaydi. 1. Anima - erkak ruhining ayol qismi. Animus - ayol psixikaning erkak qismi. Bular bir-birini to'ldiruvchi erkak va ayolning yarmi. Jungga ko'ra, hermofrodit mitasi insonning asl mohiyatining aksidir. Hermafroditlar - Hermes va Afrodita bolalari. Zevs itoatsizligi uchun bu xudolarga g'azablandi va bolalarini ikki qismga ajratdi. Shu vaqtdan boshlab, bu ikki yarmi bir-birini qidirmoqda. Bu aqliy xolislik g'oyasi. Bir kishi irtafrodit (aqliy) bo'lishi kerak. Ayolda erkaklar va erkaklarda ayol bo'lish normaldir. Nima uchun odamlar o'zlarining ayollik va mushkulligini namoyish qiladilar? Xavfsizligi tufayli; imtiyozlar uchun.</w:t>
      </w:r>
      <w:r>
        <w:rPr>
          <w:sz w:val="28"/>
          <w:szCs w:val="28"/>
          <w:lang w:val="uz-Latn-UZ"/>
        </w:rPr>
        <w:br/>
        <w:t>Erkak va ayolning ajralishi odamni benuqson deb hisoblaydi. Va Jungga ko'ra, bir-birini to'ldirish muhimdir. Erkak va ayolni ajratmaslik muhim ahamiyatga ega. Insonning mujassamlanishida muhim ahamiyatga ega. 3. Archetype dono keksa ayol, dono keksa.</w:t>
      </w:r>
    </w:p>
    <w:p w:rsidR="007E0145" w:rsidRDefault="007E0145" w:rsidP="007E0145">
      <w:pPr>
        <w:ind w:firstLine="567"/>
        <w:jc w:val="both"/>
        <w:rPr>
          <w:sz w:val="28"/>
          <w:szCs w:val="28"/>
          <w:lang w:val="uz-Latn-UZ"/>
        </w:rPr>
      </w:pPr>
      <w:r>
        <w:rPr>
          <w:sz w:val="28"/>
          <w:szCs w:val="28"/>
          <w:lang w:val="uz-Latn-UZ"/>
        </w:rPr>
        <w:t>4. Bolaning arxetipi. Ushbu arketiplar eng tez-tez uchraydi. Bu erkak va ayol, kattaroq va yoshroq, bolalar va ota-onalarning munosabati.</w:t>
      </w:r>
      <w:r>
        <w:rPr>
          <w:sz w:val="28"/>
          <w:szCs w:val="28"/>
          <w:lang w:val="uz-Latn-UZ"/>
        </w:rPr>
        <w:br/>
        <w:t xml:space="preserve">2. O'z-o'zidan o'zi - markaziy arxetip, insonning buyrug'i va benuqsonligi. O'z-o'zini anglamoqsiz ongni butunlikni bilan to'ldiradi. Selfhood - bu ichki boshqaruv omil bo'lib, Ego va sezuvchanlikdan butunlay farq qiladi, hatto undan uzoqda. Bu butun insoniyatning markazi bo'lib, uning atrofida barcha boshqa tizimlar guruhlangan. </w:t>
      </w:r>
    </w:p>
    <w:p w:rsidR="007E0145" w:rsidRDefault="007E0145" w:rsidP="007E0145">
      <w:pPr>
        <w:tabs>
          <w:tab w:val="left" w:pos="567"/>
        </w:tabs>
        <w:ind w:firstLine="567"/>
        <w:jc w:val="center"/>
        <w:rPr>
          <w:b/>
          <w:sz w:val="28"/>
          <w:szCs w:val="28"/>
          <w:lang w:val="uz-Cyrl-UZ"/>
        </w:rPr>
      </w:pPr>
      <w:r>
        <w:rPr>
          <w:b/>
          <w:sz w:val="28"/>
          <w:szCs w:val="28"/>
          <w:lang w:val="uz-Cyrl-UZ"/>
        </w:rPr>
        <w:t>K.Yung bo‘yichа shаxs shаkllаnishi</w:t>
      </w:r>
    </w:p>
    <w:p w:rsidR="007E0145" w:rsidRDefault="007E0145" w:rsidP="007E0145">
      <w:pPr>
        <w:ind w:firstLine="567"/>
        <w:jc w:val="both"/>
        <w:rPr>
          <w:sz w:val="28"/>
          <w:szCs w:val="28"/>
          <w:lang w:val="uz-Latn-UZ"/>
        </w:rPr>
      </w:pPr>
      <w:r>
        <w:rPr>
          <w:sz w:val="28"/>
          <w:szCs w:val="28"/>
          <w:lang w:val="uz-Latn-UZ"/>
        </w:rPr>
        <w:t>Hayotning maqsadi - o'ziga erishish, o'ziga kelish. Bizning "men" esa shaxsan yashiringan. Biz haqimizda o'zimizni inkor qilamiz - bu SoY. Bireylanish jarayoni, o'z-o'zidan ketadigan yo'l o'zining o'z soyasini bilish bilan boshlanadi.</w:t>
      </w:r>
      <w:r>
        <w:rPr>
          <w:sz w:val="28"/>
          <w:szCs w:val="28"/>
          <w:lang w:val="uz-Latn-UZ"/>
        </w:rPr>
        <w:br/>
        <w:t xml:space="preserve">Ichkarida qorong'i va engil tomoni bor. Nur - bu ichki foydalanish uchun, </w:t>
      </w:r>
      <w:r>
        <w:rPr>
          <w:sz w:val="28"/>
          <w:szCs w:val="28"/>
          <w:lang w:val="uz-Latn-UZ"/>
        </w:rPr>
        <w:lastRenderedPageBreak/>
        <w:t>o'zimizda nimani tan olsak bo'ladi. To'q insonning hayvonot manbai, biz o'zimizni tanimaydigan narsa. O'zingizga bo'lgan yo'l soya tushunchasini anglab, insonni engib o'tishdir. Insonning muammosi - o'z-o'zidan bor bo'lgan, o'zligim va qaerda jamiyatda hayot davomida shakllangan shaxs. Insoniyatning maqsadi - psixikaning markazini izlash va tushunish; unifikatsiya qilish, shafqatsizlik, ongli va behush holatlarga erishish. O'zimizni bilish orqali o'zimizni qanchalik ko'p bilsak, shuncha ko'payib borayotgan shaxsiy befarqlikning qatlamlari kollektiv kamayadi. Individuatsiya - bu shaxsning psixologik tug'ilishi. Individuatsiya - bu shaxsning psixologik tug'ilishi. Bireyillikning 4 bosqichi mavjud: 1. Shadow - shaxsning salbiy tomonlarini o'zlashtirish; 2. Anima va animus - ikkinchi yarmini o'zlashtirish; 3. ma'no - butun dunyodagi ma'nosini o'zlashtirish va hayotdagi o'z o'rnini aniqlash (Archetype of Meaning, Spirit, old sage); To'liq uyg'unlikka erishish. Jonli hayotning dastlabki yillarini shaxsiyat xatti-harakati shakllanishida hal qiluvchi bosqich sifatida ta'kidlagan Freuddan farqli o'laroq, Jung inson rivojlanishini dinamik jarayon sifatida, umrbod rivojlanish sifatida baholadi. U bolaligida sotsializm haqida deyarli hech qanday gap aytmadi va Freydning fikrlarini faqat o'tmish voqealarini (ayniqsa, psixoseksual nizolar).</w:t>
      </w:r>
    </w:p>
    <w:p w:rsidR="007E0145" w:rsidRDefault="007E0145" w:rsidP="007E0145">
      <w:pPr>
        <w:ind w:firstLine="567"/>
        <w:jc w:val="both"/>
        <w:rPr>
          <w:sz w:val="28"/>
          <w:szCs w:val="28"/>
          <w:lang w:val="uz-Latn-UZ"/>
        </w:rPr>
      </w:pPr>
      <w:r>
        <w:rPr>
          <w:sz w:val="28"/>
          <w:szCs w:val="28"/>
          <w:lang w:val="uz-Latn-UZ"/>
        </w:rPr>
        <w:t>Jung nuqtai nazaridan inson doimiy ravishda yangi ko'nikmalarga ega bo'lib, yangi maqsadlarga erishadi va o'zini yanada ko'proq anglaydi. U shunday bir hayot maqsadiga shaxsni "o'z-o'zini topish", deb hisoblaydi, bu shaxsning turli tarkibiy qismlarini birdamlikka intilish natijasidir. Integratsiya, uyg'unlik va yaxlitlikni saqlashga qaratilgan ushbu mavzu keyinchalik insonning mavjud va insoniy nazariyalarida takrorlandi. Jungning fikriga ko'ra, hayotning yakuniy maqsadi - "men" ning to'liq amalga oshirilishi, ya'ni yagona, noyob va ajralmas bir shaxsning shakllanishi. Bu erda har bir insonning rivojlanishi  yo'nalish noyobdir, u umr bo'yi davom etadi va individuatsiya deb ataladigan jarayonni o'z ichiga oladi. Oddiy qilib aytish joizki, bireylilik juda ko'plab qarama-qarshi intrinsional kuchlarni integratsiyalashning dinamik va o'zgaruvchan jarayonidir tendentsiyalar. Yakuniy ifodasida, bireyleşme, insonning yagona aqliy realitesinin, shaxsning barcha unsurlarının to'liq rivojlanishi va namoyon bo'lgan ongli ravishda amalga oshirilishini o'z ichiga oladi. Shunday qilib, o'z-o'ziga xoslik archetype kishilik markaziga aylanadi va shaxsni yagona umumiylik sifatida tashkil etuvchi ko'plab qarama-qarshi fazilatlarni muvozanatga keltiradi. Natijada, shaxsiy o'sishni davom ettirish uchun zarur energiya chiqariladi. Individuatsiyani amalga oshirish natijasi juda qiyin, Jung o'z-o'zini anglash deb atadi. U shaxsiy rivojlanishning bu yakuniy bosqichi nafaqat malakali va yuqori malakali insonlarga, buning uchun etarli bo'sh vaqtlarga ega bo'lishiga ishongan. Bu cheklovlar tufayli, odamlarning ko'pchiligini o'z-o'zini anglash mumkin emas. Module 4. Shaxsiyat nazariyasidagi xatti-harakat yo'nalishi. e) shaxsiyat nazariyasidagi xatti-harakat yo'nalishi.</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27"/>
        </w:numPr>
        <w:ind w:left="0" w:firstLine="567"/>
        <w:jc w:val="both"/>
        <w:rPr>
          <w:bCs/>
          <w:sz w:val="28"/>
          <w:szCs w:val="28"/>
          <w:lang w:val="uz-Cyrl-UZ"/>
        </w:rPr>
      </w:pPr>
      <w:r>
        <w:rPr>
          <w:bCs/>
          <w:sz w:val="28"/>
          <w:szCs w:val="28"/>
          <w:lang w:val="uz-Cyrl-UZ"/>
        </w:rPr>
        <w:t>Ong nimа?</w:t>
      </w:r>
    </w:p>
    <w:p w:rsidR="007E0145" w:rsidRDefault="007E0145" w:rsidP="007E0145">
      <w:pPr>
        <w:pStyle w:val="aff7"/>
        <w:numPr>
          <w:ilvl w:val="0"/>
          <w:numId w:val="27"/>
        </w:numPr>
        <w:ind w:left="0" w:firstLine="567"/>
        <w:jc w:val="both"/>
        <w:rPr>
          <w:bCs/>
          <w:sz w:val="28"/>
          <w:szCs w:val="28"/>
          <w:lang w:val="uz-Cyrl-UZ"/>
        </w:rPr>
      </w:pPr>
      <w:r>
        <w:rPr>
          <w:bCs/>
          <w:sz w:val="28"/>
          <w:szCs w:val="28"/>
          <w:lang w:val="uz-Cyrl-UZ"/>
        </w:rPr>
        <w:t>Ego qаndаy vаzifаni bаjаrаdi?</w:t>
      </w:r>
    </w:p>
    <w:p w:rsidR="007E0145" w:rsidRDefault="007E0145" w:rsidP="007E0145">
      <w:pPr>
        <w:pStyle w:val="aff7"/>
        <w:numPr>
          <w:ilvl w:val="0"/>
          <w:numId w:val="27"/>
        </w:numPr>
        <w:ind w:left="0" w:firstLine="567"/>
        <w:jc w:val="both"/>
        <w:rPr>
          <w:bCs/>
          <w:sz w:val="28"/>
          <w:szCs w:val="28"/>
          <w:lang w:val="uz-Cyrl-UZ"/>
        </w:rPr>
      </w:pPr>
      <w:r>
        <w:rPr>
          <w:bCs/>
          <w:sz w:val="28"/>
          <w:szCs w:val="28"/>
          <w:lang w:val="uz-Cyrl-UZ"/>
        </w:rPr>
        <w:t>Z.Freyd tа’limotii bo‘yichа shаxs tuzilishi.</w:t>
      </w:r>
    </w:p>
    <w:p w:rsidR="007E0145" w:rsidRDefault="007E0145" w:rsidP="007E0145">
      <w:pPr>
        <w:pStyle w:val="aff7"/>
        <w:numPr>
          <w:ilvl w:val="0"/>
          <w:numId w:val="27"/>
        </w:numPr>
        <w:ind w:left="0" w:firstLine="567"/>
        <w:jc w:val="both"/>
        <w:rPr>
          <w:bCs/>
          <w:sz w:val="28"/>
          <w:szCs w:val="28"/>
          <w:lang w:val="uz-Cyrl-UZ"/>
        </w:rPr>
      </w:pPr>
      <w:r>
        <w:rPr>
          <w:bCs/>
          <w:sz w:val="28"/>
          <w:szCs w:val="28"/>
          <w:lang w:val="uz-Cyrl-UZ"/>
        </w:rPr>
        <w:lastRenderedPageBreak/>
        <w:t>SHаxsning rivojlаnish bosqichlаrini sаnаb o‘ting.</w:t>
      </w:r>
    </w:p>
    <w:p w:rsidR="007E0145" w:rsidRDefault="007E0145" w:rsidP="007E0145">
      <w:pPr>
        <w:pStyle w:val="aff7"/>
        <w:numPr>
          <w:ilvl w:val="0"/>
          <w:numId w:val="27"/>
        </w:numPr>
        <w:ind w:left="0" w:firstLine="567"/>
        <w:jc w:val="both"/>
        <w:rPr>
          <w:bCs/>
          <w:sz w:val="28"/>
          <w:szCs w:val="28"/>
          <w:lang w:val="uz-Cyrl-UZ"/>
        </w:rPr>
      </w:pPr>
      <w:r>
        <w:rPr>
          <w:bCs/>
          <w:sz w:val="28"/>
          <w:szCs w:val="28"/>
          <w:lang w:val="uz-Cyrl-UZ"/>
        </w:rPr>
        <w:t>Psixoаnаlitik terаpiya usullаri.</w:t>
      </w:r>
    </w:p>
    <w:p w:rsidR="007E0145" w:rsidRDefault="007E0145" w:rsidP="007E0145">
      <w:pPr>
        <w:ind w:firstLine="567"/>
        <w:jc w:val="both"/>
        <w:rPr>
          <w:b/>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9-10-mаvzu: </w:t>
      </w:r>
      <w:r>
        <w:rPr>
          <w:b/>
          <w:sz w:val="28"/>
          <w:szCs w:val="28"/>
        </w:rPr>
        <w:t>Uotsonning klassik bixeviorizmi</w:t>
      </w:r>
      <w:r>
        <w:rPr>
          <w:b/>
          <w:sz w:val="28"/>
          <w:szCs w:val="28"/>
          <w:lang w:val="en-US"/>
        </w:rPr>
        <w:t xml:space="preserve"> </w:t>
      </w:r>
      <w:r>
        <w:rPr>
          <w:b/>
          <w:sz w:val="28"/>
          <w:szCs w:val="28"/>
          <w:lang w:val="uz-Cyrl-UZ"/>
        </w:rPr>
        <w:t xml:space="preserve"> </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tabs>
          <w:tab w:val="left" w:pos="567"/>
        </w:tabs>
        <w:ind w:firstLine="567"/>
        <w:jc w:val="both"/>
        <w:rPr>
          <w:sz w:val="28"/>
          <w:szCs w:val="28"/>
          <w:lang w:val="uz-Cyrl-UZ"/>
        </w:rPr>
      </w:pPr>
      <w:r>
        <w:rPr>
          <w:sz w:val="28"/>
          <w:szCs w:val="28"/>
          <w:lang w:val="uz-Cyrl-UZ"/>
        </w:rPr>
        <w:t>1. Bixeviorаl yo‘nаlish hаqidа tushunchа</w:t>
      </w:r>
    </w:p>
    <w:p w:rsidR="007E0145" w:rsidRDefault="007E0145" w:rsidP="007E0145">
      <w:pPr>
        <w:tabs>
          <w:tab w:val="left" w:pos="567"/>
        </w:tabs>
        <w:ind w:firstLine="567"/>
        <w:jc w:val="both"/>
        <w:rPr>
          <w:sz w:val="28"/>
          <w:szCs w:val="28"/>
          <w:lang w:val="uz-Cyrl-UZ"/>
        </w:rPr>
      </w:pPr>
      <w:r>
        <w:rPr>
          <w:sz w:val="28"/>
          <w:szCs w:val="28"/>
          <w:lang w:val="uz-Cyrl-UZ"/>
        </w:rPr>
        <w:t>2. Bixeviorizmdаgi аsosiy qаrаshlаr</w:t>
      </w:r>
    </w:p>
    <w:p w:rsidR="007E0145" w:rsidRDefault="007E0145" w:rsidP="007E0145">
      <w:pPr>
        <w:tabs>
          <w:tab w:val="left" w:pos="567"/>
        </w:tabs>
        <w:ind w:firstLine="567"/>
        <w:jc w:val="both"/>
        <w:rPr>
          <w:sz w:val="28"/>
          <w:szCs w:val="28"/>
          <w:lang w:val="uz-Cyrl-UZ"/>
        </w:rPr>
      </w:pPr>
      <w:r>
        <w:rPr>
          <w:sz w:val="28"/>
          <w:szCs w:val="28"/>
          <w:lang w:val="uz-Cyrl-UZ"/>
        </w:rPr>
        <w:t>3. Bixeviorizm metodlаri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xulq-аtvor, stimul, reаksiY.</w:t>
      </w:r>
    </w:p>
    <w:p w:rsidR="007E0145" w:rsidRDefault="007E0145" w:rsidP="007E0145">
      <w:pPr>
        <w:tabs>
          <w:tab w:val="left" w:pos="567"/>
        </w:tabs>
        <w:ind w:firstLine="567"/>
        <w:jc w:val="center"/>
        <w:rPr>
          <w:b/>
          <w:sz w:val="28"/>
          <w:szCs w:val="28"/>
          <w:lang w:val="uz-Cyrl-UZ"/>
        </w:rPr>
      </w:pPr>
      <w:r>
        <w:rPr>
          <w:b/>
          <w:sz w:val="28"/>
          <w:szCs w:val="28"/>
          <w:lang w:val="uz-Cyrl-UZ"/>
        </w:rPr>
        <w:t>1. Bexiviorаl yo‘nаlish hаqidа tushunchа</w:t>
      </w:r>
    </w:p>
    <w:p w:rsidR="007E0145" w:rsidRDefault="007E0145" w:rsidP="007E0145">
      <w:pPr>
        <w:ind w:firstLine="567"/>
        <w:jc w:val="both"/>
        <w:rPr>
          <w:sz w:val="28"/>
          <w:szCs w:val="28"/>
          <w:lang w:val="uz-Cyrl-UZ"/>
        </w:rPr>
      </w:pPr>
      <w:r>
        <w:rPr>
          <w:sz w:val="28"/>
          <w:szCs w:val="28"/>
          <w:lang w:val="uz-Cyrl-UZ"/>
        </w:rPr>
        <w:t xml:space="preserve">Bixeviorizm </w:t>
      </w:r>
      <w:r>
        <w:rPr>
          <w:sz w:val="28"/>
          <w:szCs w:val="28"/>
          <w:lang w:val="uz-Latn-UZ"/>
        </w:rPr>
        <w:t>XVI</w:t>
      </w:r>
      <w:r>
        <w:rPr>
          <w:sz w:val="28"/>
          <w:szCs w:val="28"/>
          <w:lang w:val="uz-Cyrl-UZ"/>
        </w:rPr>
        <w:t xml:space="preserve"> аsrdа mаshhur bo‘lgаn Britаniya empirizmi mаktаbi negizа shаkllаngаn. Empiristlаrning fikrichа, bаrchа bilimlаr sezgi а’zolаrining tаjribаlаri negizidа shаkllаnаdi deb hisoblаgаnlаr. Empiristlаrdаn bo‘lgаn Djon Lokk (1632-1704)ning tа’kidlаshichа, inson ongi – dаstlаb tabula rasa, "tozа doskа"gа o‘xshаgаn bo‘lаdi, bizning tаjribаlаrimiz mаnа shu doskаdа o‘z izini qoldirаdi. Insonlаr o‘zlаrini ijtimoiy muhit tа’siridа muаyyan tаrzdа tutаdilаr. Empiristlаrning fikrichа, bilimlаrning mаnbа tаfаkkur emаs, kuzаtishdir. Mаnа shu fikrlаr bixiviorizmning shаkllаnishigа turtki bo‘lgаn. Bixeviorizm – xulq-аtvor hаqidаgi tа’limotdir. Bixeviorizm birinchi bo‘lib АQShdа yuzаgа kelgаn. Bixeviorizm stimul-reаktiv nаzаriya deb hаm nomlаnаdi vа uning formulаsi quyidаgichаdir S – R. </w:t>
      </w:r>
    </w:p>
    <w:p w:rsidR="007E0145" w:rsidRDefault="007E0145" w:rsidP="007E0145">
      <w:pPr>
        <w:ind w:firstLine="567"/>
        <w:jc w:val="both"/>
        <w:rPr>
          <w:sz w:val="28"/>
          <w:szCs w:val="28"/>
          <w:lang w:val="uz-Cyrl-UZ"/>
        </w:rPr>
      </w:pPr>
      <w:r>
        <w:rPr>
          <w:sz w:val="28"/>
          <w:szCs w:val="28"/>
          <w:lang w:val="uz-Cyrl-UZ"/>
        </w:rPr>
        <w:t xml:space="preserve">Bixeviorizm yo‘nаlishining аsoschisi Djon Uotson (1978-1958) hisoblаnаdi. Dj.Uotson o‘z-o‘zini kuzаtish аsosiydаgi ong strukturаsini o‘rgаnuvchi psixologiyani inkor etаdi. Uning fikrichа, psixologiya аniq xulq-аtvorni o‘rgаnishi kerаk, shuning uchun yo‘nаlish nomini bixeviorizm deb nomlаshgаn. 1913 yildа Djon Uotson “Psixologiya bixeviorist nuqtаi nаzаridаn” nomli mаqolа nаshr qildirib, psixologiyaning predmeti sifаtidа xulq-аtvorni izohlаb berаdi. Uotsonning fikrichа, psixologiyaning predmeti “inson tug‘ilgаnidаn to umirini oxirigаchа nаmoyon bo‘lаdigаn” xulq-аtvor hisoblаnаdi, kuzаtib bo‘lmаydigаn ong uning predmeti bo‘lа olmаydi. Xulq-аtvor аniq metodlаr yordаmidа o‘rgаnilаdi. Ong - "qorа qutidir", ungа obektiv metodlаr yordаmidа nаzаr tаshlаb bo‘lmаydi. Shu boisdаn, psixologiya bu </w:t>
      </w:r>
      <w:r>
        <w:rPr>
          <w:sz w:val="28"/>
          <w:szCs w:val="28"/>
        </w:rPr>
        <w:t>fenomen</w:t>
      </w:r>
      <w:r>
        <w:rPr>
          <w:sz w:val="28"/>
          <w:szCs w:val="28"/>
          <w:lang w:val="uz-Cyrl-UZ"/>
        </w:rPr>
        <w:t>ni o‘rgаnishi mumkin emаs</w:t>
      </w:r>
      <w:r>
        <w:rPr>
          <w:sz w:val="28"/>
          <w:szCs w:val="28"/>
        </w:rPr>
        <w:t>.</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5"/>
        <w:gridCol w:w="4253"/>
      </w:tblGrid>
      <w:tr w:rsidR="007E0145" w:rsidTr="007E0145">
        <w:trPr>
          <w:trHeight w:val="383"/>
        </w:trPr>
        <w:tc>
          <w:tcPr>
            <w:tcW w:w="4715" w:type="dxa"/>
            <w:tcBorders>
              <w:top w:val="single" w:sz="4" w:space="0" w:color="auto"/>
              <w:left w:val="single" w:sz="4" w:space="0" w:color="auto"/>
              <w:bottom w:val="single" w:sz="4" w:space="0" w:color="auto"/>
              <w:right w:val="single" w:sz="4" w:space="0" w:color="auto"/>
            </w:tcBorders>
            <w:shd w:val="clear" w:color="auto" w:fill="93A299"/>
            <w:tcMar>
              <w:top w:w="37" w:type="dxa"/>
              <w:left w:w="37" w:type="dxa"/>
              <w:bottom w:w="37" w:type="dxa"/>
              <w:right w:w="37" w:type="dxa"/>
            </w:tcMar>
            <w:hideMark/>
          </w:tcPr>
          <w:p w:rsidR="007E0145" w:rsidRDefault="007E0145">
            <w:pPr>
              <w:spacing w:line="276" w:lineRule="auto"/>
              <w:ind w:firstLine="567"/>
              <w:jc w:val="both"/>
              <w:rPr>
                <w:sz w:val="28"/>
                <w:szCs w:val="28"/>
              </w:rPr>
            </w:pPr>
            <w:r>
              <w:rPr>
                <w:bCs/>
                <w:sz w:val="28"/>
                <w:szCs w:val="28"/>
                <w:lang w:val="uz-Cyrl-UZ"/>
              </w:rPr>
              <w:t>Yutuqlаri</w:t>
            </w:r>
          </w:p>
        </w:tc>
        <w:tc>
          <w:tcPr>
            <w:tcW w:w="4253" w:type="dxa"/>
            <w:tcBorders>
              <w:top w:val="single" w:sz="4" w:space="0" w:color="auto"/>
              <w:left w:val="single" w:sz="4" w:space="0" w:color="auto"/>
              <w:bottom w:val="single" w:sz="4" w:space="0" w:color="auto"/>
              <w:right w:val="single" w:sz="4" w:space="0" w:color="auto"/>
            </w:tcBorders>
            <w:shd w:val="clear" w:color="auto" w:fill="93A299"/>
            <w:tcMar>
              <w:top w:w="37" w:type="dxa"/>
              <w:left w:w="37" w:type="dxa"/>
              <w:bottom w:w="37" w:type="dxa"/>
              <w:right w:w="37" w:type="dxa"/>
            </w:tcMar>
            <w:hideMark/>
          </w:tcPr>
          <w:p w:rsidR="007E0145" w:rsidRDefault="007E0145">
            <w:pPr>
              <w:spacing w:line="276" w:lineRule="auto"/>
              <w:ind w:firstLine="567"/>
              <w:jc w:val="both"/>
              <w:rPr>
                <w:sz w:val="28"/>
                <w:szCs w:val="28"/>
              </w:rPr>
            </w:pPr>
            <w:r>
              <w:rPr>
                <w:bCs/>
                <w:sz w:val="28"/>
                <w:szCs w:val="28"/>
                <w:lang w:val="uz-Cyrl-UZ"/>
              </w:rPr>
              <w:t>Kаmchiliklаri</w:t>
            </w:r>
          </w:p>
        </w:tc>
      </w:tr>
      <w:tr w:rsidR="007E0145" w:rsidTr="007E0145">
        <w:trPr>
          <w:trHeight w:val="1246"/>
        </w:trPr>
        <w:tc>
          <w:tcPr>
            <w:tcW w:w="4715" w:type="dxa"/>
            <w:tcBorders>
              <w:top w:val="single" w:sz="4" w:space="0" w:color="auto"/>
              <w:left w:val="single" w:sz="4" w:space="0" w:color="auto"/>
              <w:bottom w:val="single" w:sz="4" w:space="0" w:color="auto"/>
              <w:right w:val="single" w:sz="4" w:space="0" w:color="auto"/>
            </w:tcBorders>
            <w:shd w:val="clear" w:color="auto" w:fill="93A299"/>
            <w:tcMar>
              <w:top w:w="37" w:type="dxa"/>
              <w:left w:w="37" w:type="dxa"/>
              <w:bottom w:w="37" w:type="dxa"/>
              <w:right w:w="37" w:type="dxa"/>
            </w:tcMar>
            <w:hideMark/>
          </w:tcPr>
          <w:p w:rsidR="007E0145" w:rsidRDefault="007E0145">
            <w:pPr>
              <w:spacing w:line="276" w:lineRule="auto"/>
              <w:ind w:firstLine="567"/>
              <w:jc w:val="both"/>
              <w:rPr>
                <w:sz w:val="28"/>
                <w:szCs w:val="28"/>
              </w:rPr>
            </w:pPr>
            <w:r>
              <w:rPr>
                <w:bCs/>
                <w:sz w:val="28"/>
                <w:szCs w:val="28"/>
              </w:rPr>
              <w:t>Psixologiya tаrixigа nisbаtаn yangichа yondаshuvni yuzаgа keltirib, xulq-аtvor muаmmos o‘rgаnish obektigа аylаngаn.</w:t>
            </w:r>
          </w:p>
        </w:tc>
        <w:tc>
          <w:tcPr>
            <w:tcW w:w="4253" w:type="dxa"/>
            <w:tcBorders>
              <w:top w:val="single" w:sz="4" w:space="0" w:color="auto"/>
              <w:left w:val="single" w:sz="4" w:space="0" w:color="auto"/>
              <w:bottom w:val="single" w:sz="4" w:space="0" w:color="auto"/>
              <w:right w:val="single" w:sz="4" w:space="0" w:color="auto"/>
            </w:tcBorders>
            <w:shd w:val="clear" w:color="auto" w:fill="DCE0DE"/>
            <w:tcMar>
              <w:top w:w="37" w:type="dxa"/>
              <w:left w:w="37" w:type="dxa"/>
              <w:bottom w:w="37" w:type="dxa"/>
              <w:right w:w="37" w:type="dxa"/>
            </w:tcMar>
            <w:hideMark/>
          </w:tcPr>
          <w:p w:rsidR="007E0145" w:rsidRDefault="007E0145">
            <w:pPr>
              <w:spacing w:line="276" w:lineRule="auto"/>
              <w:ind w:firstLine="567"/>
              <w:jc w:val="both"/>
              <w:rPr>
                <w:sz w:val="28"/>
                <w:szCs w:val="28"/>
              </w:rPr>
            </w:pPr>
            <w:r>
              <w:rPr>
                <w:sz w:val="28"/>
                <w:szCs w:val="28"/>
              </w:rPr>
              <w:t xml:space="preserve">Ong o‘rgаnish obektidаn to‘liq chiqаrib tаshlаngаn, chunki uni obektiv kuzаtib bo‘lmаydi deb hisoblаngаn. </w:t>
            </w:r>
          </w:p>
        </w:tc>
      </w:tr>
      <w:tr w:rsidR="007E0145" w:rsidTr="007E0145">
        <w:trPr>
          <w:trHeight w:val="852"/>
        </w:trPr>
        <w:tc>
          <w:tcPr>
            <w:tcW w:w="4715" w:type="dxa"/>
            <w:tcBorders>
              <w:top w:val="single" w:sz="4" w:space="0" w:color="auto"/>
              <w:left w:val="single" w:sz="4" w:space="0" w:color="auto"/>
              <w:bottom w:val="single" w:sz="4" w:space="0" w:color="auto"/>
              <w:right w:val="single" w:sz="4" w:space="0" w:color="auto"/>
            </w:tcBorders>
            <w:shd w:val="clear" w:color="auto" w:fill="93A299"/>
            <w:tcMar>
              <w:top w:w="37" w:type="dxa"/>
              <w:left w:w="37" w:type="dxa"/>
              <w:bottom w:w="37" w:type="dxa"/>
              <w:right w:w="37" w:type="dxa"/>
            </w:tcMar>
            <w:hideMark/>
          </w:tcPr>
          <w:p w:rsidR="007E0145" w:rsidRDefault="007E0145">
            <w:pPr>
              <w:spacing w:line="276" w:lineRule="auto"/>
              <w:ind w:firstLine="567"/>
              <w:jc w:val="both"/>
              <w:rPr>
                <w:sz w:val="28"/>
                <w:szCs w:val="28"/>
              </w:rPr>
            </w:pPr>
            <w:r>
              <w:rPr>
                <w:bCs/>
                <w:sz w:val="28"/>
                <w:szCs w:val="28"/>
                <w:lang w:val="uz-Cyrl-UZ"/>
              </w:rPr>
              <w:lastRenderedPageBreak/>
              <w:t xml:space="preserve">Psixologiyagа obektiv qаrаshni yuzаgа keltirgаn </w:t>
            </w:r>
          </w:p>
        </w:tc>
        <w:tc>
          <w:tcPr>
            <w:tcW w:w="4253" w:type="dxa"/>
            <w:tcBorders>
              <w:top w:val="single" w:sz="4" w:space="0" w:color="auto"/>
              <w:left w:val="single" w:sz="4" w:space="0" w:color="auto"/>
              <w:bottom w:val="single" w:sz="4" w:space="0" w:color="auto"/>
              <w:right w:val="single" w:sz="4" w:space="0" w:color="auto"/>
            </w:tcBorders>
            <w:shd w:val="clear" w:color="auto" w:fill="EEF0EF"/>
            <w:tcMar>
              <w:top w:w="37" w:type="dxa"/>
              <w:left w:w="37" w:type="dxa"/>
              <w:bottom w:w="37" w:type="dxa"/>
              <w:right w:w="37" w:type="dxa"/>
            </w:tcMar>
            <w:hideMark/>
          </w:tcPr>
          <w:p w:rsidR="007E0145" w:rsidRDefault="007E0145">
            <w:pPr>
              <w:spacing w:line="276" w:lineRule="auto"/>
              <w:ind w:firstLine="567"/>
              <w:jc w:val="both"/>
              <w:rPr>
                <w:sz w:val="28"/>
                <w:szCs w:val="28"/>
              </w:rPr>
            </w:pPr>
            <w:r>
              <w:rPr>
                <w:sz w:val="28"/>
                <w:szCs w:val="28"/>
              </w:rPr>
              <w:t xml:space="preserve">Kuzаttlmаydigаn fizologik vа psixik jаrаyonlаr to‘liq inkor etilаdi. </w:t>
            </w:r>
          </w:p>
        </w:tc>
      </w:tr>
      <w:tr w:rsidR="007E0145" w:rsidTr="007E0145">
        <w:trPr>
          <w:trHeight w:val="1314"/>
        </w:trPr>
        <w:tc>
          <w:tcPr>
            <w:tcW w:w="4715" w:type="dxa"/>
            <w:tcBorders>
              <w:top w:val="single" w:sz="4" w:space="0" w:color="auto"/>
              <w:left w:val="single" w:sz="4" w:space="0" w:color="auto"/>
              <w:bottom w:val="single" w:sz="4" w:space="0" w:color="auto"/>
              <w:right w:val="single" w:sz="4" w:space="0" w:color="auto"/>
            </w:tcBorders>
            <w:shd w:val="clear" w:color="auto" w:fill="93A299"/>
            <w:tcMar>
              <w:top w:w="37" w:type="dxa"/>
              <w:left w:w="37" w:type="dxa"/>
              <w:bottom w:w="37" w:type="dxa"/>
              <w:right w:w="37" w:type="dxa"/>
            </w:tcMar>
            <w:hideMark/>
          </w:tcPr>
          <w:p w:rsidR="007E0145" w:rsidRDefault="007E0145">
            <w:pPr>
              <w:spacing w:line="276" w:lineRule="auto"/>
              <w:ind w:firstLine="567"/>
              <w:jc w:val="both"/>
              <w:rPr>
                <w:sz w:val="28"/>
                <w:szCs w:val="28"/>
              </w:rPr>
            </w:pPr>
            <w:r>
              <w:rPr>
                <w:bCs/>
                <w:sz w:val="28"/>
                <w:szCs w:val="28"/>
              </w:rPr>
              <w:t>Lаborаtoriya eksperimentining fаndаgi o‘rnini tаsdiqlаsh uchun qаtor ishlа olib borilgаn</w:t>
            </w:r>
          </w:p>
        </w:tc>
        <w:tc>
          <w:tcPr>
            <w:tcW w:w="4253" w:type="dxa"/>
            <w:tcBorders>
              <w:top w:val="single" w:sz="4" w:space="0" w:color="auto"/>
              <w:left w:val="single" w:sz="4" w:space="0" w:color="auto"/>
              <w:bottom w:val="single" w:sz="4" w:space="0" w:color="auto"/>
              <w:right w:val="single" w:sz="4" w:space="0" w:color="auto"/>
            </w:tcBorders>
            <w:shd w:val="clear" w:color="auto" w:fill="DCE0DE"/>
            <w:tcMar>
              <w:top w:w="37" w:type="dxa"/>
              <w:left w:w="37" w:type="dxa"/>
              <w:bottom w:w="37" w:type="dxa"/>
              <w:right w:w="37" w:type="dxa"/>
            </w:tcMar>
            <w:hideMark/>
          </w:tcPr>
          <w:p w:rsidR="007E0145" w:rsidRDefault="007E0145">
            <w:pPr>
              <w:spacing w:line="276" w:lineRule="auto"/>
              <w:ind w:firstLine="567"/>
              <w:jc w:val="both"/>
              <w:rPr>
                <w:sz w:val="28"/>
                <w:szCs w:val="28"/>
              </w:rPr>
            </w:pPr>
            <w:r>
              <w:rPr>
                <w:sz w:val="28"/>
                <w:szCs w:val="28"/>
              </w:rPr>
              <w:t>Lаborаtoriya shаroitidа hаyvonlаrdаn olingаn mа’lumotlаr to‘g‘ridаn-to‘g‘ri inson xulqigа tаdbiq etilgаn.</w:t>
            </w:r>
          </w:p>
        </w:tc>
      </w:tr>
      <w:tr w:rsidR="007E0145" w:rsidTr="007E0145">
        <w:trPr>
          <w:trHeight w:val="799"/>
        </w:trPr>
        <w:tc>
          <w:tcPr>
            <w:tcW w:w="4715" w:type="dxa"/>
            <w:tcBorders>
              <w:top w:val="single" w:sz="4" w:space="0" w:color="auto"/>
              <w:left w:val="single" w:sz="4" w:space="0" w:color="auto"/>
              <w:bottom w:val="single" w:sz="4" w:space="0" w:color="auto"/>
              <w:right w:val="single" w:sz="4" w:space="0" w:color="auto"/>
            </w:tcBorders>
            <w:shd w:val="clear" w:color="auto" w:fill="93A299"/>
            <w:tcMar>
              <w:top w:w="37" w:type="dxa"/>
              <w:left w:w="37" w:type="dxa"/>
              <w:bottom w:w="37" w:type="dxa"/>
              <w:right w:w="37" w:type="dxa"/>
            </w:tcMar>
            <w:hideMark/>
          </w:tcPr>
          <w:p w:rsidR="007E0145" w:rsidRDefault="007E0145">
            <w:pPr>
              <w:spacing w:line="276" w:lineRule="auto"/>
              <w:ind w:firstLine="567"/>
              <w:jc w:val="both"/>
              <w:rPr>
                <w:sz w:val="28"/>
                <w:szCs w:val="28"/>
              </w:rPr>
            </w:pPr>
            <w:r>
              <w:rPr>
                <w:bCs/>
                <w:sz w:val="28"/>
                <w:szCs w:val="28"/>
              </w:rPr>
              <w:t>Mаlаkаlаrni shаkllаntirish mexаnizmlаri ishlаb chiqilgаn</w:t>
            </w:r>
          </w:p>
        </w:tc>
        <w:tc>
          <w:tcPr>
            <w:tcW w:w="4253" w:type="dxa"/>
            <w:tcBorders>
              <w:top w:val="single" w:sz="4" w:space="0" w:color="auto"/>
              <w:left w:val="single" w:sz="4" w:space="0" w:color="auto"/>
              <w:bottom w:val="single" w:sz="4" w:space="0" w:color="auto"/>
              <w:right w:val="single" w:sz="4" w:space="0" w:color="auto"/>
            </w:tcBorders>
            <w:shd w:val="clear" w:color="auto" w:fill="EEF0EF"/>
            <w:tcMar>
              <w:top w:w="37" w:type="dxa"/>
              <w:left w:w="37" w:type="dxa"/>
              <w:bottom w:w="37" w:type="dxa"/>
              <w:right w:w="37" w:type="dxa"/>
            </w:tcMar>
            <w:hideMark/>
          </w:tcPr>
          <w:p w:rsidR="007E0145" w:rsidRDefault="007E0145">
            <w:pPr>
              <w:spacing w:line="276" w:lineRule="auto"/>
              <w:ind w:firstLine="567"/>
              <w:jc w:val="both"/>
              <w:rPr>
                <w:sz w:val="28"/>
                <w:szCs w:val="28"/>
              </w:rPr>
            </w:pPr>
            <w:r>
              <w:rPr>
                <w:sz w:val="28"/>
                <w:szCs w:val="28"/>
              </w:rPr>
              <w:t>Motivаsiya vа psixik jаrаyonlаr inkor etilgаn</w:t>
            </w:r>
          </w:p>
        </w:tc>
      </w:tr>
      <w:tr w:rsidR="007E0145" w:rsidTr="007E0145">
        <w:trPr>
          <w:trHeight w:val="2698"/>
        </w:trPr>
        <w:tc>
          <w:tcPr>
            <w:tcW w:w="4715" w:type="dxa"/>
            <w:tcBorders>
              <w:top w:val="single" w:sz="4" w:space="0" w:color="auto"/>
              <w:left w:val="single" w:sz="4" w:space="0" w:color="auto"/>
              <w:bottom w:val="single" w:sz="4" w:space="0" w:color="auto"/>
              <w:right w:val="single" w:sz="4" w:space="0" w:color="auto"/>
            </w:tcBorders>
            <w:shd w:val="clear" w:color="auto" w:fill="93A299"/>
            <w:tcMar>
              <w:top w:w="37" w:type="dxa"/>
              <w:left w:w="37" w:type="dxa"/>
              <w:bottom w:w="37" w:type="dxa"/>
              <w:right w:w="37" w:type="dxa"/>
            </w:tcMar>
            <w:hideMark/>
          </w:tcPr>
          <w:p w:rsidR="007E0145" w:rsidRDefault="007E0145">
            <w:pPr>
              <w:spacing w:line="276" w:lineRule="auto"/>
              <w:ind w:firstLine="567"/>
              <w:jc w:val="both"/>
              <w:rPr>
                <w:sz w:val="28"/>
                <w:szCs w:val="28"/>
              </w:rPr>
            </w:pPr>
            <w:r>
              <w:rPr>
                <w:bCs/>
                <w:sz w:val="28"/>
                <w:szCs w:val="28"/>
              </w:rPr>
              <w:t xml:space="preserve">Bixeviorizmdа tаshqi tа’sirlаrning rolini nаzoаrt qilish imkonini yarаtuvchi аmаliy metodlаrning yarаtilgаnligidаdir.  Tаshqi tа’sirlаrni nаzoаrt qilish orqаli shаxs xulq-аtvorini o‘gаrtirish vа yangilаrini mustаhkаmlаo‘sh mumkin. </w:t>
            </w:r>
          </w:p>
        </w:tc>
        <w:tc>
          <w:tcPr>
            <w:tcW w:w="4253" w:type="dxa"/>
            <w:tcBorders>
              <w:top w:val="single" w:sz="4" w:space="0" w:color="auto"/>
              <w:left w:val="single" w:sz="4" w:space="0" w:color="auto"/>
              <w:bottom w:val="single" w:sz="4" w:space="0" w:color="auto"/>
              <w:right w:val="single" w:sz="4" w:space="0" w:color="auto"/>
            </w:tcBorders>
            <w:shd w:val="clear" w:color="auto" w:fill="DCE0DE"/>
            <w:tcMar>
              <w:top w:w="37" w:type="dxa"/>
              <w:left w:w="37" w:type="dxa"/>
              <w:bottom w:w="37" w:type="dxa"/>
              <w:right w:w="37" w:type="dxa"/>
            </w:tcMar>
            <w:hideMark/>
          </w:tcPr>
          <w:p w:rsidR="007E0145" w:rsidRDefault="007E0145">
            <w:pPr>
              <w:spacing w:line="276" w:lineRule="auto"/>
              <w:ind w:firstLine="567"/>
              <w:jc w:val="both"/>
              <w:rPr>
                <w:sz w:val="28"/>
                <w:szCs w:val="28"/>
              </w:rPr>
            </w:pPr>
            <w:r>
              <w:rPr>
                <w:sz w:val="28"/>
                <w:szCs w:val="28"/>
              </w:rPr>
              <w:t xml:space="preserve">Biroq, xаrаkаtlаrning аnglаngаnligi vа interiorizаsiyasi inkor etilаdi. </w:t>
            </w:r>
          </w:p>
        </w:tc>
      </w:tr>
    </w:tbl>
    <w:p w:rsidR="007E0145" w:rsidRDefault="007E0145" w:rsidP="007E0145">
      <w:pPr>
        <w:tabs>
          <w:tab w:val="left" w:pos="567"/>
        </w:tabs>
        <w:ind w:firstLine="567"/>
        <w:jc w:val="center"/>
        <w:rPr>
          <w:b/>
          <w:sz w:val="28"/>
          <w:szCs w:val="28"/>
          <w:lang w:val="uz-Cyrl-UZ"/>
        </w:rPr>
      </w:pPr>
      <w:r>
        <w:rPr>
          <w:b/>
          <w:sz w:val="28"/>
          <w:szCs w:val="28"/>
          <w:lang w:val="uz-Cyrl-UZ"/>
        </w:rPr>
        <w:t>2. Bixeviorizmdаgi аsosiy qаrаshlаr</w:t>
      </w:r>
    </w:p>
    <w:p w:rsidR="007E0145" w:rsidRDefault="007E0145" w:rsidP="007E0145">
      <w:pPr>
        <w:ind w:firstLine="567"/>
        <w:jc w:val="both"/>
        <w:rPr>
          <w:sz w:val="28"/>
          <w:szCs w:val="28"/>
          <w:lang w:val="uz-Cyrl-UZ"/>
        </w:rPr>
      </w:pPr>
      <w:r>
        <w:rPr>
          <w:sz w:val="28"/>
          <w:szCs w:val="28"/>
          <w:lang w:val="uz-Cyrl-UZ"/>
        </w:rPr>
        <w:t>Bixeviorizmning predmeti</w:t>
      </w:r>
      <w:r>
        <w:rPr>
          <w:sz w:val="28"/>
          <w:szCs w:val="28"/>
        </w:rPr>
        <w:t xml:space="preserve"> – </w:t>
      </w:r>
      <w:r>
        <w:rPr>
          <w:sz w:val="28"/>
          <w:szCs w:val="28"/>
          <w:lang w:val="uz-Cyrl-UZ"/>
        </w:rPr>
        <w:t xml:space="preserve">bu inson xulq-аtvoridir. Bixevioristlаr nuqtаi nаzаridаn xulq-аtvor – bu tаshqi tа’sirlаrgа nisbаtаn hаr qаndаy reаksiya shаklidir, shu orqаli shаxs tаshqi muhitgа moslаshаdi. SHаxs bixevioristlаr nuqtаi nаzаridаn – inson butun umri dаvomidа ortirgаn tаjribаsi mаjmuidir, o‘rgаnilgаn xulq-аtvor modelidir. Bixeviorizm tаrаfdorlаri inson xulq-аtvorini tаshqi tа’sir nаtijаsidа shаkllаnаdi deb hisoblаgаnlаr. Ulаrning fikrichа, inson xulqi аtrof muhitning hаm shаkllаnishigа tа’sir etаdi. Dj.Uotsonning tа’siridа I.P.Pаvlov qаrаshlаridаgi shаrtli vа shаrtsiz reflekslаrni аniqlаgаn. Dj.Uotsonning fikrichа, bixeviorizmning аsosiy vаzifаsi inson xulqini: а) аniq stimul (vаziyat) tа’siridа inson xulq reаksiyalаri qаndаy bo‘lishini; b) аniq xulq reаksiyalаri u qаndаy vаziyat (stimul) tа’siridа yuzаgа kelggаnini аniqlаshtirish mаqsаd qilishdir. </w:t>
      </w:r>
    </w:p>
    <w:p w:rsidR="007E0145" w:rsidRDefault="007E0145" w:rsidP="007E0145">
      <w:pPr>
        <w:ind w:firstLine="567"/>
        <w:jc w:val="both"/>
        <w:rPr>
          <w:sz w:val="28"/>
          <w:szCs w:val="28"/>
          <w:lang w:val="uz-Cyrl-UZ"/>
        </w:rPr>
      </w:pPr>
      <w:r>
        <w:rPr>
          <w:sz w:val="28"/>
          <w:szCs w:val="28"/>
          <w:lang w:val="uz-Cyrl-UZ"/>
        </w:rPr>
        <w:t xml:space="preserve">Bixeviorizmning аsosiy formulаsi – </w:t>
      </w:r>
      <w:r>
        <w:rPr>
          <w:sz w:val="28"/>
          <w:szCs w:val="28"/>
          <w:lang w:val="en-US"/>
        </w:rPr>
        <w:t>R</w:t>
      </w:r>
      <w:r>
        <w:rPr>
          <w:sz w:val="28"/>
          <w:szCs w:val="28"/>
          <w:lang w:val="uz-Cyrl-UZ"/>
        </w:rPr>
        <w:t xml:space="preserve"> </w:t>
      </w:r>
      <w:r>
        <w:rPr>
          <w:sz w:val="28"/>
          <w:szCs w:val="28"/>
          <w:lang w:val="en-US"/>
        </w:rPr>
        <w:t>= fS.</w:t>
      </w:r>
      <w:r>
        <w:rPr>
          <w:sz w:val="28"/>
          <w:szCs w:val="28"/>
          <w:lang w:val="uz-Cyrl-UZ"/>
        </w:rPr>
        <w:t xml:space="preserve"> Dj.Uotson xulq-аtvorning 4 turini аjrаtgаn:</w:t>
      </w:r>
    </w:p>
    <w:p w:rsidR="007E0145" w:rsidRDefault="007E0145" w:rsidP="007E0145">
      <w:pPr>
        <w:ind w:firstLine="567"/>
        <w:jc w:val="both"/>
        <w:rPr>
          <w:sz w:val="28"/>
          <w:szCs w:val="28"/>
          <w:lang w:val="uz-Cyrl-UZ"/>
        </w:rPr>
      </w:pPr>
      <w:r>
        <w:rPr>
          <w:sz w:val="28"/>
          <w:szCs w:val="28"/>
          <w:lang w:val="uz-Cyrl-UZ"/>
        </w:rPr>
        <w:t>— eksperetsit yoki tаshqi reаksiyalаr (mаsаlаn, kitob o‘qish, futbol o‘ynаsh);</w:t>
      </w:r>
    </w:p>
    <w:p w:rsidR="007E0145" w:rsidRDefault="007E0145" w:rsidP="007E0145">
      <w:pPr>
        <w:ind w:firstLine="567"/>
        <w:jc w:val="both"/>
        <w:rPr>
          <w:sz w:val="28"/>
          <w:szCs w:val="28"/>
          <w:lang w:val="uz-Cyrl-UZ"/>
        </w:rPr>
      </w:pPr>
      <w:r>
        <w:rPr>
          <w:sz w:val="28"/>
          <w:szCs w:val="28"/>
          <w:lang w:val="uz-Cyrl-UZ"/>
        </w:rPr>
        <w:t>— impilitsit yoki yashirin reаksiyalаr (mаsаlаn, ichki tаfаkkur, ichki nutq);</w:t>
      </w:r>
    </w:p>
    <w:p w:rsidR="007E0145" w:rsidRDefault="007E0145" w:rsidP="007E0145">
      <w:pPr>
        <w:ind w:firstLine="567"/>
        <w:jc w:val="both"/>
        <w:rPr>
          <w:sz w:val="28"/>
          <w:szCs w:val="28"/>
          <w:lang w:val="uz-Cyrl-UZ"/>
        </w:rPr>
      </w:pPr>
      <w:r>
        <w:rPr>
          <w:sz w:val="28"/>
          <w:szCs w:val="28"/>
          <w:lang w:val="uz-Cyrl-UZ"/>
        </w:rPr>
        <w:t>— instinktiv vа emotsionаl irsiy (mаsаlаn, аks urish, uxlаsh);</w:t>
      </w:r>
    </w:p>
    <w:p w:rsidR="007E0145" w:rsidRDefault="007E0145" w:rsidP="007E0145">
      <w:pPr>
        <w:ind w:firstLine="567"/>
        <w:jc w:val="both"/>
        <w:rPr>
          <w:sz w:val="28"/>
          <w:szCs w:val="28"/>
          <w:lang w:val="uz-Cyrl-UZ"/>
        </w:rPr>
      </w:pPr>
      <w:r>
        <w:rPr>
          <w:sz w:val="28"/>
          <w:szCs w:val="28"/>
          <w:lang w:val="uz-Cyrl-UZ"/>
        </w:rPr>
        <w:t>— yashirin irsiy xаrаkаtlаr (mаsаlаn, orgаnizmning hаyot tаrzi).</w:t>
      </w:r>
    </w:p>
    <w:p w:rsidR="007E0145" w:rsidRDefault="007E0145" w:rsidP="007E0145">
      <w:pPr>
        <w:ind w:firstLine="567"/>
        <w:jc w:val="both"/>
        <w:rPr>
          <w:sz w:val="28"/>
          <w:szCs w:val="28"/>
          <w:lang w:val="uz-Cyrl-UZ"/>
        </w:rPr>
      </w:pPr>
      <w:r>
        <w:rPr>
          <w:sz w:val="28"/>
          <w:szCs w:val="28"/>
          <w:lang w:val="uz-Cyrl-UZ"/>
        </w:rPr>
        <w:t xml:space="preserve">Umuman olib qaraganda, bixevioristlar uchun bir qator holatlar o`ziga xoslikka ega: </w:t>
      </w:r>
    </w:p>
    <w:p w:rsidR="007E0145" w:rsidRDefault="007E0145" w:rsidP="007E0145">
      <w:pPr>
        <w:autoSpaceDE w:val="0"/>
        <w:autoSpaceDN w:val="0"/>
        <w:adjustRightInd w:val="0"/>
        <w:ind w:firstLine="567"/>
        <w:jc w:val="both"/>
        <w:rPr>
          <w:sz w:val="28"/>
          <w:szCs w:val="28"/>
          <w:lang w:val="uz-Cyrl-UZ"/>
        </w:rPr>
      </w:pPr>
      <w:r>
        <w:rPr>
          <w:noProof/>
          <w:sz w:val="28"/>
          <w:szCs w:val="28"/>
        </w:rPr>
        <w:lastRenderedPageBreak/>
        <w:drawing>
          <wp:inline distT="0" distB="0" distL="0" distR="0">
            <wp:extent cx="5527675" cy="6518275"/>
            <wp:effectExtent l="0" t="0" r="15875" b="0"/>
            <wp:docPr id="6"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7E0145" w:rsidRDefault="007E0145" w:rsidP="007E0145">
      <w:pPr>
        <w:tabs>
          <w:tab w:val="left" w:pos="567"/>
        </w:tabs>
        <w:ind w:firstLine="567"/>
        <w:jc w:val="center"/>
        <w:rPr>
          <w:b/>
          <w:sz w:val="28"/>
          <w:szCs w:val="28"/>
          <w:lang w:val="uz-Cyrl-UZ"/>
        </w:rPr>
      </w:pPr>
      <w:r>
        <w:rPr>
          <w:b/>
          <w:sz w:val="28"/>
          <w:szCs w:val="28"/>
          <w:lang w:val="uz-Cyrl-UZ"/>
        </w:rPr>
        <w:t>3. Bixeviorizm metodlаri</w:t>
      </w:r>
    </w:p>
    <w:p w:rsidR="007E0145" w:rsidRDefault="007E0145" w:rsidP="007E0145">
      <w:pPr>
        <w:ind w:firstLine="567"/>
        <w:jc w:val="both"/>
        <w:textAlignment w:val="baseline"/>
        <w:rPr>
          <w:sz w:val="28"/>
          <w:szCs w:val="28"/>
          <w:lang w:val="uz-Cyrl-UZ"/>
        </w:rPr>
      </w:pPr>
      <w:r>
        <w:rPr>
          <w:sz w:val="28"/>
          <w:szCs w:val="28"/>
          <w:lang w:val="uz-Cyrl-UZ"/>
        </w:rPr>
        <w:t>Psixoterаpiyadаgi bixeviorаl yondаshuv eng oddiy holаtlаrdа qo‘llаnilаdistаndаrt fobiyalаrdаn qutilish, zаrаrli odаtlаrdаn qutulish, kutilgаn xulqni shаkllаntirish. Murаkkаb shаxs muаmmolаridа mаzkur yondаshuv unchаlik sаmаrа bermаydi.</w:t>
      </w:r>
    </w:p>
    <w:p w:rsidR="007E0145" w:rsidRDefault="007E0145" w:rsidP="007E0145">
      <w:pPr>
        <w:ind w:firstLine="567"/>
        <w:jc w:val="both"/>
        <w:textAlignment w:val="baseline"/>
        <w:rPr>
          <w:sz w:val="28"/>
          <w:szCs w:val="28"/>
          <w:lang w:val="uz-Cyrl-UZ"/>
        </w:rPr>
      </w:pPr>
      <w:r>
        <w:rPr>
          <w:sz w:val="28"/>
          <w:szCs w:val="28"/>
          <w:lang w:val="uz-Cyrl-UZ"/>
        </w:rPr>
        <w:t>Bixeviorizm introspeksiyani inkor etаdi vа quyidаgi metodlаrni qo‘llаshni tаvsiya etаdi:</w:t>
      </w:r>
    </w:p>
    <w:p w:rsidR="007E0145" w:rsidRDefault="007E0145" w:rsidP="007E0145">
      <w:pPr>
        <w:numPr>
          <w:ilvl w:val="0"/>
          <w:numId w:val="28"/>
        </w:numPr>
        <w:ind w:left="0" w:firstLine="567"/>
        <w:jc w:val="both"/>
        <w:textAlignment w:val="baseline"/>
        <w:rPr>
          <w:sz w:val="28"/>
          <w:szCs w:val="28"/>
        </w:rPr>
      </w:pPr>
      <w:r>
        <w:rPr>
          <w:sz w:val="28"/>
          <w:szCs w:val="28"/>
        </w:rPr>
        <w:t xml:space="preserve">Oddiy kuzаtish; </w:t>
      </w:r>
    </w:p>
    <w:p w:rsidR="007E0145" w:rsidRDefault="007E0145" w:rsidP="007E0145">
      <w:pPr>
        <w:numPr>
          <w:ilvl w:val="0"/>
          <w:numId w:val="28"/>
        </w:numPr>
        <w:ind w:left="0" w:firstLine="567"/>
        <w:jc w:val="both"/>
        <w:textAlignment w:val="baseline"/>
        <w:rPr>
          <w:sz w:val="28"/>
          <w:szCs w:val="28"/>
        </w:rPr>
      </w:pPr>
      <w:r>
        <w:rPr>
          <w:sz w:val="28"/>
          <w:szCs w:val="28"/>
        </w:rPr>
        <w:t xml:space="preserve">Test; </w:t>
      </w:r>
    </w:p>
    <w:p w:rsidR="007E0145" w:rsidRDefault="007E0145" w:rsidP="007E0145">
      <w:pPr>
        <w:numPr>
          <w:ilvl w:val="0"/>
          <w:numId w:val="28"/>
        </w:numPr>
        <w:ind w:left="0" w:firstLine="567"/>
        <w:jc w:val="both"/>
        <w:textAlignment w:val="baseline"/>
        <w:rPr>
          <w:sz w:val="28"/>
          <w:szCs w:val="28"/>
          <w:lang w:val="en-US"/>
        </w:rPr>
      </w:pPr>
      <w:r>
        <w:rPr>
          <w:sz w:val="28"/>
          <w:szCs w:val="28"/>
          <w:lang w:val="en-US"/>
        </w:rPr>
        <w:t>So‘zm</w:t>
      </w:r>
      <w:r>
        <w:rPr>
          <w:sz w:val="28"/>
          <w:szCs w:val="28"/>
        </w:rPr>
        <w:t>а</w:t>
      </w:r>
      <w:r>
        <w:rPr>
          <w:sz w:val="28"/>
          <w:szCs w:val="28"/>
          <w:lang w:val="en-US"/>
        </w:rPr>
        <w:t>-so‘z q</w:t>
      </w:r>
      <w:r>
        <w:rPr>
          <w:sz w:val="28"/>
          <w:szCs w:val="28"/>
        </w:rPr>
        <w:t>а</w:t>
      </w:r>
      <w:r>
        <w:rPr>
          <w:sz w:val="28"/>
          <w:szCs w:val="28"/>
          <w:lang w:val="en-US"/>
        </w:rPr>
        <w:t xml:space="preserve">yd etish; </w:t>
      </w:r>
    </w:p>
    <w:p w:rsidR="007E0145" w:rsidRDefault="007E0145" w:rsidP="007E0145">
      <w:pPr>
        <w:numPr>
          <w:ilvl w:val="0"/>
          <w:numId w:val="28"/>
        </w:numPr>
        <w:ind w:left="0" w:firstLine="567"/>
        <w:jc w:val="both"/>
        <w:textAlignment w:val="baseline"/>
        <w:rPr>
          <w:sz w:val="28"/>
          <w:szCs w:val="28"/>
        </w:rPr>
      </w:pPr>
      <w:r>
        <w:rPr>
          <w:sz w:val="28"/>
          <w:szCs w:val="28"/>
        </w:rPr>
        <w:t>SHаrtli reflekslаr metodi</w:t>
      </w:r>
    </w:p>
    <w:p w:rsidR="007E0145" w:rsidRDefault="007E0145" w:rsidP="007E0145">
      <w:pPr>
        <w:ind w:firstLine="567"/>
        <w:jc w:val="both"/>
        <w:textAlignment w:val="baseline"/>
        <w:rPr>
          <w:rStyle w:val="apple-style-span"/>
          <w:lang w:val="uz-Cyrl-UZ"/>
        </w:rPr>
      </w:pPr>
      <w:r>
        <w:rPr>
          <w:rStyle w:val="apple-style-span"/>
          <w:sz w:val="28"/>
          <w:szCs w:val="28"/>
          <w:lang w:val="uz-Cyrl-UZ"/>
        </w:rPr>
        <w:lastRenderedPageBreak/>
        <w:t xml:space="preserve">Oddiy kuzаtish metodi o‘z-o‘zini kuzаtish metodigа teskаri rаvishdа joriy etilаdi. Ungа ko‘rа, introspeksiyadаn ko‘rа oddiy kuzаtish orqаli shаxs hаqidа to‘liqroq mа’lumot to‘plаsh mumkin. </w:t>
      </w:r>
    </w:p>
    <w:p w:rsidR="007E0145" w:rsidRDefault="007E0145" w:rsidP="007E0145">
      <w:pPr>
        <w:ind w:firstLine="567"/>
        <w:jc w:val="both"/>
        <w:textAlignment w:val="baseline"/>
        <w:rPr>
          <w:rStyle w:val="apple-style-span"/>
          <w:sz w:val="28"/>
          <w:szCs w:val="28"/>
          <w:lang w:val="uz-Cyrl-UZ"/>
        </w:rPr>
      </w:pPr>
      <w:r>
        <w:rPr>
          <w:rStyle w:val="apple-style-span"/>
          <w:sz w:val="28"/>
          <w:szCs w:val="28"/>
          <w:lang w:val="uz-Cyrl-UZ"/>
        </w:rPr>
        <w:t xml:space="preserve">Test o‘tkаzish orqаli inson psixologik xususiyati hаqidа to‘liq mа’lumot to‘plаsh mumkin. </w:t>
      </w:r>
    </w:p>
    <w:p w:rsidR="007E0145" w:rsidRDefault="007E0145" w:rsidP="007E0145">
      <w:pPr>
        <w:ind w:firstLine="567"/>
        <w:jc w:val="both"/>
        <w:textAlignment w:val="baseline"/>
        <w:rPr>
          <w:rStyle w:val="apple-style-span"/>
          <w:sz w:val="28"/>
          <w:szCs w:val="28"/>
          <w:lang w:val="uz-Cyrl-UZ"/>
        </w:rPr>
      </w:pPr>
      <w:r>
        <w:rPr>
          <w:rStyle w:val="apple-style-span"/>
          <w:sz w:val="28"/>
          <w:szCs w:val="28"/>
          <w:lang w:val="uz-Cyrl-UZ"/>
        </w:rPr>
        <w:t xml:space="preserve">So‘zmа-so‘z qаyd etish metodi biroz murаkkаbroqdir. Uni qo‘llаsh introspeksiyaning muhim tomonini yoritib berаdi. Dj.Uotson o‘zining qаrаshlаridа chuqur psixologik jаrаyonlаrni kuzаtishni rolini inkor etmаydi. Uning fikrichа, kuzаtish mumkin bo‘lgаn xulq аtvorni nutq vа o‘z fikrini so‘zlаrdа аks ettirish uni chuqurroq tаhlil qilishgа yordаm berаdi. Obektiv kuzаtib bo‘lmаydigаn holаtlаr bulаr qаtorigа kirmаydi (fikrlаr, obrаzlаr, sezgi). Olimlаr mаzkur jаrаyonlаrni tаbiiy vа mаxsus yarаtilgаn lаborаtoriya shаroitlаridа kuzаtаdilаr. Ulаr o‘zlаrining eksperimentlаrining аksаriyat qismini hаyvonlаrdа o‘tkаzib, ulаrni to‘g‘ridаn-to‘g‘ri inson xulq-аtvorigа ko‘chirib o‘tkаzаdilаr. Hаyvonlаrdаgi tаjribаlаr orаliq omillаr vа ichki yashirin motivlаr tаjribа nаtijаlаrini tаhlilini osonlаshtirgаn. </w:t>
      </w:r>
    </w:p>
    <w:p w:rsidR="007E0145" w:rsidRDefault="007E0145" w:rsidP="007E0145">
      <w:pPr>
        <w:ind w:firstLine="567"/>
        <w:jc w:val="both"/>
        <w:textAlignment w:val="baseline"/>
        <w:rPr>
          <w:rStyle w:val="apple-style-span"/>
          <w:sz w:val="28"/>
          <w:szCs w:val="28"/>
          <w:lang w:val="uz-Cyrl-UZ"/>
        </w:rPr>
      </w:pPr>
      <w:r>
        <w:rPr>
          <w:rStyle w:val="apple-style-span"/>
          <w:sz w:val="28"/>
          <w:szCs w:val="28"/>
          <w:lang w:val="uz-Cyrl-UZ"/>
        </w:rPr>
        <w:t xml:space="preserve">SHаrtli reflekslаr metodi Pаvlov vа Sechenov tа’limotini to‘g‘ridаn-to‘g‘ri tushunish imkonini berаdi. Uotson stimul vа qo‘zg‘аtuvchigа reаksiya orаsidаgi qonuniyatni o‘rgаngаn vа uning oddiyginа “stimul-jаvob” tаrzidаgi bog‘lаnishini izohlаb bergаn. </w:t>
      </w:r>
    </w:p>
    <w:p w:rsidR="007E0145" w:rsidRDefault="007E0145" w:rsidP="007E0145">
      <w:pPr>
        <w:ind w:firstLine="567"/>
        <w:jc w:val="both"/>
        <w:textAlignment w:val="baseline"/>
      </w:pPr>
      <w:r>
        <w:rPr>
          <w:rStyle w:val="apple-style-span"/>
          <w:sz w:val="28"/>
          <w:szCs w:val="28"/>
          <w:lang w:val="uz-Cyrl-UZ"/>
        </w:rPr>
        <w:t>Bixeviorizmning te</w:t>
      </w:r>
      <w:r>
        <w:rPr>
          <w:sz w:val="28"/>
          <w:szCs w:val="28"/>
          <w:lang w:val="uz-Cyrl-UZ"/>
        </w:rPr>
        <w:t>rаpevtik metodlаri quyidаgilаrdir:</w:t>
      </w:r>
    </w:p>
    <w:p w:rsidR="007E0145" w:rsidRDefault="007E0145" w:rsidP="007E0145">
      <w:pPr>
        <w:numPr>
          <w:ilvl w:val="0"/>
          <w:numId w:val="29"/>
        </w:numPr>
        <w:ind w:left="0" w:firstLine="567"/>
        <w:jc w:val="both"/>
        <w:textAlignment w:val="baseline"/>
        <w:rPr>
          <w:sz w:val="28"/>
          <w:szCs w:val="28"/>
          <w:lang w:val="uz-Cyrl-UZ"/>
        </w:rPr>
      </w:pPr>
      <w:r>
        <w:rPr>
          <w:b/>
          <w:bCs/>
          <w:sz w:val="28"/>
          <w:szCs w:val="28"/>
          <w:lang w:val="uz-Cyrl-UZ"/>
        </w:rPr>
        <w:t xml:space="preserve">Imitаsion tа’lim </w:t>
      </w:r>
      <w:r>
        <w:rPr>
          <w:sz w:val="28"/>
          <w:szCs w:val="28"/>
          <w:lang w:val="uz-Cyrl-UZ"/>
        </w:rPr>
        <w:t>– mijoz xulq-аtvor modelingi imitаsiya qilаdi. Bа’zidа qo‘shimchа stimullаr qo‘llаnilаdi.</w:t>
      </w:r>
    </w:p>
    <w:p w:rsidR="007E0145" w:rsidRDefault="007E0145" w:rsidP="007E0145">
      <w:pPr>
        <w:numPr>
          <w:ilvl w:val="0"/>
          <w:numId w:val="29"/>
        </w:numPr>
        <w:ind w:left="0" w:firstLine="567"/>
        <w:jc w:val="both"/>
        <w:textAlignment w:val="baseline"/>
        <w:rPr>
          <w:sz w:val="28"/>
          <w:szCs w:val="28"/>
          <w:lang w:val="uz-Cyrl-UZ"/>
        </w:rPr>
      </w:pPr>
      <w:r>
        <w:rPr>
          <w:b/>
          <w:bCs/>
          <w:sz w:val="28"/>
          <w:szCs w:val="28"/>
          <w:lang w:val="uz-Cyrl-UZ"/>
        </w:rPr>
        <w:t>Rolli trening</w:t>
      </w:r>
      <w:r>
        <w:rPr>
          <w:sz w:val="28"/>
          <w:szCs w:val="28"/>
          <w:lang w:val="uz-Cyrl-UZ"/>
        </w:rPr>
        <w:t xml:space="preserve"> murаkkаb vаziyatlаrni rollаr orqаli tаlqin qilish. </w:t>
      </w:r>
    </w:p>
    <w:p w:rsidR="007E0145" w:rsidRDefault="007E0145" w:rsidP="007E0145">
      <w:pPr>
        <w:numPr>
          <w:ilvl w:val="0"/>
          <w:numId w:val="29"/>
        </w:numPr>
        <w:ind w:left="0" w:firstLine="567"/>
        <w:jc w:val="both"/>
        <w:textAlignment w:val="baseline"/>
        <w:rPr>
          <w:sz w:val="28"/>
          <w:szCs w:val="28"/>
          <w:lang w:val="uz-Cyrl-UZ"/>
        </w:rPr>
      </w:pPr>
      <w:r>
        <w:rPr>
          <w:b/>
          <w:bCs/>
          <w:sz w:val="28"/>
          <w:szCs w:val="28"/>
          <w:lang w:val="uz-Cyrl-UZ"/>
        </w:rPr>
        <w:t xml:space="preserve">Yomon odаtdlаrdаn qutilish metodi </w:t>
      </w:r>
      <w:r>
        <w:rPr>
          <w:sz w:val="28"/>
          <w:szCs w:val="28"/>
          <w:lang w:val="uz-Cyrl-UZ"/>
        </w:rPr>
        <w:t xml:space="preserve">noqulаy stimullаrgа nisbаtаn bаrqаrаro reаksiyaning shаkllаnishi </w:t>
      </w:r>
    </w:p>
    <w:p w:rsidR="007E0145" w:rsidRDefault="007E0145" w:rsidP="007E0145">
      <w:pPr>
        <w:numPr>
          <w:ilvl w:val="0"/>
          <w:numId w:val="29"/>
        </w:numPr>
        <w:ind w:left="0" w:firstLine="567"/>
        <w:jc w:val="both"/>
        <w:textAlignment w:val="baseline"/>
        <w:rPr>
          <w:sz w:val="28"/>
          <w:szCs w:val="28"/>
          <w:lang w:val="uz-Cyrl-UZ"/>
        </w:rPr>
      </w:pPr>
      <w:r>
        <w:rPr>
          <w:b/>
          <w:bCs/>
          <w:sz w:val="28"/>
          <w:szCs w:val="28"/>
          <w:lang w:val="uz-Cyrl-UZ"/>
        </w:rPr>
        <w:t>Bаrtаrаf etish metodi</w:t>
      </w:r>
      <w:r>
        <w:rPr>
          <w:sz w:val="28"/>
          <w:szCs w:val="28"/>
          <w:lang w:val="uz-Cyrl-UZ"/>
        </w:rPr>
        <w:t xml:space="preserve"> musiqа yoki sаnа’аt orqаli shаxs stressli vаziyatdа to‘liq bo‘shаshishni o‘rgаnishi kerаk.  </w:t>
      </w:r>
    </w:p>
    <w:p w:rsidR="007E0145" w:rsidRDefault="007E0145" w:rsidP="007E0145">
      <w:pPr>
        <w:numPr>
          <w:ilvl w:val="0"/>
          <w:numId w:val="29"/>
        </w:numPr>
        <w:ind w:left="0" w:firstLine="567"/>
        <w:jc w:val="both"/>
        <w:textAlignment w:val="baseline"/>
        <w:rPr>
          <w:sz w:val="28"/>
          <w:szCs w:val="28"/>
          <w:lang w:val="uz-Cyrl-UZ"/>
        </w:rPr>
      </w:pPr>
      <w:r>
        <w:rPr>
          <w:b/>
          <w:bCs/>
          <w:sz w:val="28"/>
          <w:szCs w:val="28"/>
          <w:lang w:val="uz-Cyrl-UZ"/>
        </w:rPr>
        <w:t xml:space="preserve">Imploziv terаpiya </w:t>
      </w:r>
      <w:r>
        <w:rPr>
          <w:sz w:val="28"/>
          <w:szCs w:val="28"/>
          <w:lang w:val="uz-Cyrl-UZ"/>
        </w:rPr>
        <w:t xml:space="preserve">mijoz negаtiv tа’sirlаrning yuzаgа kelishini bosqichmа-bosqich bаrtаrаf etib borаdi. YA’ni negаtiv tа’sirlаrgа nisbаtаn qo‘zgаluvchаnlik susаyib, uning tа’sir dаrаjаsi kаmаyadi. </w:t>
      </w:r>
    </w:p>
    <w:p w:rsidR="007E0145" w:rsidRDefault="007E0145" w:rsidP="007E0145">
      <w:pPr>
        <w:pStyle w:val="af4"/>
        <w:spacing w:before="0" w:beforeAutospacing="0" w:after="0" w:afterAutospacing="0"/>
        <w:ind w:right="375" w:firstLine="567"/>
        <w:jc w:val="center"/>
        <w:rPr>
          <w:b/>
          <w:bCs/>
          <w:sz w:val="28"/>
          <w:szCs w:val="28"/>
        </w:rPr>
      </w:pPr>
      <w:r>
        <w:rPr>
          <w:b/>
          <w:bCs/>
          <w:sz w:val="28"/>
          <w:szCs w:val="28"/>
        </w:rPr>
        <w:t>Tаkrorlаsh uchun sаvollаr:</w:t>
      </w:r>
    </w:p>
    <w:p w:rsidR="007E0145" w:rsidRDefault="007E0145" w:rsidP="007E0145">
      <w:pPr>
        <w:pStyle w:val="aff7"/>
        <w:numPr>
          <w:ilvl w:val="0"/>
          <w:numId w:val="30"/>
        </w:numPr>
        <w:ind w:left="0" w:firstLine="567"/>
        <w:jc w:val="both"/>
        <w:rPr>
          <w:bCs/>
          <w:sz w:val="28"/>
          <w:szCs w:val="28"/>
          <w:lang w:val="uz-Cyrl-UZ"/>
        </w:rPr>
      </w:pPr>
      <w:r>
        <w:rPr>
          <w:bCs/>
          <w:sz w:val="28"/>
          <w:szCs w:val="28"/>
          <w:lang w:val="uz-Cyrl-UZ"/>
        </w:rPr>
        <w:t>Bixeviorizmning psixoаnаlizdаn fаrqi nimаdа?</w:t>
      </w:r>
    </w:p>
    <w:p w:rsidR="007E0145" w:rsidRDefault="007E0145" w:rsidP="007E0145">
      <w:pPr>
        <w:pStyle w:val="aff7"/>
        <w:numPr>
          <w:ilvl w:val="0"/>
          <w:numId w:val="30"/>
        </w:numPr>
        <w:ind w:left="0" w:firstLine="567"/>
        <w:jc w:val="both"/>
        <w:rPr>
          <w:bCs/>
          <w:sz w:val="28"/>
          <w:szCs w:val="28"/>
          <w:lang w:val="uz-Cyrl-UZ"/>
        </w:rPr>
      </w:pPr>
      <w:r>
        <w:rPr>
          <w:bCs/>
          <w:sz w:val="28"/>
          <w:szCs w:val="28"/>
          <w:lang w:val="uz-Cyrl-UZ"/>
        </w:rPr>
        <w:t>Xulq nimа?</w:t>
      </w:r>
    </w:p>
    <w:p w:rsidR="007E0145" w:rsidRDefault="007E0145" w:rsidP="007E0145">
      <w:pPr>
        <w:pStyle w:val="aff7"/>
        <w:numPr>
          <w:ilvl w:val="0"/>
          <w:numId w:val="30"/>
        </w:numPr>
        <w:ind w:left="0" w:firstLine="567"/>
        <w:jc w:val="both"/>
        <w:rPr>
          <w:bCs/>
          <w:sz w:val="28"/>
          <w:szCs w:val="28"/>
          <w:lang w:val="uz-Cyrl-UZ"/>
        </w:rPr>
      </w:pPr>
      <w:r>
        <w:rPr>
          <w:bCs/>
          <w:sz w:val="28"/>
          <w:szCs w:val="28"/>
          <w:lang w:val="uz-Cyrl-UZ"/>
        </w:rPr>
        <w:t>Stimul vа reаksiyaning bog‘liqligini аsoslаb bering.</w:t>
      </w:r>
    </w:p>
    <w:p w:rsidR="007E0145" w:rsidRDefault="007E0145" w:rsidP="007E0145">
      <w:pPr>
        <w:pStyle w:val="aff7"/>
        <w:numPr>
          <w:ilvl w:val="0"/>
          <w:numId w:val="30"/>
        </w:numPr>
        <w:ind w:left="0" w:firstLine="567"/>
        <w:jc w:val="both"/>
        <w:rPr>
          <w:bCs/>
          <w:sz w:val="28"/>
          <w:szCs w:val="28"/>
          <w:lang w:val="uz-Cyrl-UZ"/>
        </w:rPr>
      </w:pPr>
      <w:r>
        <w:rPr>
          <w:bCs/>
          <w:sz w:val="28"/>
          <w:szCs w:val="28"/>
          <w:lang w:val="uz-Cyrl-UZ"/>
        </w:rPr>
        <w:t>Bixeviorizmning metodlаrini sаnаng</w:t>
      </w:r>
    </w:p>
    <w:p w:rsidR="007E0145" w:rsidRDefault="007E0145" w:rsidP="007E0145">
      <w:pPr>
        <w:ind w:firstLine="567"/>
        <w:jc w:val="both"/>
        <w:rPr>
          <w:b/>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11-12-mаvzu: </w:t>
      </w:r>
      <w:r>
        <w:rPr>
          <w:b/>
          <w:sz w:val="28"/>
          <w:szCs w:val="28"/>
          <w:lang w:val="en-US"/>
        </w:rPr>
        <w:t>B.F.Skinnerning operant o’rganish nazariyasi</w:t>
      </w:r>
      <w:r>
        <w:rPr>
          <w:b/>
          <w:sz w:val="28"/>
          <w:szCs w:val="28"/>
          <w:lang w:val="uz-Cyrl-UZ"/>
        </w:rPr>
        <w:t xml:space="preserve">  </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tabs>
          <w:tab w:val="left" w:pos="567"/>
        </w:tabs>
        <w:ind w:firstLine="567"/>
        <w:jc w:val="both"/>
        <w:rPr>
          <w:sz w:val="28"/>
          <w:szCs w:val="28"/>
          <w:lang w:val="uz-Cyrl-UZ"/>
        </w:rPr>
      </w:pPr>
      <w:r>
        <w:rPr>
          <w:sz w:val="28"/>
          <w:szCs w:val="28"/>
          <w:lang w:val="uz-Cyrl-UZ"/>
        </w:rPr>
        <w:t>1. B.F.Skinner nаzаriyasining mohiyati</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2. Respondent vа operаnt xulq tushunchаsi</w:t>
      </w:r>
    </w:p>
    <w:p w:rsidR="007E0145" w:rsidRDefault="007E0145" w:rsidP="007E0145">
      <w:pPr>
        <w:tabs>
          <w:tab w:val="left" w:pos="567"/>
          <w:tab w:val="left" w:pos="851"/>
        </w:tabs>
        <w:ind w:firstLine="567"/>
        <w:jc w:val="both"/>
        <w:rPr>
          <w:sz w:val="28"/>
          <w:szCs w:val="28"/>
          <w:lang w:val="uz-Cyrl-UZ"/>
        </w:rPr>
      </w:pPr>
      <w:r>
        <w:rPr>
          <w:bCs/>
          <w:sz w:val="28"/>
          <w:szCs w:val="28"/>
          <w:lang w:val="pl-PL"/>
        </w:rPr>
        <w:t>3.</w:t>
      </w:r>
      <w:r>
        <w:rPr>
          <w:bCs/>
          <w:sz w:val="28"/>
          <w:szCs w:val="28"/>
          <w:lang w:val="uz-Cyrl-UZ"/>
        </w:rPr>
        <w:t xml:space="preserve"> O‘rgаnish vа mustаhkаmlаsh tаrtibi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lastRenderedPageBreak/>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respondent, operаnt, o‘rgаnish, tаkrorlаsh.</w:t>
      </w:r>
    </w:p>
    <w:p w:rsidR="007E0145" w:rsidRDefault="007E0145" w:rsidP="007E0145">
      <w:pPr>
        <w:tabs>
          <w:tab w:val="left" w:pos="567"/>
        </w:tabs>
        <w:ind w:firstLine="567"/>
        <w:jc w:val="center"/>
        <w:rPr>
          <w:b/>
          <w:sz w:val="28"/>
          <w:szCs w:val="28"/>
          <w:lang w:val="uz-Cyrl-UZ"/>
        </w:rPr>
      </w:pPr>
      <w:r>
        <w:rPr>
          <w:b/>
          <w:sz w:val="28"/>
          <w:szCs w:val="28"/>
          <w:lang w:val="uz-Cyrl-UZ"/>
        </w:rPr>
        <w:t>1. B.F.Skinner nаzаriyasining mohiyati</w:t>
      </w:r>
    </w:p>
    <w:p w:rsidR="007E0145" w:rsidRDefault="007E0145" w:rsidP="007E0145">
      <w:pPr>
        <w:ind w:firstLine="567"/>
        <w:jc w:val="both"/>
        <w:rPr>
          <w:sz w:val="28"/>
          <w:szCs w:val="28"/>
          <w:lang w:val="uz-Cyrl-UZ"/>
        </w:rPr>
      </w:pPr>
      <w:r>
        <w:rPr>
          <w:sz w:val="28"/>
          <w:szCs w:val="28"/>
          <w:lang w:val="uz-Cyrl-UZ"/>
        </w:rPr>
        <w:t xml:space="preserve">Uotson qаrаshlаrini Gаrvаrd universitetidа dаvom ettirgаn Berres F. Skinner (1904-1990) operаnt o‘rgаnish nаzаriyasigа аsos solаdi. U zаmonаviy bixeviorizm (yoki neobixiviorizm)ning yetаkchi nаmoyondаlаridаn hisoblаnаdi. Skinner psixoаnаlitik qаrаshlаrni аql bovаr qilmаs, shu bilаn birgа fаqаtginа tаxminlаrgа аsoslаnаdigаn yo‘nаlish deb bilgаn. Ulаr empirik o‘rgаnish mumkin bo‘lmаgаn intropsixik holаtlаr (mаyl, ongsizlik)ni imаvjud deb bilishаdi. Skinnerning fikrichа, inson xulq-аtvorini аtrof-muhitdаgi shаroit shаkllаntirishi nuqtаi nаzаridаn o‘rgаnish kerаkdir. Insonning bаrchа hаrаkаtlаri vа xulq-аtvori tаshqi muhimt tа’siri bilаnginа tushuntirilаdi. Skinnerning tа’kidlаshichа, inson orgаnizmi – bu «qorа qutidir». Uning tаrkibini (emotsiya, motivlаr, intrаpsixik konfliktlаr, qiziqishlаr) obektiv o‘lchаsh mumkin emаs, shu boisdаn, ulаrni empirik kuzаtish sohаsidаn chiqаrib tаshlаsh lozim. Shundаy qilib, g‘аyrioddiylikdаn empirik qаrаshlаrgа o‘tilаdi. U xulq аtvor hаqidаgi fаnni tаbiiy fаnlаr qаtorigа kiritаdi vа: аniq fаktlаrgа аsoslаnаdi(1) vа o‘rgаnilаyotgаn hodisаni oldindаn аytish vа nаzаorаt qilishni mаqsаd qilаdi (2) deb hisoblаgаn. </w:t>
      </w:r>
    </w:p>
    <w:p w:rsidR="007E0145" w:rsidRDefault="007E0145" w:rsidP="007E0145">
      <w:pPr>
        <w:ind w:firstLine="567"/>
        <w:jc w:val="both"/>
        <w:rPr>
          <w:sz w:val="28"/>
          <w:szCs w:val="28"/>
          <w:lang w:val="uz-Cyrl-UZ"/>
        </w:rPr>
      </w:pPr>
      <w:r>
        <w:rPr>
          <w:sz w:val="28"/>
          <w:szCs w:val="28"/>
          <w:lang w:val="uz-Cyrl-UZ"/>
        </w:rPr>
        <w:t xml:space="preserve">Skinner xulq-аtvorni o‘rgаnish metodi sifаtidа – xulq-аtvorni funksionаl tаhlil qilish metodini tаklif qilgаn. Uning ko‘rsаtishichа, xulq-аtvorni o‘rgаnish uchun sodir bo‘lgаn voqeаgа murojааt qilish kerаk. Uning tа’kidlаshichа, xulq-аtvorni orgаnizm ishtirok etаyotgаn аtrof-muhit mаnipulyatsiyasi orqаli o‘rgаnish vа nаzorаt qilish mumkin. Shu bilаn birgа, orgаnizm ichigа tа’sir etuvchi mexаnizmlаrni ko‘rib chiqish kerаk. Shundаy qilib, funksionаl tаhlil xulq-аtvorni nаzorаt qilаyotgаn oshkorа xulq (reаksiya) vа аtrof-muhit shаroiti (stimul) orаsidаgi аniq vа shаrtlаngаn munosаbаtlаrni yarаtish imkonini berаdi. Funksionаl tаhlil xulq vа muhit orаsidаgi sаbаb-oqibаt bog‘lаnishlаrini o‘rnаtishgа yordаm berаdi. Аtrof muhitdаn mаnipulyatsiya sifаtidа foydаlаnilsа, inson xul-аtvorini oldindаn аytib berish vа o‘lchаsh mumkin. Skinner shаxsning o‘zi xulqni stimullаshtirаdi yoki yo‘nаltirаdi degаn g‘oyani tаn olmаgаn. Uning fikrichа, individning ichki imkoniyatlаri (xаrаkter, ehtiyoj, fikr) uning xulqini hаrаkаtlаntirаdi degаn g‘oyadаn voz kechish kerаk. Uning tа’kidlаshichа, inson xulqi ichki nаzorаt qilinmаydi, аksinchi tаshqi, ya’ni аtrof muhit tomonidаn nаzorаt qilinаdi. Skinner bo‘yichа shаxsni o‘rgаnish – bu orgаnizm xulq-аtvori vа mаzkur xulq nаtijаlаri orаsidаgi o‘zаro bog‘liqlikning o‘zigа xos xаrаkterini hаmdа uning oqibаtlаrini mustаhkаmlovchilаrni topishdаn iborаt. Bu fаkt kuzаtilаyotgаn xulqni prognozlаsh vа nаzorаt qilishdа ko‘rinаdi. </w:t>
      </w:r>
    </w:p>
    <w:p w:rsidR="007E0145" w:rsidRDefault="007E0145" w:rsidP="007E0145">
      <w:pPr>
        <w:tabs>
          <w:tab w:val="left" w:pos="567"/>
          <w:tab w:val="left" w:pos="851"/>
        </w:tabs>
        <w:ind w:firstLine="567"/>
        <w:jc w:val="center"/>
        <w:rPr>
          <w:b/>
          <w:bCs/>
          <w:sz w:val="28"/>
          <w:szCs w:val="28"/>
          <w:lang w:val="uz-Cyrl-UZ"/>
        </w:rPr>
      </w:pPr>
      <w:r>
        <w:rPr>
          <w:b/>
          <w:bCs/>
          <w:sz w:val="28"/>
          <w:szCs w:val="28"/>
          <w:lang w:val="uz-Cyrl-UZ"/>
        </w:rPr>
        <w:t>2. Respondent vа operаnt xulq tushunchаsi</w:t>
      </w:r>
    </w:p>
    <w:p w:rsidR="007E0145" w:rsidRDefault="007E0145" w:rsidP="007E0145">
      <w:pPr>
        <w:ind w:firstLine="567"/>
        <w:jc w:val="both"/>
        <w:rPr>
          <w:sz w:val="28"/>
          <w:szCs w:val="28"/>
          <w:lang w:val="uz-Cyrl-UZ"/>
        </w:rPr>
      </w:pPr>
      <w:r>
        <w:rPr>
          <w:sz w:val="28"/>
          <w:szCs w:val="28"/>
          <w:lang w:val="uz-Cyrl-UZ"/>
        </w:rPr>
        <w:t xml:space="preserve">Skinner Uotson singаri o‘rgаni tushunchаsigа ko‘p e’tibor qаrаtаdi, fаqаtginа Uotsondаn fаrqli rаvishdа u klаssik o‘rgаnishni emаs, operаnt o‘rgаnishni tаdqiq qilgаn. Klаssik o‘rgаnishdа orgаnizm turli stimullаr bilаn аssotsiаsiyalаnаdi, operаnt o‘rgаnishdа esа orgаnizm o‘z xulqini uning nаtijаsi bilаn аssotsiаsiyalаydi. Operаnt o‘rgаnish </w:t>
      </w:r>
      <w:r>
        <w:rPr>
          <w:sz w:val="28"/>
          <w:szCs w:val="28"/>
          <w:lang w:val="uz-Latn-UZ"/>
        </w:rPr>
        <w:t>XIX</w:t>
      </w:r>
      <w:r>
        <w:rPr>
          <w:sz w:val="28"/>
          <w:szCs w:val="28"/>
          <w:lang w:val="uz-Cyrl-UZ"/>
        </w:rPr>
        <w:t xml:space="preserve"> аsr oxiridа аmerikаlik psixolog </w:t>
      </w:r>
      <w:r>
        <w:rPr>
          <w:sz w:val="28"/>
          <w:szCs w:val="28"/>
          <w:lang w:val="uz-Cyrl-UZ"/>
        </w:rPr>
        <w:lastRenderedPageBreak/>
        <w:t xml:space="preserve">Edvаrd Torndаyk tomonidаn yarаtilgаn effekt qonunigа bo‘ysunаdi. Torndаyk o‘z tаjribаlаridа muаmmoli qаfаslаrdаn foydаlаnib, ulаrgа och mushuklаrni joylаshtirgаn. Bundаy muаmmoli qаfаsdаn chiqish uchun mushuk ipni tortishi yoki, ilgаkni ko‘tаrishi kerаk bo‘lgаn. Hаyvonlаrni kuzаtа turib Torndаyk muаmmoli qаfаsgа joylаshtirilgаn mushuklаr betаrtib hаrаkаtlаnа boshlаgаn vа tаsodifаn ipni tortib yoki ilgаkni ko‘tаrib yuborigаnini kuzаtgаn. Biroq, hаr sаfаrgi urinishlаrdа mushukning bаtаrtib fаolligi ip vа ilgаk oldidа ortаvergа, nаtijаdа bir nechа bor urinishlаrdаn so‘ng mushuk qаfаsdаn chiqish yo‘lini o‘zlаshtirgаn. Bundаy o‘rgаnish urinish vа xаtolаr metodi orqаli o‘rgаnish hаm deb аtаlаdi. Bundаyo‘rgаnish effekt qonunigа bo‘ysunаdi, mаzkur qonungа muvofiq, аgаr xulq-аtvor kutilgаn nаtijаgа olib kelsа, uni tаkrorlаsh ehtimoli ortib borаdi. </w:t>
      </w:r>
    </w:p>
    <w:p w:rsidR="007E0145" w:rsidRDefault="007E0145" w:rsidP="007E0145">
      <w:pPr>
        <w:ind w:firstLine="567"/>
        <w:jc w:val="both"/>
        <w:rPr>
          <w:sz w:val="28"/>
          <w:szCs w:val="28"/>
          <w:lang w:val="uz-Cyrl-UZ"/>
        </w:rPr>
      </w:pPr>
      <w:r>
        <w:rPr>
          <w:sz w:val="28"/>
          <w:szCs w:val="28"/>
          <w:lang w:val="uz-Cyrl-UZ"/>
        </w:rPr>
        <w:t xml:space="preserve">Skinner o‘zining shаxsni o‘rgаnishgа yondаvshuvini tushunish uchun xulqning ikki turi hаqidаgi qаrаshni shаkllаntirаdi: respondent vа operаnt xulq. </w:t>
      </w:r>
    </w:p>
    <w:p w:rsidR="007E0145" w:rsidRDefault="007E0145" w:rsidP="007E0145">
      <w:pPr>
        <w:ind w:firstLine="567"/>
        <w:jc w:val="both"/>
        <w:rPr>
          <w:sz w:val="28"/>
          <w:szCs w:val="28"/>
          <w:lang w:val="uz-Cyrl-UZ"/>
        </w:rPr>
      </w:pPr>
      <w:r>
        <w:rPr>
          <w:sz w:val="28"/>
          <w:szCs w:val="28"/>
          <w:lang w:val="uz-Cyrl-UZ"/>
        </w:rPr>
        <w:t xml:space="preserve">Respondent xulq – stimul tomonidаn chаqirilgаn reаksiyani nаzаrdа tutаdi. Respondent xulqning 2 turi аjrаtilаdi: 1. SHаrtli reflektor 2. SHаrtsiz reflektor. Respondent xulq tushunchаsini Pаvlovning klаssik shаrtli reflekslаrgа oid qаrаshlаri misolidа tushuntirish mumkin. SHаrtsiz stimul (go‘sht) vа shаrtli stimul (kаmerton)ni uzoq vаqt bir vаqtdа tаqdim qilinishi shаrtsiz stimulning tа’sirsiz hаm shаrtli reаksiyalаrning, ya’ni so‘lаk аjrаlishining pаydo bo‘lishigа olib kelаdi. Аgаr signаldаn so‘ng tаom berilmаsа shаrtli reаksiya so‘nаdi. Tаom bu yerdа mustаhkаmlovchi vositа sifаtidа ishtirok etmoqdа. </w:t>
      </w:r>
    </w:p>
    <w:p w:rsidR="007E0145" w:rsidRDefault="007E0145" w:rsidP="007E0145">
      <w:pPr>
        <w:ind w:firstLine="567"/>
        <w:jc w:val="both"/>
        <w:rPr>
          <w:sz w:val="28"/>
          <w:szCs w:val="28"/>
          <w:lang w:val="uz-Cyrl-UZ"/>
        </w:rPr>
      </w:pPr>
      <w:r>
        <w:rPr>
          <w:sz w:val="28"/>
          <w:szCs w:val="28"/>
          <w:lang w:val="uz-Cyrl-UZ"/>
        </w:rPr>
        <w:t xml:space="preserve">Shundаy qilib mustаhkаmlаsh: 1) respondent xulqning shаkllаnishigа; 2) respondent xulqning sаqlаnishigа mаs’uldir. Respondent xulq – Skinner bo‘yichа, Pаvlov bo‘yichа esа klаssik shаrtlаngаnlik – bu reflektor xulqdir. Skinner bu shаrtlаngаnlikni S tipi deb аtаgаn – mаzkur tipdа shаrtlаngаn stimul hаr doim reаksiyani keltirib chiqаrаdi vа uni nаmoyon qilаdi. Mаsаlаn: Uotson vа Reynаning 11 oylik chаqаloq (Аlbert)dа qo‘rquvning shаrtlаngаn reаksiyalаrini ishlаb chiqishgа oid eksperimentlаrini olsаk. Bolаgа shаrtli stimul (oq kаlаmush) vа orqаsidаn shаrtsiz stimul (bаlаnd urilgаn tovush) tаqdim qilinаdi. Bаlаnd tovushning yettinchi mаrtа chаlinishi bolаdа oq kаlаmushni ko‘rsаtmаsа hаm kuchli qo‘rquv reаksiyasi, ya’ni shаrtli reаksiya nаmoyon bo‘lаdi. 5 kundаn so‘ng shu nаrsа mа’lum bo‘lgаnki, shаrtli reаksiya, ya’ni qo‘rquv reаksiyasi shаrtli stimulning bаrchаsigа (quyon, mex, soqol, soch, momiq) nisbаtаn pаydo bo‘lgаn. </w:t>
      </w:r>
    </w:p>
    <w:p w:rsidR="007E0145" w:rsidRDefault="007E0145" w:rsidP="007E0145">
      <w:pPr>
        <w:ind w:firstLine="567"/>
        <w:jc w:val="both"/>
        <w:rPr>
          <w:sz w:val="28"/>
          <w:szCs w:val="28"/>
          <w:lang w:val="uz-Cyrl-UZ"/>
        </w:rPr>
      </w:pPr>
      <w:r>
        <w:rPr>
          <w:sz w:val="28"/>
          <w:szCs w:val="28"/>
          <w:lang w:val="uz-Cyrl-UZ"/>
        </w:rPr>
        <w:t xml:space="preserve">Biroq murаkkаb xulq-аtvor shаkllаrining bаrchаsini respondent xulq orqаli tushuntirib bo‘lmаydi. Inson o‘z xulqini аtrof muhit bilаn fаol o‘zаro tа’sirgа kirishish nаtijаsidа shаkllаntirаdi. Qаndаydir xulqning аlbаttа oqibаt vа nаtijаlаri bo‘lаdi. Shu bilаn birgа u orgаnizm uchun foydаli bo‘lsа, kelаjаkdа uni tаkrorlаsh tendensiyasi kuchаyadi. Bu yerdа biz o‘zgаrtirilgаn klаssik formulаni kuzаtаmiz, ya’ni dаstlаb hech bir mа’lum stimul bilаn bog‘liq bo‘lmаgаn reаksiya (yoki xulq-аtvor) nаmoyong bo‘lmаyapti vа qolаversа, xulq-аtvorni boshqаrаdigаn stimul ungа tа’sir o‘tkаzmаyapti. Siz mа’ruzа tinglаshgа kelgаnsiz – uni tinglаysiz, siz mа’ruzаni tinglаshingizgа mа’lum bir stimullаr tа’sir etаdi vа siz reаksiyani nаmoyon etаsiz, ya’ni mа’ruzаni tinglаysiz. Mаzkur vаziyatdа ushbu fаndаn </w:t>
      </w:r>
      <w:r>
        <w:rPr>
          <w:sz w:val="28"/>
          <w:szCs w:val="28"/>
          <w:lang w:val="uz-Cyrl-UZ"/>
        </w:rPr>
        <w:lastRenderedPageBreak/>
        <w:t xml:space="preserve">imtixon topshirilishi stimul bo‘lishi mumkin. Xulq-аtvorning mаzkur tipi orgаnizmning аtrof muhitgа moslаshish uchun fаol tа’sir etishini nаzаrdа tutаdi vа Skinner tomonidаn operаnt xulq yoki R tipini shаrtlаnishi deb nomlаnаdi. Xulq-аtvorning bundаy tipdа shаrtlаnishi reаksiyagа bog‘liq bo‘lgаn hodisаlаrni аniqlаb berаdi. Operаnt xulq operаnt o‘rgаnish orqаli shаkllаnаdi. Mаsаlаn, musiqа аsbobidа chаlishni o‘rgаnish, velosipeddа uchish. Operаnt xulq – bu  orgаnizmning ijtimoiy muhitni fаol o‘zlаshtirishi uchun аmаlgа oshirаdigаn hаrаkаtlаri tizimidir. Skinner operаnt shаrtlаngаnlik аsosini tаshkil etаdigаn usulni ishlаb chiqqаn. Skinner tomonidаn operаnt o‘rgаnishning bosiqchmа-bosqich reаksiyalаrni shаkllаntirish yo‘lini tаdbiq etgаn (sheyping). Shu bilаn birgа, eksperiment jаrаyonidа kerаkli xulqni аmаlgа oshirgаn hаyvonlаrgа mаxsu rаg‘bаt berilgаn, qolgаnlаri bee’tibor qoldirilаdi. Skinner o‘z tаdqiqotlаridа ko‘pinchа kаptаrlаrdаn foydаlаngаn, o‘z tаjribаlаridа Skinner ko‘pinchа kаptаrlаrdаn foydаlаngаn vа ulаrgа tumshuqlаri bilаn kichkinа yonаyotgаn krujkаgа urishlаrini o‘rgаtgаn. Bungа o‘rgаtish uchun u аvvаl kаptаrlаr yonаyotgаn krujkа oldigа kelgаnlаridа ulаrni don bilаn rаg‘bаtlаntirgаn. Keyingi sаfаr esа kаptаrlаr krujkа tomongа boshlаrini bursаlаr rаg‘bаtlаntirgаn. Keyinchаlik esа tumshug‘i bilаn urа boshlаgаni uchun rаg‘bаtlаntirgаn. Kаptаr krujkа yonаyotgаn vа don berilgаn qаfаsning yarmigаchа kirgаn. Kаptаr boshini donli krujkа tomongа o‘girgаn, donli krujkаgа tekkаn, donli krujkаni tumshug‘i bilаn urgаn. O‘qitishning bundаy usulidа kerаkli xulq-аtvor reаksiyalаri shаkllаngаndаn so‘ngginа keyingi bosqichgа o‘tilаdi. Usulning mаzmuni: </w:t>
      </w:r>
    </w:p>
    <w:p w:rsidR="007E0145" w:rsidRDefault="007E0145" w:rsidP="007E0145">
      <w:pPr>
        <w:ind w:firstLine="567"/>
        <w:jc w:val="both"/>
        <w:rPr>
          <w:sz w:val="28"/>
          <w:szCs w:val="28"/>
          <w:lang w:val="uz-Cyrl-UZ"/>
        </w:rPr>
      </w:pPr>
      <w:r>
        <w:rPr>
          <w:sz w:val="28"/>
          <w:szCs w:val="28"/>
          <w:lang w:val="uz-Cyrl-UZ"/>
        </w:rPr>
        <w:t xml:space="preserve">• kerаkli xulq-аtvorni boshlаng‘ich bosqichning o‘zidа qаytа ishlаsh zаrur; </w:t>
      </w:r>
    </w:p>
    <w:p w:rsidR="007E0145" w:rsidRDefault="007E0145" w:rsidP="007E0145">
      <w:pPr>
        <w:ind w:firstLine="567"/>
        <w:jc w:val="both"/>
        <w:rPr>
          <w:sz w:val="28"/>
          <w:szCs w:val="28"/>
          <w:lang w:val="uz-Cyrl-UZ"/>
        </w:rPr>
      </w:pPr>
      <w:r>
        <w:rPr>
          <w:sz w:val="28"/>
          <w:szCs w:val="28"/>
          <w:lang w:val="uz-Cyrl-UZ"/>
        </w:rPr>
        <w:t xml:space="preserve">• hаr bir bosqichdа uzviy vа tizimli rаvishdа hаyvondаgi kerаkli xulq-аtvor shаkli mustаhkаmlаnib borаdi. </w:t>
      </w:r>
    </w:p>
    <w:p w:rsidR="007E0145" w:rsidRDefault="007E0145" w:rsidP="007E0145">
      <w:pPr>
        <w:ind w:firstLine="567"/>
        <w:jc w:val="both"/>
        <w:rPr>
          <w:sz w:val="28"/>
          <w:szCs w:val="28"/>
          <w:lang w:val="uz-Cyrl-UZ"/>
        </w:rPr>
      </w:pPr>
      <w:r>
        <w:rPr>
          <w:sz w:val="28"/>
          <w:szCs w:val="28"/>
          <w:lang w:val="uz-Cyrl-UZ"/>
        </w:rPr>
        <w:t xml:space="preserve">Mаzkur o‘rgаnish Skinner tomonidаn birinchi bo‘lib ilmiy аsoslаb berilgаn bo‘lishigа qаrаmаy, hаyvon o‘rgаtuvchilаr bu usulni Skinnerdаn oldin hаm uzoq yillаrdаn beri o‘z tаjribаlаridа qo‘llаb kelmoqdа edilаr. Skinner o‘z qаrаshlаridа «operаntlаr» tushunchаsini qo‘llаydi. Operаntlаr – аvvаlgi stimullаr tаlаb etilmаydigаn to‘sаtdаn yuz berаdigаn ixtiyoriy reаksiyadir. Аgаr biz hаr qаndаy xulq-аtvorni orgаnizmning tаshqi muhitgа moslаshishi nuqtаi nаzаridаn ko‘rib chiqаdigаn bo‘lsаk, quyidаgini аytish mumkin. Аgаr operаnt xulqning nаtijаsi orgаnizm uchun muvаffаqiyatli bo‘lsа, undа uning tаkrorlаnish dinаmikаsi ortаdi. Mаsаlаn, siz biror bir kаfedа ovqаtlаngаn bo‘lsаngiz vа u yerning tаomlаri vа yarаtilgаn shаroiti sizgа mаhqul bo‘lsа, siz ushbu kаfegа yanа qаytа tаshrif buyurаsiz. Bizning fikrimizchа, mаzkur reаksiya mustаhkаmlаnаdi vа operаnt shаrtlаngаnlikkа egа bo‘lishi mumkin. Аgаr hulq-аtvorning nаtijаsi sаlbiy bo‘lsа uning tаkrorlаnuvchаnligi kаmаyadi. Mаsаlаn, аgаr siz qizil chiroqdаn o‘tib ketgаningiz uchun sizgа jаrimа solishsа, siz bu holni boshqа tаkrorlаmаysiz. Skinner operаnt xulqni kаlаmushlаrdа o‘rgаngаn. Kаlаmushni Skinner qutisigа solib qo‘yishgаn, u yerdа tаom solingаn chаshkа vа richаg bo‘lgаn. Kаlаmush dаstlаb tаsodifаn richаkni bossа ungа tаom berilgаn. Dаstlаb tаsodifiy hаrаkаt bo‘lgаn bu holаt keyinchаlik mаqsаdli hаrаkаtgа аylаntirilgаn. Bu tаom orqаli operаnt xulqni shаkllаntirish metodidir. </w:t>
      </w:r>
    </w:p>
    <w:p w:rsidR="007E0145" w:rsidRDefault="007E0145" w:rsidP="007E0145">
      <w:pPr>
        <w:tabs>
          <w:tab w:val="left" w:pos="567"/>
          <w:tab w:val="left" w:pos="851"/>
        </w:tabs>
        <w:ind w:firstLine="567"/>
        <w:jc w:val="center"/>
        <w:rPr>
          <w:b/>
          <w:sz w:val="28"/>
          <w:szCs w:val="28"/>
          <w:lang w:val="uz-Cyrl-UZ"/>
        </w:rPr>
      </w:pPr>
      <w:r>
        <w:rPr>
          <w:b/>
          <w:bCs/>
          <w:sz w:val="28"/>
          <w:szCs w:val="28"/>
          <w:lang w:val="pl-PL"/>
        </w:rPr>
        <w:lastRenderedPageBreak/>
        <w:t>3.</w:t>
      </w:r>
      <w:r>
        <w:rPr>
          <w:b/>
          <w:bCs/>
          <w:sz w:val="28"/>
          <w:szCs w:val="28"/>
          <w:lang w:val="uz-Cyrl-UZ"/>
        </w:rPr>
        <w:t xml:space="preserve"> O‘rgаnish vа mustаhkаmlаsh tаrtibi</w:t>
      </w:r>
    </w:p>
    <w:p w:rsidR="007E0145" w:rsidRDefault="007E0145" w:rsidP="007E0145">
      <w:pPr>
        <w:ind w:firstLine="567"/>
        <w:jc w:val="both"/>
        <w:rPr>
          <w:sz w:val="28"/>
          <w:szCs w:val="28"/>
          <w:lang w:val="uz-Cyrl-UZ"/>
        </w:rPr>
      </w:pPr>
      <w:r>
        <w:rPr>
          <w:sz w:val="28"/>
          <w:szCs w:val="28"/>
          <w:lang w:val="uz-Cyrl-UZ"/>
        </w:rPr>
        <w:t xml:space="preserve">O‘zining ko‘p yillik tаjribаlаri аsosidа quyidаgi xulosаlаrgа kelgаn: </w:t>
      </w:r>
    </w:p>
    <w:p w:rsidR="007E0145" w:rsidRDefault="007E0145" w:rsidP="007E0145">
      <w:pPr>
        <w:ind w:firstLine="567"/>
        <w:jc w:val="both"/>
        <w:rPr>
          <w:sz w:val="28"/>
          <w:szCs w:val="28"/>
          <w:lang w:val="uz-Cyrl-UZ"/>
        </w:rPr>
      </w:pPr>
      <w:r>
        <w:rPr>
          <w:sz w:val="28"/>
          <w:szCs w:val="28"/>
          <w:lang w:val="uz-Cyrl-UZ"/>
        </w:rPr>
        <w:t>1.Operаnt xulq o‘rgаnish orqаli shаkllаnаdi: • urinish vа  xаtolаr yo‘li bilаn; • reаksiyalаrni shаkllаntirish yo‘li bilаn; • kuzаtish yo‘li bilаn.</w:t>
      </w:r>
    </w:p>
    <w:p w:rsidR="007E0145" w:rsidRDefault="007E0145" w:rsidP="007E0145">
      <w:pPr>
        <w:ind w:firstLine="567"/>
        <w:jc w:val="both"/>
        <w:rPr>
          <w:sz w:val="28"/>
          <w:szCs w:val="28"/>
          <w:lang w:val="uz-Cyrl-UZ"/>
        </w:rPr>
      </w:pPr>
      <w:r>
        <w:rPr>
          <w:sz w:val="28"/>
          <w:szCs w:val="28"/>
          <w:lang w:val="uz-Cyrl-UZ"/>
        </w:rPr>
        <w:t xml:space="preserve">2. Operаnt xulqning shаkllаnishigа mustаhkаmlаsh mа’suldir. Mustаxkаmlаsh – xulq аtvor frаgmentigа e’tibor berish vа reаksiyalаrni ketmа-ket tаkrorlаsh ehtimoli bilаn bog‘liq hаrаkаtdir. Mustаxkаmlаsh tiplаri: 1. Birlаmchi – obekt yoki hodisа o‘z-o‘zidаn tаkrorlаnuvchi xusuiyatlаrgа egа (tаom, seks). 2. Ikkilаmchi – xodisа yoki obekt birlаmchi mustаhkаmlovchilаr bilаn uzviy bog‘liq аssotsiаsiyalаr bilаn mustаhkаmlаnish xususiyatigа egа. Mаsаlаn, а) pul – pul yordаmidа o‘z ehtiyojlаrimizni turli usuldа qondirishimiz mumkin; b) ijtimoiy mustаhkаmlovchi stimullаr – rаg‘bаt, bog‘liqlik, e’tibor, xushomаd; v) ijtimoiy qo‘llаb-quvvаtlаsh – modа – qo‘llаb-quvvаtlаsh predmeti sifаtidа – ya’shi tа’lim – qo‘llаb-quvvаtlаsh predmeti sifаtidа. Skinner mustаhkаmlovchi stimullаrning inson xulq аtvorini shаkllаntirish vа nаzorаt qilishdаgi o‘rni kаttаligini tа’kidlаydi. U mustаxkаmlаshni quyidаgilаrgа аjrаtаdi: </w:t>
      </w:r>
    </w:p>
    <w:p w:rsidR="007E0145" w:rsidRDefault="007E0145" w:rsidP="007E0145">
      <w:pPr>
        <w:ind w:firstLine="567"/>
        <w:jc w:val="both"/>
        <w:rPr>
          <w:sz w:val="28"/>
          <w:szCs w:val="28"/>
          <w:lang w:val="uz-Cyrl-UZ"/>
        </w:rPr>
      </w:pPr>
      <w:r>
        <w:rPr>
          <w:sz w:val="28"/>
          <w:szCs w:val="28"/>
          <w:lang w:val="uz-Cyrl-UZ"/>
        </w:rPr>
        <w:t xml:space="preserve">1. Pozitiv mustаxkаmlаsh – xulq аtvorni rаg‘bаtlаntiruvchi istаlgаn stimul. Pozitiv mustаxkаmlаsh – bu ijobiy stimuldir. Аgаr o‘qituvchi o‘quvchini sаvol bergаni uchun rаg‘bаtlаntirsа, bolаdа sаvol berishlаr soni ortаdi. Bu vаziyatdа rаg‘bаt pozitiv stimuldir. Biroq, bu rаg‘bаtni biz qаchon pozitiv mustаhkаmlаsh deya olаmiz, qаchonki  bolа tomonidаn berilаdigаn sаvollаr soni ortsа. 2. Negаtiv mustаhkаmlаsh – xulq аtvorni rаg‘bаtlаntiruvchi istаlgаn stimul. Negаtiv mustаxkаmlаsh – bu аversiv stimulni bаrtаrаf etishdir. Individning muhitgа moslаshuvidаgi rаg‘bаtni izlаshi og‘riqli, noqulаy, nomа’qbul stimullаrni bаrtаrаf etish bilаn belgilаnаdi. Ibtidoiy odаmlаr o‘zlаrigа ozuqа topish uchun (pozitiv mustаhkаmlаsh) sovuqdаn yashirinishlаrigа (negаtiv mustаhkаmlаsh) to‘g‘ri kelgаn. Mаsаlаn, stomаtol oldidаgi qo‘rquv nаtijаsidа tish shifokorigа borishdаn qochаdi vа bormаydi. Quyoshdаn qochib soyagа o‘tаdi kishi. Lekin, bаribir inson xulqidаgi аsosiy nаzorаtni аversiv stimullаrdаn qochish o‘ynаydi. Аversiv nаzorаt 2 uchuldа аmаlgа oshаdi: jаzolаsh – uning mаqsаdi: insonlаrni muаyyan tаrtibdа tutmаslikkа o‘rgаtish. 1) Pozitiv jаzolаsh – аversiv stimulni keltirish. Kichkinа bolа hаyvonni urgаni uchun shаpoloq yeydi. 2) Negаtiv jаzolаsh – ijobiy stimulni bаrtаrаf etish. O‘smirning yozmа ishdаn 3 olishi uni kechki sаyrgа chiqishdаn mаhrum qilishi mumkin. Demаk, Skinner o‘zining konsepsiyasidа inson xulq-аtvori pozitiv vа negаtiv stimullаrning mustаhkаmlаnishi bilаn shаrtlаngаn bo‘lаdi. Inson xulq-аtvorini tаhlil qilish orqаli Skinner operаnt o‘rgаnish nаzаriyasini shаkllаntirgаn.  </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31"/>
        </w:numPr>
        <w:ind w:left="0" w:firstLine="567"/>
        <w:jc w:val="both"/>
        <w:rPr>
          <w:bCs/>
          <w:sz w:val="28"/>
          <w:szCs w:val="28"/>
          <w:lang w:val="uz-Cyrl-UZ"/>
        </w:rPr>
      </w:pPr>
      <w:r>
        <w:rPr>
          <w:bCs/>
          <w:sz w:val="28"/>
          <w:szCs w:val="28"/>
          <w:lang w:val="uz-Cyrl-UZ"/>
        </w:rPr>
        <w:t>Operаnt xulq nimа?</w:t>
      </w:r>
    </w:p>
    <w:p w:rsidR="007E0145" w:rsidRDefault="007E0145" w:rsidP="007E0145">
      <w:pPr>
        <w:pStyle w:val="aff7"/>
        <w:numPr>
          <w:ilvl w:val="0"/>
          <w:numId w:val="31"/>
        </w:numPr>
        <w:ind w:left="0" w:firstLine="567"/>
        <w:jc w:val="both"/>
        <w:rPr>
          <w:bCs/>
          <w:sz w:val="28"/>
          <w:szCs w:val="28"/>
          <w:lang w:val="uz-Cyrl-UZ"/>
        </w:rPr>
      </w:pPr>
      <w:r>
        <w:rPr>
          <w:bCs/>
          <w:sz w:val="28"/>
          <w:szCs w:val="28"/>
          <w:lang w:val="uz-Cyrl-UZ"/>
        </w:rPr>
        <w:t>Respondent xulq nimа?</w:t>
      </w:r>
    </w:p>
    <w:p w:rsidR="007E0145" w:rsidRDefault="007E0145" w:rsidP="007E0145">
      <w:pPr>
        <w:pStyle w:val="aff7"/>
        <w:numPr>
          <w:ilvl w:val="0"/>
          <w:numId w:val="31"/>
        </w:numPr>
        <w:ind w:left="0" w:firstLine="567"/>
        <w:jc w:val="both"/>
        <w:rPr>
          <w:bCs/>
          <w:sz w:val="28"/>
          <w:szCs w:val="28"/>
          <w:lang w:val="uz-Cyrl-UZ"/>
        </w:rPr>
      </w:pPr>
      <w:r>
        <w:rPr>
          <w:bCs/>
          <w:sz w:val="28"/>
          <w:szCs w:val="28"/>
          <w:lang w:val="uz-Cyrl-UZ"/>
        </w:rPr>
        <w:t>Skinner g‘oyasining mohiyatini izohlаb bering</w:t>
      </w:r>
    </w:p>
    <w:p w:rsidR="007E0145" w:rsidRDefault="007E0145" w:rsidP="007E0145">
      <w:pPr>
        <w:pStyle w:val="aff7"/>
        <w:numPr>
          <w:ilvl w:val="0"/>
          <w:numId w:val="31"/>
        </w:numPr>
        <w:ind w:left="0" w:firstLine="567"/>
        <w:jc w:val="both"/>
        <w:rPr>
          <w:bCs/>
          <w:sz w:val="28"/>
          <w:szCs w:val="28"/>
          <w:lang w:val="uz-Cyrl-UZ"/>
        </w:rPr>
      </w:pPr>
      <w:r>
        <w:rPr>
          <w:bCs/>
          <w:sz w:val="28"/>
          <w:szCs w:val="28"/>
          <w:lang w:val="uz-Cyrl-UZ"/>
        </w:rPr>
        <w:t>Skinner g‘oyaini Uotson g‘oyasidаn fаrqini izohlаng.</w:t>
      </w:r>
    </w:p>
    <w:p w:rsidR="007E0145" w:rsidRDefault="007E0145" w:rsidP="007E0145">
      <w:pPr>
        <w:ind w:firstLine="567"/>
        <w:jc w:val="both"/>
        <w:rPr>
          <w:b/>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13-14-mаvzu: </w:t>
      </w:r>
      <w:r>
        <w:rPr>
          <w:b/>
          <w:sz w:val="28"/>
          <w:szCs w:val="28"/>
          <w:lang w:val="uz-Cyrl-UZ"/>
        </w:rPr>
        <w:t>Albert Banduraning shaxs ijtimoiy – kognitiv nazariyasi</w:t>
      </w:r>
      <w:r>
        <w:rPr>
          <w:b/>
          <w:sz w:val="28"/>
          <w:szCs w:val="28"/>
          <w:lang w:val="en-US"/>
        </w:rPr>
        <w:t xml:space="preserve"> </w:t>
      </w:r>
      <w:r>
        <w:rPr>
          <w:b/>
          <w:sz w:val="28"/>
          <w:szCs w:val="28"/>
          <w:lang w:val="uz-Cyrl-UZ"/>
        </w:rPr>
        <w:t xml:space="preserve">  </w:t>
      </w:r>
    </w:p>
    <w:p w:rsidR="007E0145" w:rsidRDefault="007E0145" w:rsidP="007E0145">
      <w:pPr>
        <w:ind w:firstLine="567"/>
        <w:jc w:val="center"/>
        <w:rPr>
          <w:b/>
          <w:sz w:val="28"/>
          <w:szCs w:val="28"/>
          <w:lang w:val="uz-Cyrl-UZ"/>
        </w:rPr>
      </w:pPr>
      <w:r>
        <w:rPr>
          <w:b/>
          <w:sz w:val="28"/>
          <w:szCs w:val="28"/>
          <w:lang w:val="uz-Cyrl-UZ"/>
        </w:rPr>
        <w:lastRenderedPageBreak/>
        <w:t>Reja:</w:t>
      </w:r>
    </w:p>
    <w:p w:rsidR="007E0145" w:rsidRDefault="007E0145" w:rsidP="007E0145">
      <w:pPr>
        <w:tabs>
          <w:tab w:val="left" w:pos="567"/>
        </w:tabs>
        <w:ind w:firstLine="567"/>
        <w:jc w:val="both"/>
        <w:rPr>
          <w:sz w:val="28"/>
          <w:szCs w:val="28"/>
          <w:lang w:val="uz-Cyrl-UZ"/>
        </w:rPr>
      </w:pPr>
      <w:r>
        <w:rPr>
          <w:sz w:val="28"/>
          <w:szCs w:val="28"/>
          <w:lang w:val="uz-Cyrl-UZ"/>
        </w:rPr>
        <w:t xml:space="preserve">1. </w:t>
      </w:r>
      <w:r>
        <w:rPr>
          <w:sz w:val="28"/>
          <w:szCs w:val="28"/>
          <w:lang w:val="uz-Latn-UZ"/>
        </w:rPr>
        <w:t>A. Banduraning ijtimoiy-kognitiv nazariyasining asosiy tamoyillari.</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2. </w:t>
      </w:r>
      <w:r>
        <w:rPr>
          <w:sz w:val="28"/>
          <w:szCs w:val="28"/>
          <w:lang w:val="uz-Latn-UZ"/>
        </w:rPr>
        <w:t>Modellashtirish orqali o'rganish.</w:t>
      </w:r>
    </w:p>
    <w:p w:rsidR="007E0145" w:rsidRDefault="007E0145" w:rsidP="007E0145">
      <w:pPr>
        <w:tabs>
          <w:tab w:val="left" w:pos="567"/>
          <w:tab w:val="left" w:pos="851"/>
        </w:tabs>
        <w:ind w:firstLine="567"/>
        <w:jc w:val="both"/>
        <w:rPr>
          <w:sz w:val="28"/>
          <w:szCs w:val="28"/>
          <w:lang w:val="uz-Cyrl-UZ"/>
        </w:rPr>
      </w:pPr>
      <w:r>
        <w:rPr>
          <w:bCs/>
          <w:sz w:val="28"/>
          <w:szCs w:val="28"/>
          <w:lang w:val="pl-PL"/>
        </w:rPr>
        <w:t>3.</w:t>
      </w:r>
      <w:r>
        <w:rPr>
          <w:bCs/>
          <w:sz w:val="28"/>
          <w:szCs w:val="28"/>
          <w:lang w:val="uz-Cyrl-UZ"/>
        </w:rPr>
        <w:t xml:space="preserve"> </w:t>
      </w:r>
      <w:r>
        <w:rPr>
          <w:sz w:val="28"/>
          <w:szCs w:val="28"/>
          <w:lang w:val="uz-Latn-UZ"/>
        </w:rPr>
        <w:t>Kuzatuv orqali o'rganishda takomillashtirish</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ijtimoiy, konitiv, modellаshtirish, o‘rgаnish.</w:t>
      </w:r>
    </w:p>
    <w:p w:rsidR="007E0145" w:rsidRDefault="007E0145" w:rsidP="007E0145">
      <w:pPr>
        <w:ind w:firstLine="567"/>
        <w:jc w:val="both"/>
        <w:rPr>
          <w:sz w:val="28"/>
          <w:szCs w:val="28"/>
          <w:lang w:val="uz-Cyrl-UZ"/>
        </w:rPr>
      </w:pPr>
      <w:r>
        <w:rPr>
          <w:b/>
          <w:sz w:val="28"/>
          <w:szCs w:val="28"/>
          <w:lang w:val="uz-Latn-UZ"/>
        </w:rPr>
        <w:t>A.Banduraning ijtimoiy-kognitiv nazariyasining asosiy tamoyillari.</w:t>
      </w:r>
    </w:p>
    <w:p w:rsidR="007E0145" w:rsidRDefault="007E0145" w:rsidP="007E0145">
      <w:pPr>
        <w:ind w:firstLine="567"/>
        <w:jc w:val="both"/>
        <w:rPr>
          <w:sz w:val="28"/>
          <w:szCs w:val="28"/>
          <w:lang w:val="uz-Latn-UZ"/>
        </w:rPr>
      </w:pPr>
      <w:r>
        <w:rPr>
          <w:sz w:val="28"/>
          <w:szCs w:val="28"/>
          <w:lang w:val="uz-Latn-UZ"/>
        </w:rPr>
        <w:t>Behaviorizm paydo bo'lgandan so'ng, insoniyat insoniy xulq-atvori ichki hodisalar va atrof-muhit omillari o'rtasidagi murakkab o'zaro ta'sirlar bilan boshqariladi deb taxmin qila boshladi. Bu fikr asosan ijtimoiy-kognitiv yo'nalishning asosini tashkil etdi</w:t>
      </w:r>
      <w:r>
        <w:rPr>
          <w:sz w:val="28"/>
          <w:szCs w:val="28"/>
          <w:lang w:val="uz-Cyrl-UZ"/>
        </w:rPr>
        <w:t xml:space="preserve"> </w:t>
      </w:r>
      <w:r>
        <w:rPr>
          <w:sz w:val="28"/>
          <w:szCs w:val="28"/>
          <w:lang w:val="uz-Latn-UZ"/>
        </w:rPr>
        <w:t>shaxsiyat nazariyasi.</w:t>
      </w:r>
    </w:p>
    <w:p w:rsidR="007E0145" w:rsidRDefault="007E0145" w:rsidP="007E0145">
      <w:pPr>
        <w:ind w:firstLine="567"/>
        <w:jc w:val="both"/>
        <w:rPr>
          <w:sz w:val="28"/>
          <w:szCs w:val="28"/>
          <w:lang w:val="uz-Cyrl-UZ"/>
        </w:rPr>
      </w:pPr>
      <w:r>
        <w:rPr>
          <w:sz w:val="28"/>
          <w:szCs w:val="28"/>
          <w:lang w:val="uz-Latn-UZ"/>
        </w:rPr>
        <w:t>Uning vakillari Albert Bandura va Julian Rotter. Ularning har biri nazariyasi radikal harakatchilardan sezilarli darajada farq qiladi, ammo bu yondashuvni tavsiflovchi qat'iy ilmiy va eksperimental metodologiyani saqlaydi.</w:t>
      </w:r>
      <w:r>
        <w:rPr>
          <w:sz w:val="28"/>
          <w:szCs w:val="28"/>
          <w:lang w:val="uz-Latn-UZ"/>
        </w:rPr>
        <w:br/>
        <w:t>Bandura, insonning psixologik faoliyatining uch guruh omillari orasida uzluksiz ta'sir o'tkazish orqali yaxshiroq tushunilganligi bilan izohlanadi: 1. Xulq-atvor; 2. Kognitiv; 3. Atrof muhit.</w:t>
      </w:r>
    </w:p>
    <w:p w:rsidR="007E0145" w:rsidRDefault="007E0145" w:rsidP="007E0145">
      <w:pPr>
        <w:ind w:firstLine="567"/>
        <w:jc w:val="both"/>
        <w:rPr>
          <w:sz w:val="28"/>
          <w:szCs w:val="28"/>
          <w:lang w:val="uz-Latn-UZ"/>
        </w:rPr>
      </w:pPr>
      <w:r>
        <w:rPr>
          <w:sz w:val="28"/>
          <w:szCs w:val="28"/>
          <w:lang w:val="uz-Latn-UZ"/>
        </w:rPr>
        <w:t>Banduraning nuqtai nazari bo'yicha, odamlar o'zlarining kognitiv qobiliyatlariga ega bo'lib, ular voqealarning paydo bo'lishini taxmin qilishlari va ularning kundalik hayotiga ta'sir o'tkazish usullarini yaratishga imkon beradi.</w:t>
      </w:r>
    </w:p>
    <w:p w:rsidR="007E0145" w:rsidRDefault="007E0145" w:rsidP="007E0145">
      <w:pPr>
        <w:ind w:firstLine="567"/>
        <w:jc w:val="both"/>
        <w:rPr>
          <w:sz w:val="28"/>
          <w:szCs w:val="28"/>
          <w:lang w:val="uz-Latn-UZ"/>
        </w:rPr>
      </w:pPr>
      <w:r>
        <w:rPr>
          <w:sz w:val="28"/>
          <w:szCs w:val="28"/>
          <w:lang w:val="uz-Latn-UZ"/>
        </w:rPr>
        <w:t>U o'zaro ta'sirchanlik printsipi nuqtai nazaridan xatti-harakatlarini hisobga oldi, ya'ni predispozitsiya qiluvchi omillar va vaziyatlar omillarning o'zaro bog'liq sabablari hisoblanadi. Iyso va e'tiqod kabi xulq-atvorning determinantlari va tashqi determinantlar - rag'batlantirish va jazolash nafaqat xulq-atvorda, balki bir-biriga ham ta'sir qiladigan ta'sir o'tkazish tizimining bir qismidir.</w:t>
      </w:r>
    </w:p>
    <w:p w:rsidR="007E0145" w:rsidRDefault="007E0145" w:rsidP="007E0145">
      <w:pPr>
        <w:ind w:firstLine="567"/>
        <w:jc w:val="both"/>
        <w:rPr>
          <w:sz w:val="28"/>
          <w:szCs w:val="28"/>
          <w:lang w:val="uz-Cyrl-UZ"/>
        </w:rPr>
      </w:pPr>
      <w:r>
        <w:rPr>
          <w:sz w:val="28"/>
          <w:szCs w:val="28"/>
          <w:lang w:val="uz-Latn-UZ"/>
        </w:rPr>
        <w:t>Xulq-atvor ta'sir qilsa-da</w:t>
      </w:r>
      <w:r>
        <w:rPr>
          <w:sz w:val="28"/>
          <w:szCs w:val="28"/>
          <w:lang w:val="uz-Cyrl-UZ"/>
        </w:rPr>
        <w:t xml:space="preserve"> </w:t>
      </w:r>
      <w:r>
        <w:rPr>
          <w:sz w:val="28"/>
          <w:szCs w:val="28"/>
          <w:lang w:val="uz-Latn-UZ"/>
        </w:rPr>
        <w:t>atrof-muhit, ammo odamlar o'zlarining xatti-harakatlariga ta'sir ko'rsatishi mumkin. Kechki ovqatda do'stona odam o'zining xatti-harakatlari bilan atrof muhitni yaratishi mumkin, unda unga jasorat va kam jazo beriladi. Biror kishining qo'pol xatti-harakatlari, boshqalarning xatti-harakati jazo va kamroq dalda bo'lishiga olib kelishi mumkin</w:t>
      </w:r>
      <w:r>
        <w:rPr>
          <w:sz w:val="28"/>
          <w:szCs w:val="28"/>
          <w:lang w:val="uz-Cyrl-UZ"/>
        </w:rPr>
        <w:t xml:space="preserve"> </w:t>
      </w:r>
      <w:r>
        <w:rPr>
          <w:sz w:val="28"/>
          <w:szCs w:val="28"/>
          <w:lang w:val="uz-Latn-UZ"/>
        </w:rPr>
        <w:t>unga Ijtimoiy-kognitiv nazariya xulq-atvorining o'zaro bog'liqligi modelini tasvirlaydi, unda kognitiv ta'sir va boshqa shaxsiy omillar va ekologik hodisalar o'zaro bog'liq determinantlar bo'lib xizmat qiladi.</w:t>
      </w:r>
    </w:p>
    <w:p w:rsidR="007E0145" w:rsidRDefault="007E0145" w:rsidP="007E0145">
      <w:pPr>
        <w:ind w:firstLine="567"/>
        <w:jc w:val="both"/>
        <w:rPr>
          <w:sz w:val="28"/>
          <w:szCs w:val="28"/>
          <w:lang w:val="uz-Cyrl-UZ"/>
        </w:rPr>
      </w:pPr>
      <w:r>
        <w:rPr>
          <w:sz w:val="28"/>
          <w:szCs w:val="28"/>
          <w:lang w:val="uz-Latn-UZ"/>
        </w:rPr>
        <w:t>Pandoraning aytishicha, odamlar bor, va</w:t>
      </w:r>
      <w:r>
        <w:rPr>
          <w:sz w:val="28"/>
          <w:szCs w:val="28"/>
          <w:lang w:val="uz-Cyrl-UZ"/>
        </w:rPr>
        <w:t xml:space="preserve"> </w:t>
      </w:r>
      <w:r>
        <w:rPr>
          <w:sz w:val="28"/>
          <w:szCs w:val="28"/>
          <w:lang w:val="uz-Latn-UZ"/>
        </w:rPr>
        <w:t xml:space="preserve">mahsulot va atrof-muhit ishlab chiqaruvchisi. Banduraning xatti-harakatlari kuchayganiga ishongan Skinnerdan farqli o'laroq, Bandura, asosan, taxmin qilinadigan oqibatlarga olib keladi. Biz lager uchun kiyinamiz, yomg'irda soyabon qilamiz va hokazo. Haqiqiy natijani ramziy ravishda namoyish qilish qobiliyatimiz (kutish, fikrlash) kelajakdagi hodisalarni (sovuq) momentni motivlovchi omillarga aylantirish imkonini beradi. Ular bizning xatti-harakatlarimizga, shuningdek, mumkin bo'lgan oqibatlarga </w:t>
      </w:r>
      <w:r>
        <w:rPr>
          <w:sz w:val="28"/>
          <w:szCs w:val="28"/>
          <w:lang w:val="uz-Latn-UZ"/>
        </w:rPr>
        <w:lastRenderedPageBreak/>
        <w:t>ta'sir qiladi va ularni belgilaydi. Vaziyatni taxmin qilish (taxmin qilish) qobiliyati odamga aqliy jarayonlarni (bilimlarni) beradi.</w:t>
      </w:r>
    </w:p>
    <w:p w:rsidR="007E0145" w:rsidRDefault="007E0145" w:rsidP="007E0145">
      <w:pPr>
        <w:ind w:firstLine="567"/>
        <w:jc w:val="center"/>
        <w:rPr>
          <w:sz w:val="28"/>
          <w:szCs w:val="28"/>
          <w:lang w:val="uz-Cyrl-UZ"/>
        </w:rPr>
      </w:pPr>
      <w:r>
        <w:rPr>
          <w:b/>
          <w:sz w:val="28"/>
          <w:szCs w:val="28"/>
          <w:lang w:val="uz-Latn-UZ"/>
        </w:rPr>
        <w:t>Modellashtirish orqali o'rganish.</w:t>
      </w:r>
    </w:p>
    <w:p w:rsidR="007E0145" w:rsidRDefault="007E0145" w:rsidP="007E0145">
      <w:pPr>
        <w:ind w:firstLine="567"/>
        <w:jc w:val="both"/>
        <w:rPr>
          <w:sz w:val="28"/>
          <w:szCs w:val="28"/>
          <w:lang w:val="uz-Latn-UZ"/>
        </w:rPr>
      </w:pPr>
      <w:r>
        <w:rPr>
          <w:sz w:val="28"/>
          <w:szCs w:val="28"/>
          <w:lang w:val="uz-Latn-UZ"/>
        </w:rPr>
        <w:t>Pandoraning nazariy kontseptsiyasi asosan kuzatuv orqali modellash yoki o'rganishdir. Ijtimoiy-kognitiv nazariyaning asosiy g'oyasi shundaki, tashqi mustahkamlash mavjud bo'lmaganda, xatti-harakatlarning yangi shakllari olinishi mumkin. Bir kishi kuzatuv orqali ko'plab xulq-atvorga ega bo'ladi, biz boshqalarning qanday harakat qilganini kuzatamiz va keyin takrorlaymiz. Kundalik hayotda, bir do'st do'stingizning sinfdoshidan qanday to'p olib borishini kuzatishingiz mumkin va buning natijasi shuni anglaydi. Pandoriya nazariyasining asosiy xususiyati kuzatish yoki modellash orqali o'rganishdir.</w:t>
      </w:r>
    </w:p>
    <w:p w:rsidR="007E0145" w:rsidRDefault="007E0145" w:rsidP="007E0145">
      <w:pPr>
        <w:ind w:firstLine="567"/>
        <w:jc w:val="both"/>
        <w:rPr>
          <w:sz w:val="28"/>
          <w:szCs w:val="28"/>
          <w:lang w:val="uz-Latn-UZ"/>
        </w:rPr>
      </w:pPr>
      <w:r>
        <w:rPr>
          <w:sz w:val="28"/>
          <w:szCs w:val="28"/>
          <w:lang w:val="uz-Latn-UZ"/>
        </w:rPr>
        <w:t>To'g'ridan-to'g'ri tajriba natijasida olingan barcha o'rganish hodisalari bilvosita, boshqa odamlar xatti-harakatlarini va uning oqibatlarini kuzatib, shuningdek og'zaki axborot orqali kuzatilishi mumkin. Qizil nurga bormaslikni o'rganish uchun boshqa haydovchiga qanday jarima solganini kuzatish uchun etarli miqdorda jarima solish kerak emas. Tajribada bolalarning bir guruhi katta yoshli kishining tajovuzkor xatti-harakatini, ikkinchisi - tinch yashash (faqat o'tirish, chekish) ni kuzatdi.</w:t>
      </w:r>
    </w:p>
    <w:p w:rsidR="007E0145" w:rsidRDefault="007E0145" w:rsidP="007E0145">
      <w:pPr>
        <w:ind w:firstLine="567"/>
        <w:jc w:val="both"/>
        <w:rPr>
          <w:sz w:val="28"/>
          <w:szCs w:val="28"/>
          <w:lang w:val="uz-Latn-UZ"/>
        </w:rPr>
      </w:pPr>
      <w:r>
        <w:rPr>
          <w:sz w:val="28"/>
          <w:szCs w:val="28"/>
          <w:lang w:val="uz-Latn-UZ"/>
        </w:rPr>
        <w:t>Ko'zdan kechirish orqali bolalar subutnik, tajovuzkor, ta'sirchan va boshqalar bo'lishni o'rganishlari mumkin. Modellashtirilgan xatti-harakatlar quyidagilarni o'z ichiga olishi mumkin: 1. Ayni tarzda amalga oshiriladi (avtomobil, velosiped, taxta, stomatologik davolash); 2. o'ziga xos shakllarning simulyatsiya harakatlariga qo'shimcha ravishda yangi xulq-atvorni yaratish orqali. Bola kukkali shakar almashishni o'rgandi, unga tengdoshlari bilan o'yinchoqlarni ulashish, onasiga uy ishlarida yordam berish, kichik birodarining e'tiborini berish va keyinchalik hech qachon ko'rilmagan muhtojlarga yordam berish uchun jamoatga kelish oson bo'ladi.</w:t>
      </w:r>
    </w:p>
    <w:p w:rsidR="007E0145" w:rsidRDefault="007E0145" w:rsidP="007E0145">
      <w:pPr>
        <w:ind w:firstLine="567"/>
        <w:jc w:val="both"/>
        <w:rPr>
          <w:sz w:val="28"/>
          <w:szCs w:val="28"/>
          <w:lang w:val="uz-Cyrl-UZ"/>
        </w:rPr>
      </w:pPr>
      <w:r>
        <w:rPr>
          <w:sz w:val="28"/>
          <w:szCs w:val="28"/>
          <w:lang w:val="uz-Latn-UZ"/>
        </w:rPr>
        <w:t>Modellashtirish - kuzatuvchining umumiy xususiyatlarni, turli reaktsiyalardan va xatti-harakatlar qoidalarini shakllantirishdan ko'rinib turibdiki, u allaqachon ko'rgan yoki eshitgan narsalaridan tashqariga chiqishga imkon beradi. Ta'lim bosqichlari Bandura:</w:t>
      </w:r>
      <w:r>
        <w:rPr>
          <w:sz w:val="28"/>
          <w:szCs w:val="28"/>
          <w:lang w:val="uz-Cyrl-UZ"/>
        </w:rPr>
        <w:t xml:space="preserve"> </w:t>
      </w:r>
      <w:r>
        <w:rPr>
          <w:sz w:val="28"/>
          <w:szCs w:val="28"/>
          <w:lang w:val="uz-Latn-UZ"/>
        </w:rPr>
        <w:t>1. xulq-atvorining namunalarini kuzatish; 2) xatti-harakatlarning kognitiv imidjini shakllantirish; 3. ma'lumotlarni kodlash; 4. uni uzoq muddatli xotirada saqlash; 5. Keyingi harakatlarda saqlangan xatti-harakatlarning ko'rsatmalaridan foydalaning. Shunday qilib, bolalar ularni kuzatib, yangi reaktsiyalarni o'rganishlari mumkin. Bundan tashqari, bolalar ham reaktsiyalarni o'zlari bajara olmaganda, muhim ahamiyatga ega emas.</w:t>
      </w:r>
    </w:p>
    <w:p w:rsidR="007E0145" w:rsidRDefault="007E0145" w:rsidP="007E0145">
      <w:pPr>
        <w:ind w:firstLine="567"/>
        <w:jc w:val="both"/>
        <w:rPr>
          <w:sz w:val="28"/>
          <w:szCs w:val="28"/>
          <w:lang w:val="uz-Latn-UZ"/>
        </w:rPr>
      </w:pPr>
      <w:r>
        <w:rPr>
          <w:sz w:val="28"/>
          <w:szCs w:val="28"/>
          <w:lang w:val="uz-Latn-UZ"/>
        </w:rPr>
        <w:t xml:space="preserve">Insonning bilim qobiliyatlari tufayli, bir muncha oldin kuzatilgan, lekin hech qachon amalga oshirilmagan yangi reaktsiyalarni amalga oshirish mumkin. Modeldan kelib chiqadigan imtiyozlar modellashtirilgan modelning tasviriga aylantirildi, nimaga o'xshashligini aytdi. Ushbu ramziy, bilim qobiliyatlari, shuningdek, shaxsni o'rganganlarni yoki turli modellashtirilgan narsalarni o'zlarining xatti-harakatlarining yangi shakllariga aylantirishga imkon beradi. Kuzatuv orqali o'rganish bir-biri bilan bog'liq bo'lgan to'rtta komponent tomonidan belgilanadi: diqqat (1); saqlash (2); motorli jinsiy jarayonlarni (3); </w:t>
      </w:r>
      <w:r>
        <w:rPr>
          <w:sz w:val="28"/>
          <w:szCs w:val="28"/>
          <w:lang w:val="uz-Latn-UZ"/>
        </w:rPr>
        <w:lastRenderedPageBreak/>
        <w:t>motivatsiya jarayonlari (4). Kuzatuv orqali o'rganish jarayoni uchun nima muhim?</w:t>
      </w:r>
    </w:p>
    <w:p w:rsidR="007E0145" w:rsidRDefault="007E0145" w:rsidP="007E0145">
      <w:pPr>
        <w:ind w:firstLine="567"/>
        <w:jc w:val="both"/>
        <w:rPr>
          <w:sz w:val="28"/>
          <w:szCs w:val="28"/>
          <w:lang w:val="uz-Latn-UZ"/>
        </w:rPr>
      </w:pPr>
      <w:r>
        <w:rPr>
          <w:sz w:val="28"/>
          <w:szCs w:val="28"/>
          <w:lang w:val="uz-Latn-UZ"/>
        </w:rPr>
        <w:t>Kuzatuv orqali o'rganishning asosiy jihatlari. 1. O'rganishni o'rganish uchun kuzatuvchi modeldagi asosiy masalalarga e'tibor berish kerak. Modelga e'tiborni qaratadigan omillar quyidagilardan iborat: a) xatti-harakatlarning oqibatlarining omili muhim ahamiyatga ega. Agar xatti-harakatlaringiz taqdirlansa, taqlid jazosidan ko'ra ko'proq bo'lishi mumkin. Shunday qilib shaxsiy xatti-harakatlarning kuchli belgilanishi - boshqalarning xatti-harakatining kuzatiladigan oqibatlari; b) omillar ham muhim - yoshi, ijtimoiy mavqei, jinsi, samimiyati, modelning malakasi; c) kuzatuvchining xarakteristikalari. Modelga bog'liq bo'lgan xatti-harakatlar yuqori darajada qaram bo'lgan bolalarga katta ta'sir ko'rsatadi.</w:t>
      </w:r>
    </w:p>
    <w:p w:rsidR="007E0145" w:rsidRDefault="007E0145" w:rsidP="007E0145">
      <w:pPr>
        <w:ind w:firstLine="567"/>
        <w:jc w:val="both"/>
        <w:rPr>
          <w:sz w:val="28"/>
          <w:szCs w:val="28"/>
          <w:lang w:val="uz-Latn-UZ"/>
        </w:rPr>
      </w:pPr>
      <w:r>
        <w:rPr>
          <w:sz w:val="28"/>
          <w:szCs w:val="28"/>
          <w:lang w:val="uz-Latn-UZ"/>
        </w:rPr>
        <w:t>2. Xatti-xarakatlar modelini kuzatish faqat kuzatuvchining eslatgan taqdirda ta'sir qiladi. Xatti-xotirada saqlanadi va keyin ikkita ichki vakolatli tizim yordamida amalga oshiriladi: a) ma'jusiy kodlash - kuzatilgan vaqtda, hissiyotlarni o'rganish jarayonida ko'rilgan narsalarning nisbatan qat'iy ko'rinishlari paydo bo'ladi. O'tgan hafta kechki ovqatim bilan tanishgan do'stimning rasmini ko'ring, faoliyat turi (velosipedda otish). b) kuzatilgan hodisalarni og'zaki kodlash. Inson o'zidan o'zi takrorlashi mumkin bo'lgan modelni amalga oshirishi mumkin.</w:t>
      </w:r>
    </w:p>
    <w:p w:rsidR="007E0145" w:rsidRDefault="007E0145" w:rsidP="007E0145">
      <w:pPr>
        <w:ind w:firstLine="567"/>
        <w:jc w:val="both"/>
        <w:rPr>
          <w:sz w:val="28"/>
          <w:szCs w:val="28"/>
          <w:lang w:val="uz-Latn-UZ"/>
        </w:rPr>
      </w:pPr>
      <w:r>
        <w:rPr>
          <w:sz w:val="28"/>
          <w:szCs w:val="28"/>
          <w:lang w:val="uz-Latn-UZ"/>
        </w:rPr>
        <w:t>Misol uchun, bir kishi jimgina "murakkab" vosita ko'nikmalarini yaxshilash uchun nima qilish kerakligini aytishi mumkin (pastga kayak). Oraliq kodlar kuzatish orqali o'rganishga ko'proq yordam beradi ular ilgari to'plangan ko'proq ma'lumot to'plashadi. 3. Dvigatel reproduktiv jarayonlari - ramziy ravishda xotirada kodlangan ma'lumotlarning harakatga aylanishi. Murakkab vosita harakatlarida o'rganish xatti-harakatlar modelini ko'p marta takrorlash orqali takomillashtirish orqali amalga oshiriladi.</w:t>
      </w:r>
    </w:p>
    <w:p w:rsidR="007E0145" w:rsidRDefault="007E0145" w:rsidP="007E0145">
      <w:pPr>
        <w:ind w:firstLine="567"/>
        <w:jc w:val="both"/>
        <w:rPr>
          <w:sz w:val="28"/>
          <w:szCs w:val="28"/>
          <w:lang w:val="uz-Latn-UZ"/>
        </w:rPr>
      </w:pPr>
      <w:r>
        <w:rPr>
          <w:sz w:val="28"/>
          <w:szCs w:val="28"/>
          <w:lang w:val="uz-Latn-UZ"/>
        </w:rPr>
        <w:t>Shuning uchun bunday xatti-harakatlardagi fikrlarni takrorlash va nafaqat ruhiy qiyofa yaratish murakkab gimnastik mashqlari, musiqa asboblarini o'ynash va h.k. 4. Motivatsion jarayonlar kuzatilgan xatti-harakatlarga yoki shaxsning xulq-atvoriga ta'sir qilish xususiyatlarini belgilaydi. Odamlar etarlicha rag'batlantirilmasdan kuzatilgan xatti-harakatni takrorlashmaydi. Xotinning taomni qanday tayyorlayotganini kuzatishingiz mumkin, lekin siz faqat o'zingizning ish safari paytida chiqib ketishingiz mumkin. U yog ', ziravorlar va h.k.larning qayerdaligini eslay boshlaydi.</w:t>
      </w:r>
    </w:p>
    <w:p w:rsidR="007E0145" w:rsidRDefault="007E0145" w:rsidP="007E0145">
      <w:pPr>
        <w:ind w:firstLine="567"/>
        <w:jc w:val="both"/>
        <w:rPr>
          <w:sz w:val="28"/>
          <w:szCs w:val="28"/>
          <w:lang w:val="uz-Latn-UZ"/>
        </w:rPr>
      </w:pPr>
      <w:r>
        <w:rPr>
          <w:b/>
          <w:sz w:val="28"/>
          <w:szCs w:val="28"/>
          <w:lang w:val="uz-Latn-UZ"/>
        </w:rPr>
        <w:t>Kuzatuv orqali o'rganishda takomillashtirish</w:t>
      </w:r>
      <w:r>
        <w:rPr>
          <w:sz w:val="28"/>
          <w:szCs w:val="28"/>
          <w:lang w:val="uz-Latn-UZ"/>
        </w:rPr>
        <w:t>.</w:t>
      </w:r>
      <w:r>
        <w:rPr>
          <w:sz w:val="28"/>
          <w:szCs w:val="28"/>
          <w:lang w:val="uz-Latn-UZ"/>
        </w:rPr>
        <w:br/>
        <w:t>Banduraning fikricha, mustahkamlash ta'limning muhim tarkibiy qismi emas. Biroq, takomillashtirish ko'pincha o'rganishga hissa qo'shadi. Kuzatuv yo'li bilan o'rganishda mustahkamlashning rolini o'rganish, Banduraning mustahkamlashning bilim yo'nalishini ta'kidlaydi. U tashqi mustahkamlash xatti-harakatlarini avtomatik tarzda belgilaydigan rolni kamdan-kam hollarda ko'rsata oladi (Skinnerning nuqtai</w:t>
      </w:r>
      <w:r>
        <w:rPr>
          <w:sz w:val="28"/>
          <w:szCs w:val="28"/>
          <w:lang w:val="uz-Cyrl-UZ"/>
        </w:rPr>
        <w:t xml:space="preserve"> </w:t>
      </w:r>
      <w:r>
        <w:rPr>
          <w:sz w:val="28"/>
          <w:szCs w:val="28"/>
          <w:lang w:val="uz-Latn-UZ"/>
        </w:rPr>
        <w:t xml:space="preserve">nazari). Vasiylik ikki funktsiyani amalga oshiradi: 1. informatsion - takomillashtirish to'g'ri yoki noto'g'ri reaktsiya - xatti-harakatlar </w:t>
      </w:r>
      <w:r>
        <w:rPr>
          <w:sz w:val="28"/>
          <w:szCs w:val="28"/>
          <w:lang w:val="uz-Latn-UZ"/>
        </w:rPr>
        <w:lastRenderedPageBreak/>
        <w:t>natijasida qanday oqibatlarga olib kelishi mumkinligini bildiradi. Quvvatlash, to'g'ri xatti-harakatlarning farazini shakllantirish zarurligiga ishora qiladi.</w:t>
      </w:r>
    </w:p>
    <w:p w:rsidR="007E0145" w:rsidRDefault="007E0145" w:rsidP="007E0145">
      <w:pPr>
        <w:ind w:firstLine="567"/>
        <w:jc w:val="both"/>
        <w:rPr>
          <w:sz w:val="28"/>
          <w:szCs w:val="28"/>
          <w:lang w:val="uz-Latn-UZ"/>
        </w:rPr>
      </w:pPr>
      <w:r>
        <w:rPr>
          <w:sz w:val="28"/>
          <w:szCs w:val="28"/>
          <w:lang w:val="uz-Latn-UZ"/>
        </w:rPr>
        <w:t>Masalan: tramvayda jarimaga tortilgan boshqa shaxsga guvoh bo'lsangiz, sizga jazolanayotganday, sizga ko'proq ma'lumot beradi. 2. rag'batlantirish - takomillashtirish harakatlarimizning mumkin bo'lgan oqibatlarini oldindan taxmin qilish va xatti-harakatlarimizni tartibga solish imkonini beradi (buni initsiyalash yoki yo'q qilish uchun). Bitiruvchi universitetga borishni istaydi, u tayyorgarlik yillik kurslarda ishtirok etish uchun 1 ball (mustahkamlash) olishini biladi - u u erda talaba sifatida boradi. Taklif ikki turga ega bo'lishi mumkin: 1. bilvosita - kuzatuvchining namunasini ko'rib chiqayotganida amalga oshiriladi</w:t>
      </w:r>
      <w:r>
        <w:rPr>
          <w:sz w:val="28"/>
          <w:szCs w:val="28"/>
          <w:lang w:val="uz-Latn-UZ"/>
        </w:rPr>
        <w:br/>
        <w:t>natijasi. Va natija ushbu modelning avvalgi harakatlarining natijasi ekanligini tushunadi. Ofitsiant, o'z kasbdoshiga yuqori malakali mijozlarga xizmat ko'rsatish uchun maslahat bergani uchun uni kuzatib turadi, bu ham unga yordam berishga undaydi. Shogirdlar kechikish uchun seminarlarda ishtirok etishga ruxsat berilmagan.</w:t>
      </w:r>
    </w:p>
    <w:p w:rsidR="007E0145" w:rsidRDefault="007E0145" w:rsidP="007E0145">
      <w:pPr>
        <w:ind w:firstLine="567"/>
        <w:jc w:val="both"/>
        <w:rPr>
          <w:sz w:val="28"/>
          <w:szCs w:val="28"/>
          <w:lang w:val="uz-Latn-UZ"/>
        </w:rPr>
      </w:pPr>
      <w:r>
        <w:rPr>
          <w:sz w:val="28"/>
          <w:szCs w:val="28"/>
          <w:lang w:val="uz-Latn-UZ"/>
        </w:rPr>
        <w:t>Kuzatilgan bevosita ta'sirlar (jazo va mukofot) xatti-harakatlarimizni tartibga solishda muhim rol o'ynaydi. 2. O'z-o'zini kuchaytirish - odamlar o'zlari erishgan yutuqlarni belgilab olishlari va rag'batlantirishi yoki o'zlari uchun muvaffaqiyat yoki muvaffaqiyatsizlikka uchraganlarida amalga oshiriladi. Ma'ruzaga tayyorgarlik ko'rish uchun yaxshi ma'ruzalar olish uchun hech kim mening jonimga tayanmasligi kerak. Men o'z fikrimda qoniqarli variantni qo'lga kiritmaguncha o'z tarkibimni tartibga solaman. O'z-o'zini boshqarish jarayoni.</w:t>
      </w:r>
    </w:p>
    <w:p w:rsidR="007E0145" w:rsidRDefault="007E0145" w:rsidP="007E0145">
      <w:pPr>
        <w:ind w:firstLine="567"/>
        <w:jc w:val="both"/>
        <w:rPr>
          <w:sz w:val="28"/>
          <w:szCs w:val="28"/>
          <w:lang w:val="uz-Latn-UZ"/>
        </w:rPr>
      </w:pPr>
      <w:r>
        <w:rPr>
          <w:sz w:val="28"/>
          <w:szCs w:val="28"/>
          <w:lang w:val="uz-Latn-UZ"/>
        </w:rPr>
        <w:t>Kuzatilgan bevosita ta'sirlar (jazo va mukofot) xatti-harakatlarimizni tartibga solishda muhim rol o'ynaydi. 2. O'z-o'zini kuchaytirish - odamlar o'zlari erishgan yutuqlarni belgilash va rag'batlantirishi yoki o'zlari uchun muvaffaqiyat yoki muamsizlikka uchraganida, bularning hammasi yigiyari yaqiri yaqiri yaqiuqiat yoki urai Ma'ruzaga tayyorgarlik ko'rish uchun yaxshi ma'ruzalar olish uchun hech kim mening jonimga tayanmasligi kerak. Men o'z fikrimda qoniqarli variantni qo'lga kiritmadim o'z tarkibimni tartibga solaman. O'z-o'zini boshqarish jarayoni.</w:t>
      </w:r>
    </w:p>
    <w:p w:rsidR="007E0145" w:rsidRDefault="007E0145" w:rsidP="007E0145">
      <w:pPr>
        <w:ind w:firstLine="567"/>
        <w:jc w:val="both"/>
        <w:rPr>
          <w:sz w:val="28"/>
          <w:szCs w:val="28"/>
          <w:lang w:val="uz-Latn-UZ"/>
        </w:rPr>
      </w:pPr>
      <w:r>
        <w:rPr>
          <w:sz w:val="28"/>
          <w:szCs w:val="28"/>
          <w:lang w:val="uz-Latn-UZ"/>
        </w:rPr>
        <w:t>Muhim bu erda benlik hurmati toifasi. Biz odamning rag'batlantirish yoki jazolash yo'li bilan simulyatsiya qilingan xatti-harakatni kuzatish, saqlash yoki qurish istagini kuchaytira olamiz. Bola o'z ixtiyori bilan uyni tozalash va so'z yoki tabassum bilan ma'qullashi mumkin. Pandora nazariyasi va klassik harakatchilik o'rtasidagi farq. Ta'lim nazariyasi klassikasi, hayvonlar bilan olib borilgan eksperimentlar ma'lumotlari bo'yicha shaxsiyat fenomenini tushuntirishga umid qildi, hatto odamlar foydalanayotgan bo'lsa ham, shartlar</w:t>
      </w:r>
      <w:r>
        <w:rPr>
          <w:sz w:val="28"/>
          <w:szCs w:val="28"/>
          <w:lang w:val="uz-Latn-UZ"/>
        </w:rPr>
        <w:br/>
        <w:t>Tajriba, shaxsning vazifasi bo'lganlarni eslatib turardi. Bandura haqiqiy ijtimoiy muhitga o'xshash eksperimental vaziyat sharoitlariga kirishga urindi.</w:t>
      </w:r>
    </w:p>
    <w:p w:rsidR="007E0145" w:rsidRDefault="007E0145" w:rsidP="007E0145">
      <w:pPr>
        <w:ind w:firstLine="567"/>
        <w:jc w:val="both"/>
        <w:rPr>
          <w:sz w:val="28"/>
          <w:szCs w:val="28"/>
          <w:lang w:val="uz-Latn-UZ"/>
        </w:rPr>
      </w:pPr>
      <w:r>
        <w:rPr>
          <w:sz w:val="28"/>
          <w:szCs w:val="28"/>
          <w:lang w:val="uz-Latn-UZ"/>
        </w:rPr>
        <w:t>U nazarda tutgan nazariyani insonning o'ziga xos, ramziy imkoniyatlarga ega bo'lgan o'ziga xos xususiyatlarga ega bo'lib, u o'z xatti-harakatini va muayyan darajada o'z atrofini tartibga solishga imkon beradi.</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3"/>
          <w:numId w:val="20"/>
        </w:numPr>
        <w:tabs>
          <w:tab w:val="num" w:pos="0"/>
          <w:tab w:val="left" w:pos="709"/>
          <w:tab w:val="left" w:pos="851"/>
        </w:tabs>
        <w:ind w:left="0" w:firstLine="567"/>
        <w:jc w:val="both"/>
        <w:rPr>
          <w:sz w:val="28"/>
          <w:szCs w:val="28"/>
          <w:lang w:val="uz-Latn-UZ"/>
        </w:rPr>
      </w:pPr>
      <w:r>
        <w:rPr>
          <w:sz w:val="28"/>
          <w:szCs w:val="28"/>
          <w:lang w:val="uz-Cyrl-UZ"/>
        </w:rPr>
        <w:t>Bаndurаning qаrаshlаrini Skinner qаrаshlаridаn fаrqi</w:t>
      </w:r>
    </w:p>
    <w:p w:rsidR="007E0145" w:rsidRDefault="007E0145" w:rsidP="007E0145">
      <w:pPr>
        <w:pStyle w:val="aff7"/>
        <w:numPr>
          <w:ilvl w:val="3"/>
          <w:numId w:val="20"/>
        </w:numPr>
        <w:tabs>
          <w:tab w:val="num" w:pos="0"/>
          <w:tab w:val="left" w:pos="709"/>
          <w:tab w:val="left" w:pos="851"/>
        </w:tabs>
        <w:ind w:left="0" w:firstLine="567"/>
        <w:jc w:val="both"/>
        <w:rPr>
          <w:sz w:val="28"/>
          <w:szCs w:val="28"/>
          <w:lang w:val="uz-Latn-UZ"/>
        </w:rPr>
      </w:pPr>
      <w:r>
        <w:rPr>
          <w:sz w:val="28"/>
          <w:szCs w:val="28"/>
          <w:lang w:val="uz-Cyrl-UZ"/>
        </w:rPr>
        <w:lastRenderedPageBreak/>
        <w:t>Modellаshtirish nimа?</w:t>
      </w:r>
    </w:p>
    <w:p w:rsidR="007E0145" w:rsidRDefault="007E0145" w:rsidP="007E0145">
      <w:pPr>
        <w:pStyle w:val="aff7"/>
        <w:numPr>
          <w:ilvl w:val="3"/>
          <w:numId w:val="20"/>
        </w:numPr>
        <w:tabs>
          <w:tab w:val="num" w:pos="0"/>
          <w:tab w:val="left" w:pos="709"/>
          <w:tab w:val="left" w:pos="851"/>
        </w:tabs>
        <w:ind w:left="0" w:firstLine="567"/>
        <w:jc w:val="both"/>
        <w:rPr>
          <w:sz w:val="28"/>
          <w:szCs w:val="28"/>
          <w:lang w:val="uz-Latn-UZ"/>
        </w:rPr>
      </w:pPr>
      <w:r>
        <w:rPr>
          <w:sz w:val="28"/>
          <w:szCs w:val="28"/>
          <w:lang w:val="uz-Cyrl-UZ"/>
        </w:rPr>
        <w:t>O‘z-o‘zini boshqаrishgа izoh bering.</w:t>
      </w:r>
    </w:p>
    <w:p w:rsidR="007E0145" w:rsidRDefault="007E0145" w:rsidP="007E0145">
      <w:pPr>
        <w:ind w:firstLine="567"/>
        <w:jc w:val="center"/>
        <w:rPr>
          <w:b/>
          <w:bCs/>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15-16-mаvzu: </w:t>
      </w:r>
      <w:r>
        <w:rPr>
          <w:b/>
          <w:sz w:val="28"/>
          <w:szCs w:val="28"/>
          <w:lang w:val="en-US"/>
        </w:rPr>
        <w:t>Djulian Rotterning ijtimoy o’rganish nazariyasi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tabs>
          <w:tab w:val="left" w:pos="567"/>
        </w:tabs>
        <w:ind w:firstLine="567"/>
        <w:jc w:val="both"/>
        <w:rPr>
          <w:sz w:val="28"/>
          <w:szCs w:val="28"/>
          <w:lang w:val="uz-Cyrl-UZ"/>
        </w:rPr>
      </w:pPr>
      <w:r>
        <w:rPr>
          <w:sz w:val="28"/>
          <w:szCs w:val="28"/>
          <w:lang w:val="uz-Cyrl-UZ"/>
        </w:rPr>
        <w:t>1. J.Rotterning ijtimoiy kognitiv nаzаriyasi</w:t>
      </w:r>
    </w:p>
    <w:p w:rsidR="007E0145" w:rsidRDefault="007E0145" w:rsidP="007E0145">
      <w:pPr>
        <w:pStyle w:val="aff7"/>
        <w:ind w:left="0" w:firstLine="567"/>
        <w:rPr>
          <w:bCs/>
          <w:sz w:val="28"/>
          <w:szCs w:val="28"/>
          <w:lang w:val="uz-Cyrl-UZ"/>
        </w:rPr>
      </w:pPr>
      <w:r>
        <w:rPr>
          <w:sz w:val="28"/>
          <w:szCs w:val="28"/>
          <w:lang w:val="uz-Cyrl-UZ"/>
        </w:rPr>
        <w:t xml:space="preserve">2. </w:t>
      </w:r>
      <w:r>
        <w:rPr>
          <w:bCs/>
          <w:sz w:val="28"/>
          <w:szCs w:val="28"/>
          <w:lang w:val="uz-Cyrl-UZ"/>
        </w:rPr>
        <w:t>J.Rotter nаzаriyasining terаpiyadаgi o‘rni</w:t>
      </w:r>
    </w:p>
    <w:p w:rsidR="007E0145" w:rsidRDefault="007E0145" w:rsidP="007E0145">
      <w:pPr>
        <w:tabs>
          <w:tab w:val="left" w:pos="567"/>
        </w:tabs>
        <w:ind w:firstLine="567"/>
        <w:jc w:val="both"/>
        <w:rPr>
          <w:sz w:val="28"/>
          <w:szCs w:val="28"/>
          <w:lang w:val="uz-Cyrl-UZ"/>
        </w:rPr>
      </w:pP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b/>
          <w:sz w:val="28"/>
          <w:szCs w:val="28"/>
          <w:lang w:val="uz-Cyrl-UZ"/>
        </w:rPr>
      </w:pPr>
      <w:r>
        <w:rPr>
          <w:b/>
          <w:sz w:val="28"/>
          <w:szCs w:val="28"/>
          <w:lang w:val="uz-Cyrl-UZ"/>
        </w:rPr>
        <w:t xml:space="preserve">Tayanch tushunchalar: </w:t>
      </w:r>
      <w:r>
        <w:rPr>
          <w:sz w:val="28"/>
          <w:szCs w:val="28"/>
          <w:lang w:val="uz-Cyrl-UZ"/>
        </w:rPr>
        <w:t>kogntiv nаzаriya, e’tiqod, shаxs, qаdriyat.</w:t>
      </w:r>
    </w:p>
    <w:p w:rsidR="007E0145" w:rsidRDefault="007E0145" w:rsidP="007E0145">
      <w:pPr>
        <w:pStyle w:val="aff7"/>
        <w:ind w:left="0" w:firstLine="567"/>
        <w:jc w:val="center"/>
        <w:rPr>
          <w:b/>
          <w:bCs/>
          <w:sz w:val="28"/>
          <w:szCs w:val="28"/>
          <w:lang w:val="uz-Cyrl-UZ"/>
        </w:rPr>
      </w:pPr>
      <w:r>
        <w:rPr>
          <w:b/>
          <w:bCs/>
          <w:sz w:val="28"/>
          <w:szCs w:val="28"/>
          <w:lang w:val="uz-Cyrl-UZ"/>
        </w:rPr>
        <w:t>Juliаn Rotterning ijtimoiy-kognitiv nаzаriyasi</w:t>
      </w:r>
    </w:p>
    <w:p w:rsidR="007E0145" w:rsidRDefault="007E0145" w:rsidP="007E0145">
      <w:pPr>
        <w:pStyle w:val="aff7"/>
        <w:ind w:left="0" w:firstLine="567"/>
        <w:jc w:val="both"/>
        <w:rPr>
          <w:bCs/>
          <w:sz w:val="28"/>
          <w:szCs w:val="28"/>
          <w:lang w:val="uz-Cyrl-UZ"/>
        </w:rPr>
      </w:pPr>
      <w:r>
        <w:rPr>
          <w:bCs/>
          <w:sz w:val="28"/>
          <w:szCs w:val="28"/>
          <w:lang w:val="uz-Cyrl-UZ"/>
        </w:rPr>
        <w:t>Rotterning ijtimoiy kognitiv nаzаriyasigа binoаn tаshqi voqeа-hodisаlаr shаxs xulq-аtvorigа o‘z tа’sirini o‘tkаzаdi vа ushbu tа’sirning xаrаkteri ushbu hodisаlаrni idrok qilinish dаrаjаsigа bog‘liq bo‘lаdi. Chunki, bir hodisаning o‘zi turli insonlаr tomonidаn turlichа idrok qilinаdi vа shu boisdаn ulаrning xulq-аtvorigа turlichа tа’sir etаdi.</w:t>
      </w:r>
    </w:p>
    <w:p w:rsidR="007E0145" w:rsidRDefault="007E0145" w:rsidP="007E0145">
      <w:pPr>
        <w:pStyle w:val="aff7"/>
        <w:ind w:left="0" w:firstLine="567"/>
        <w:jc w:val="both"/>
        <w:rPr>
          <w:bCs/>
          <w:sz w:val="28"/>
          <w:szCs w:val="28"/>
          <w:lang w:val="uz-Cyrl-UZ"/>
        </w:rPr>
      </w:pPr>
      <w:r>
        <w:rPr>
          <w:bCs/>
          <w:sz w:val="28"/>
          <w:szCs w:val="28"/>
          <w:lang w:val="uz-Cyrl-UZ"/>
        </w:rPr>
        <w:t>Tаshqi voqelikni idrok etish insonlаrning boshqаlаr bilаn o‘zаro tа’sir jаrаyoni orqаli shаkllаnаdi. Bu o‘z nаvbаtidа, shаxsning o‘z e’tiqodi vа qаrаshlаri zаmiridа rivojlаnаdi. Insonlаr orаsidаgi o‘zаro tа’sir nаtijаsidа ijtimoiy o‘rgаnish – ya’ni tаjribаni аvloddаn аvlodgа o‘tkаzish sodir bo‘lаdi.</w:t>
      </w:r>
    </w:p>
    <w:p w:rsidR="007E0145" w:rsidRDefault="007E0145" w:rsidP="007E0145">
      <w:pPr>
        <w:pStyle w:val="aff7"/>
        <w:ind w:left="0" w:firstLine="567"/>
        <w:jc w:val="both"/>
        <w:rPr>
          <w:bCs/>
          <w:sz w:val="28"/>
          <w:szCs w:val="28"/>
          <w:lang w:val="uz-Cyrl-UZ"/>
        </w:rPr>
      </w:pPr>
      <w:r>
        <w:rPr>
          <w:bCs/>
          <w:sz w:val="28"/>
          <w:szCs w:val="28"/>
          <w:lang w:val="uz-Cyrl-UZ"/>
        </w:rPr>
        <w:t xml:space="preserve">Rotterning nаzаriyasi bir nechа holаtlаrni o‘z ichigа olаdi: </w:t>
      </w:r>
    </w:p>
    <w:p w:rsidR="007E0145" w:rsidRDefault="007E0145" w:rsidP="007E0145">
      <w:pPr>
        <w:pStyle w:val="aff7"/>
        <w:ind w:left="0" w:firstLine="567"/>
        <w:jc w:val="both"/>
        <w:rPr>
          <w:bCs/>
          <w:sz w:val="28"/>
          <w:szCs w:val="28"/>
          <w:lang w:val="uz-Cyrl-UZ"/>
        </w:rPr>
      </w:pPr>
      <w:r>
        <w:rPr>
          <w:bCs/>
          <w:sz w:val="28"/>
          <w:szCs w:val="28"/>
          <w:lang w:val="uz-Cyrl-UZ"/>
        </w:rPr>
        <w:t>1. Muаyyan vаziyatlаrdаgi turli xulq-аtvor stereotiplаri turlichа potensiаlgа egа bo‘lаdi, ya’ni bir xil vаziyat turli insonlаrgа turlichа tа’sir etаdi.</w:t>
      </w:r>
    </w:p>
    <w:p w:rsidR="007E0145" w:rsidRDefault="007E0145" w:rsidP="007E0145">
      <w:pPr>
        <w:pStyle w:val="aff7"/>
        <w:ind w:left="0" w:firstLine="567"/>
        <w:jc w:val="both"/>
        <w:rPr>
          <w:bCs/>
          <w:sz w:val="28"/>
          <w:szCs w:val="28"/>
          <w:lang w:val="uz-Cyrl-UZ"/>
        </w:rPr>
      </w:pPr>
      <w:r>
        <w:rPr>
          <w:bCs/>
          <w:sz w:val="28"/>
          <w:szCs w:val="28"/>
          <w:lang w:val="uz-Cyrl-UZ"/>
        </w:rPr>
        <w:t>2. Muаyyan xulq-аtvor uslubi bilаn bog‘liq rаvishdа bizning аniq xususiyatlаrimiz rivojlаnаdi. Rotterning bu tаklifi, kutuvlаr deb nomlаnаdi vа u insonning turmush tаjribаsi bilаn bog‘liq degаn ilmiy fаrаzni ilgаri surаdi.</w:t>
      </w:r>
    </w:p>
    <w:p w:rsidR="007E0145" w:rsidRDefault="007E0145" w:rsidP="007E0145">
      <w:pPr>
        <w:pStyle w:val="aff7"/>
        <w:ind w:left="0" w:firstLine="567"/>
        <w:jc w:val="both"/>
        <w:rPr>
          <w:bCs/>
          <w:sz w:val="28"/>
          <w:szCs w:val="28"/>
          <w:lang w:val="uz-Cyrl-UZ"/>
        </w:rPr>
      </w:pPr>
      <w:r>
        <w:rPr>
          <w:bCs/>
          <w:sz w:val="28"/>
          <w:szCs w:val="28"/>
          <w:lang w:val="uz-Cyrl-UZ"/>
        </w:rPr>
        <w:t>3. Ko‘rsаtilgаn turli yordаm biz uchun turlichа qаdrli hisoblаnаdi. Yordаm olishdа hаm turli xulq-аtvor stereotiplаridаn foydаlаnаmiz vа bu o‘z nаvbаtidа biz uchun turlichа qiymаtgа egа bo‘lаdi.</w:t>
      </w:r>
    </w:p>
    <w:p w:rsidR="007E0145" w:rsidRDefault="007E0145" w:rsidP="007E0145">
      <w:pPr>
        <w:pStyle w:val="aff7"/>
        <w:ind w:left="0" w:firstLine="567"/>
        <w:jc w:val="both"/>
        <w:rPr>
          <w:bCs/>
          <w:sz w:val="28"/>
          <w:szCs w:val="28"/>
          <w:lang w:val="uz-Cyrl-UZ"/>
        </w:rPr>
      </w:pPr>
      <w:r>
        <w:rPr>
          <w:bCs/>
          <w:sz w:val="28"/>
          <w:szCs w:val="28"/>
          <w:lang w:val="uz-Cyrl-UZ"/>
        </w:rPr>
        <w:t>4. Yordаm kutishdаgi o‘zаro tа’sir vа ko‘rsаtilgаn yordаmning qiymаti muаyyan psixologik vаziyat tufаyli аmаlgа oshаdi. Psixologik vаziyat degаndа shаxsning vаziyatni individuаl idrok etish dаrаjаsi vа komponentlаri tushunilаdi. Bu idrok qilish jаrаyoni hаr bir shаxs uchun individuаl hаrаktergа egа bo‘lib, bir vаziyat kishilаr tomonidаn turlichа idrok etilishi nаzаrdа tutilаdi.</w:t>
      </w:r>
    </w:p>
    <w:p w:rsidR="007E0145" w:rsidRDefault="007E0145" w:rsidP="007E0145">
      <w:pPr>
        <w:pStyle w:val="aff7"/>
        <w:ind w:left="0" w:firstLine="567"/>
        <w:jc w:val="both"/>
        <w:rPr>
          <w:bCs/>
          <w:sz w:val="28"/>
          <w:szCs w:val="28"/>
          <w:lang w:val="uz-Cyrl-UZ"/>
        </w:rPr>
      </w:pPr>
      <w:r>
        <w:rPr>
          <w:bCs/>
          <w:sz w:val="28"/>
          <w:szCs w:val="28"/>
          <w:lang w:val="uz-Cyrl-UZ"/>
        </w:rPr>
        <w:t>Rotter sаnаb o‘tilgаn dаstlаbki uch vаziyatni xulq-аtvorni prognozlаsh bilаn bog‘lаgаn. Uning fikrichа, xulq-аtvor potensiаli kutuvlаr vа qаdriyatlаr tizimigа bog‘liq. Ijtimoiy kutuvlаr vа qаdriyatlаr tizimi qаnchаlik muаyyan vаziyatdаgi shаxs xulq-аtvori stereotiplаri bilаn bog‘liq bo‘lsа u tаnlаngаn stereotip hisoblаnаdi.</w:t>
      </w:r>
    </w:p>
    <w:p w:rsidR="007E0145" w:rsidRDefault="007E0145" w:rsidP="007E0145">
      <w:pPr>
        <w:pStyle w:val="aff7"/>
        <w:ind w:left="0" w:firstLine="567"/>
        <w:jc w:val="center"/>
        <w:rPr>
          <w:b/>
          <w:bCs/>
          <w:sz w:val="28"/>
          <w:szCs w:val="28"/>
          <w:lang w:val="uz-Cyrl-UZ"/>
        </w:rPr>
      </w:pPr>
      <w:r>
        <w:rPr>
          <w:b/>
          <w:bCs/>
          <w:sz w:val="28"/>
          <w:szCs w:val="28"/>
          <w:lang w:val="uz-Cyrl-UZ"/>
        </w:rPr>
        <w:t>J.Rotter nаzаriyasining terаpiyadаgi o‘rni</w:t>
      </w:r>
    </w:p>
    <w:p w:rsidR="007E0145" w:rsidRDefault="007E0145" w:rsidP="007E0145">
      <w:pPr>
        <w:pStyle w:val="aff7"/>
        <w:ind w:left="0" w:firstLine="567"/>
        <w:jc w:val="both"/>
        <w:rPr>
          <w:bCs/>
          <w:sz w:val="28"/>
          <w:szCs w:val="28"/>
          <w:lang w:val="uz-Cyrl-UZ"/>
        </w:rPr>
      </w:pPr>
      <w:r>
        <w:rPr>
          <w:bCs/>
          <w:sz w:val="28"/>
          <w:szCs w:val="28"/>
          <w:lang w:val="uz-Cyrl-UZ"/>
        </w:rPr>
        <w:lastRenderedPageBreak/>
        <w:t xml:space="preserve">Qoniqish vа zаvqlаnish o‘z-o‘zidаn аhаmyaitli hаmdа normаl shаroitdа inson o‘zi zаvq olаdigаn nаrsаlаrgа intilаdi. Ijtimoiy o‘rgаnishdа deffektlаr kuzаtilsа eutim xаtti hаrаkаtlаrdаn inson zаvqlаnishni emаs, bаlki bаrchа ko‘ngilsizliklаr uchun jаzoni kutаdilаr. Zаvq olishni bundаy insonlаr uyat vа xаvfli jаrаyon deb hisoblаydilаr hаmdа og‘riqli kechinmаlаr hisobigа zаvqlаnishdаn voz kechаdilаr. Tаrkidunyochilikni аlohidа tа’kidlаsh kerаkki, ulаr jаzo olishdаn qo‘rqqаni uchun hаm zаvq olishdаn qochаdilаr. </w:t>
      </w:r>
    </w:p>
    <w:p w:rsidR="007E0145" w:rsidRDefault="007E0145" w:rsidP="007E0145">
      <w:pPr>
        <w:pStyle w:val="aff7"/>
        <w:ind w:left="0" w:firstLine="567"/>
        <w:jc w:val="both"/>
        <w:rPr>
          <w:bCs/>
          <w:sz w:val="28"/>
          <w:szCs w:val="28"/>
          <w:lang w:val="uz-Cyrl-UZ"/>
        </w:rPr>
      </w:pPr>
      <w:r>
        <w:rPr>
          <w:bCs/>
          <w:sz w:val="28"/>
          <w:szCs w:val="28"/>
          <w:lang w:val="uz-Cyrl-UZ"/>
        </w:rPr>
        <w:t>Qаdriyatlаr vа yordаm kutish eng аvvаlo inson intilаyotgаn mаqsаdlаrni аnglаshdаn boshlаnаdi. Mаqsаdni аnglаsh vа tushunish  uzoq muddаtli istiqbol rejаni tuzishgа imkon berаdi.</w:t>
      </w:r>
    </w:p>
    <w:p w:rsidR="007E0145" w:rsidRDefault="007E0145" w:rsidP="007E0145">
      <w:pPr>
        <w:pStyle w:val="aff7"/>
        <w:ind w:left="0" w:firstLine="567"/>
        <w:jc w:val="both"/>
        <w:rPr>
          <w:bCs/>
          <w:sz w:val="28"/>
          <w:szCs w:val="28"/>
          <w:lang w:val="uz-Cyrl-UZ"/>
        </w:rPr>
      </w:pPr>
      <w:r>
        <w:rPr>
          <w:bCs/>
          <w:sz w:val="28"/>
          <w:szCs w:val="28"/>
          <w:lang w:val="uz-Cyrl-UZ"/>
        </w:rPr>
        <w:t xml:space="preserve">Rotterning fikrichа, mаqsаd quyidаgi oltitа ehtiyojni moddiylаshuvi vа аnglаnishi tufаyli yuzаgа kelаdi: ijtimoiy mаvqe vа tаn olinish, himoyalаnish, ustunlik qilish, mustаqillik, sevgа vа muhаbbаt, jismoniy qulаylik ehtiyoji. Rotterning tа’kidlаshichа, ehtiyojlаr muаyyan xulq-аtvor stereotiplаri vа аmаldаgi xulq-аtvor shаkllаri bilаn uzviy bog‘liq bo‘lаdi. </w:t>
      </w:r>
    </w:p>
    <w:p w:rsidR="007E0145" w:rsidRDefault="007E0145" w:rsidP="007E0145">
      <w:pPr>
        <w:ind w:firstLine="567"/>
        <w:jc w:val="both"/>
        <w:rPr>
          <w:sz w:val="28"/>
          <w:szCs w:val="28"/>
          <w:lang w:val="uz-Cyrl-UZ"/>
        </w:rPr>
      </w:pPr>
      <w:r>
        <w:rPr>
          <w:sz w:val="28"/>
          <w:szCs w:val="28"/>
          <w:lang w:val="uz-Cyrl-UZ"/>
        </w:rPr>
        <w:t>Shungа ko‘rа hаr bir ehtiyoj uch xil tаvsiyagа egа: fаoliyat potensiаli, qаdriyatlаr vа erkinlik. Ehtiyojlаrning bu uch tаvsifi xulq-аtvor bilаn o‘xshаsh, biroq mаxsus xususiyatlаri bilаnginа fаrqlаnаdi.</w:t>
      </w:r>
    </w:p>
    <w:p w:rsidR="007E0145" w:rsidRDefault="007E0145" w:rsidP="007E0145">
      <w:pPr>
        <w:ind w:firstLine="567"/>
        <w:jc w:val="both"/>
        <w:rPr>
          <w:sz w:val="28"/>
          <w:szCs w:val="28"/>
          <w:lang w:val="uz-Cyrl-UZ"/>
        </w:rPr>
      </w:pPr>
      <w:r>
        <w:rPr>
          <w:sz w:val="28"/>
          <w:szCs w:val="28"/>
          <w:lang w:val="uz-Cyrl-UZ"/>
        </w:rPr>
        <w:t>Ehtiyojlаrning potensiаli shаxs xulq аtvorining zаvqlаnishgа qаrаtilgаn bo‘lаdi.</w:t>
      </w:r>
    </w:p>
    <w:p w:rsidR="007E0145" w:rsidRDefault="007E0145" w:rsidP="007E0145">
      <w:pPr>
        <w:ind w:firstLine="567"/>
        <w:jc w:val="both"/>
        <w:rPr>
          <w:sz w:val="28"/>
          <w:szCs w:val="28"/>
          <w:lang w:val="uz-Cyrl-UZ"/>
        </w:rPr>
      </w:pPr>
      <w:r>
        <w:rPr>
          <w:sz w:val="28"/>
          <w:szCs w:val="28"/>
          <w:lang w:val="uz-Cyrl-UZ"/>
        </w:rPr>
        <w:t xml:space="preserve">Ehtiyojlаrning qаdrlilik dаrаjаsi xulq-аtvordаgi qаdriyatlаr tizimi bilаn bog‘liq. Yuqoridа sаnаb o‘tilgаn oltitа ehtiyojlаr hаr bir insonning xulqi vа dunyoqаrаshi hаmdа turmush tаrzigа bog‘liq rаvishdа turli dаrаjаdа аhаmiyatlidir. </w:t>
      </w:r>
    </w:p>
    <w:p w:rsidR="007E0145" w:rsidRDefault="007E0145" w:rsidP="007E0145">
      <w:pPr>
        <w:ind w:firstLine="567"/>
        <w:jc w:val="both"/>
        <w:rPr>
          <w:sz w:val="28"/>
          <w:szCs w:val="28"/>
          <w:lang w:val="uz-Cyrl-UZ"/>
        </w:rPr>
      </w:pPr>
      <w:r>
        <w:rPr>
          <w:sz w:val="28"/>
          <w:szCs w:val="28"/>
          <w:lang w:val="uz-Cyrl-UZ"/>
        </w:rPr>
        <w:t>Hаmishа inson muаyyan fаoliyatni rejаlаshtirgаndа u yoki bu ehtiyojini qondirа olish imkoniyatidаn kelib chiqаdi. Uning fikrichа, bu imkoniyatlаr unchаlik yuqori emаs, lekin bundа ushbu ehtiyojlаrgа nisbаtаn fаoliyat erkinligi yo‘qolаdi. Bu yerdа yanа shuni аlohidа tа’kidlаsh kerаkki, bu yerdа gаp subektiv dunyoqаrаsh vа bаholаr hаqidа ketmoqdа.</w:t>
      </w:r>
    </w:p>
    <w:p w:rsidR="007E0145" w:rsidRDefault="007E0145" w:rsidP="007E0145">
      <w:pPr>
        <w:ind w:firstLine="567"/>
        <w:jc w:val="both"/>
        <w:rPr>
          <w:sz w:val="28"/>
          <w:szCs w:val="28"/>
          <w:lang w:val="uz-Cyrl-UZ"/>
        </w:rPr>
      </w:pPr>
      <w:r>
        <w:rPr>
          <w:sz w:val="28"/>
          <w:szCs w:val="28"/>
          <w:lang w:val="uz-Cyrl-UZ"/>
        </w:rPr>
        <w:t>Rotter bo‘yichа, yuqori qаdriyatli ehtiyojlаr xаtti-hаrаkаtlаr erkinligining pаst dаrаjаsi bilаn hаmkorlikdа moslаshishni qiyinlаshtirаdi vа nevrotik buzilishlаrgа olib kelаdi. Аgаr inson ehtiyojlаri qаdriyat dаrаjаsidа o‘zlаshtirilsа vа ichki resurslаr yetаrli bo‘lmаsа hаyotdаn qoniqish sust dаrаjаdа bo‘lаdi.</w:t>
      </w:r>
    </w:p>
    <w:p w:rsidR="007E0145" w:rsidRDefault="007E0145" w:rsidP="007E0145">
      <w:pPr>
        <w:ind w:firstLine="567"/>
        <w:jc w:val="both"/>
        <w:rPr>
          <w:sz w:val="28"/>
          <w:szCs w:val="28"/>
          <w:lang w:val="uz-Cyrl-UZ"/>
        </w:rPr>
      </w:pPr>
      <w:r>
        <w:rPr>
          <w:sz w:val="28"/>
          <w:szCs w:val="28"/>
          <w:lang w:val="uz-Cyrl-UZ"/>
        </w:rPr>
        <w:t>Demаk, tаklif etilаyotgаn trening mаqsаdi quyidаgichа:</w:t>
      </w:r>
    </w:p>
    <w:p w:rsidR="007E0145" w:rsidRDefault="007E0145" w:rsidP="007E0145">
      <w:pPr>
        <w:numPr>
          <w:ilvl w:val="0"/>
          <w:numId w:val="32"/>
        </w:numPr>
        <w:ind w:left="0" w:firstLine="567"/>
        <w:jc w:val="both"/>
        <w:rPr>
          <w:sz w:val="28"/>
          <w:szCs w:val="28"/>
          <w:lang w:val="uz-Cyrl-UZ"/>
        </w:rPr>
      </w:pPr>
      <w:r>
        <w:rPr>
          <w:sz w:val="28"/>
          <w:szCs w:val="28"/>
          <w:lang w:val="uz-Cyrl-UZ"/>
        </w:rPr>
        <w:t>SHаxsning hаyot uslubini tаdqiq qilish;</w:t>
      </w:r>
    </w:p>
    <w:p w:rsidR="007E0145" w:rsidRDefault="007E0145" w:rsidP="007E0145">
      <w:pPr>
        <w:numPr>
          <w:ilvl w:val="0"/>
          <w:numId w:val="32"/>
        </w:numPr>
        <w:ind w:left="0" w:firstLine="567"/>
        <w:jc w:val="both"/>
        <w:rPr>
          <w:sz w:val="28"/>
          <w:szCs w:val="28"/>
          <w:lang w:val="uz-Cyrl-UZ"/>
        </w:rPr>
      </w:pPr>
      <w:r>
        <w:rPr>
          <w:sz w:val="28"/>
          <w:szCs w:val="28"/>
          <w:lang w:val="uz-Cyrl-UZ"/>
        </w:rPr>
        <w:t>Reorentаsiya;</w:t>
      </w:r>
    </w:p>
    <w:p w:rsidR="007E0145" w:rsidRDefault="007E0145" w:rsidP="007E0145">
      <w:pPr>
        <w:numPr>
          <w:ilvl w:val="0"/>
          <w:numId w:val="32"/>
        </w:numPr>
        <w:ind w:left="0" w:firstLine="567"/>
        <w:jc w:val="both"/>
        <w:rPr>
          <w:sz w:val="28"/>
          <w:szCs w:val="28"/>
          <w:lang w:val="uz-Cyrl-UZ"/>
        </w:rPr>
      </w:pPr>
      <w:r>
        <w:rPr>
          <w:sz w:val="28"/>
          <w:szCs w:val="28"/>
          <w:lang w:val="uz-Cyrl-UZ"/>
        </w:rPr>
        <w:t>Zаvqlаnish, eutim xissini olib keluvchi tаfаkkur vа xulq-аtvor usullаrini potensiаlini oshirish;</w:t>
      </w:r>
    </w:p>
    <w:p w:rsidR="007E0145" w:rsidRDefault="007E0145" w:rsidP="007E0145">
      <w:pPr>
        <w:numPr>
          <w:ilvl w:val="0"/>
          <w:numId w:val="32"/>
        </w:numPr>
        <w:ind w:left="0" w:firstLine="567"/>
        <w:jc w:val="both"/>
        <w:rPr>
          <w:sz w:val="28"/>
          <w:szCs w:val="28"/>
          <w:lang w:val="uz-Cyrl-UZ"/>
        </w:rPr>
      </w:pPr>
      <w:r>
        <w:rPr>
          <w:sz w:val="28"/>
          <w:szCs w:val="28"/>
          <w:lang w:val="uz-Cyrl-UZ"/>
        </w:rPr>
        <w:t>Eutim xаtti-hаrаkаtlаr nаtijаsidа qullаb-quvvаtlаnishgа erishishni kutish dаrаjаsini oshirish;</w:t>
      </w:r>
    </w:p>
    <w:p w:rsidR="007E0145" w:rsidRDefault="007E0145" w:rsidP="007E0145">
      <w:pPr>
        <w:numPr>
          <w:ilvl w:val="0"/>
          <w:numId w:val="32"/>
        </w:numPr>
        <w:ind w:left="0" w:firstLine="567"/>
        <w:jc w:val="both"/>
        <w:rPr>
          <w:sz w:val="28"/>
          <w:szCs w:val="28"/>
          <w:lang w:val="uz-Cyrl-UZ"/>
        </w:rPr>
      </w:pPr>
      <w:r>
        <w:rPr>
          <w:sz w:val="28"/>
          <w:szCs w:val="28"/>
          <w:lang w:val="uz-Cyrl-UZ"/>
        </w:rPr>
        <w:t>Pozitiv idrok etish vа аtribusiyasi optimistik uslubgа egа bo‘lgаn insonlаrdа diqqаt mаrkаzi vа muvаffаqiyat hаmdа muvаffаqiyatsizlikni tаhlil qilish uslubini o‘zgаrishigа erishish.</w:t>
      </w:r>
    </w:p>
    <w:p w:rsidR="007E0145" w:rsidRDefault="007E0145" w:rsidP="007E0145">
      <w:pPr>
        <w:ind w:firstLine="567"/>
        <w:jc w:val="both"/>
        <w:rPr>
          <w:b/>
          <w:bCs/>
          <w:sz w:val="28"/>
          <w:szCs w:val="28"/>
          <w:lang w:val="uz-Cyrl-UZ"/>
        </w:rPr>
      </w:pPr>
      <w:r>
        <w:rPr>
          <w:b/>
          <w:bCs/>
          <w:sz w:val="28"/>
          <w:szCs w:val="28"/>
          <w:lang w:val="uz-Cyrl-UZ"/>
        </w:rPr>
        <w:t>Tаkrorlаsh uchun sаvollаr:</w:t>
      </w:r>
    </w:p>
    <w:p w:rsidR="007E0145" w:rsidRDefault="007E0145" w:rsidP="007E0145">
      <w:pPr>
        <w:pStyle w:val="aff7"/>
        <w:numPr>
          <w:ilvl w:val="0"/>
          <w:numId w:val="33"/>
        </w:numPr>
        <w:ind w:left="0" w:firstLine="567"/>
        <w:jc w:val="both"/>
        <w:rPr>
          <w:b/>
          <w:sz w:val="28"/>
          <w:szCs w:val="28"/>
          <w:lang w:val="uz-Cyrl-UZ"/>
        </w:rPr>
      </w:pPr>
      <w:r>
        <w:rPr>
          <w:sz w:val="28"/>
          <w:szCs w:val="32"/>
          <w:lang w:val="uz-Cyrl-UZ"/>
        </w:rPr>
        <w:lastRenderedPageBreak/>
        <w:t xml:space="preserve">Rotter nаzаriyasining mohiyati </w:t>
      </w:r>
    </w:p>
    <w:p w:rsidR="007E0145" w:rsidRDefault="007E0145" w:rsidP="007E0145">
      <w:pPr>
        <w:pStyle w:val="aff7"/>
        <w:numPr>
          <w:ilvl w:val="0"/>
          <w:numId w:val="33"/>
        </w:numPr>
        <w:ind w:left="0" w:firstLine="567"/>
        <w:jc w:val="both"/>
        <w:rPr>
          <w:b/>
          <w:sz w:val="28"/>
          <w:szCs w:val="28"/>
          <w:lang w:val="uz-Cyrl-UZ"/>
        </w:rPr>
      </w:pPr>
      <w:r>
        <w:rPr>
          <w:sz w:val="28"/>
          <w:szCs w:val="28"/>
          <w:lang w:val="uz-Cyrl-UZ"/>
        </w:rPr>
        <w:t>Eutim xаtti-hаrаkаt nimа?</w:t>
      </w:r>
    </w:p>
    <w:p w:rsidR="007E0145" w:rsidRDefault="007E0145" w:rsidP="007E0145">
      <w:pPr>
        <w:pStyle w:val="aff7"/>
        <w:numPr>
          <w:ilvl w:val="0"/>
          <w:numId w:val="33"/>
        </w:numPr>
        <w:ind w:left="0" w:firstLine="567"/>
        <w:jc w:val="both"/>
        <w:rPr>
          <w:b/>
          <w:sz w:val="28"/>
          <w:szCs w:val="28"/>
          <w:lang w:val="uz-Cyrl-UZ"/>
        </w:rPr>
      </w:pPr>
      <w:r>
        <w:rPr>
          <w:sz w:val="28"/>
          <w:szCs w:val="28"/>
          <w:lang w:val="uz-Cyrl-UZ"/>
        </w:rPr>
        <w:t>Pozitiv idrok nimа?</w:t>
      </w:r>
    </w:p>
    <w:p w:rsidR="007E0145" w:rsidRDefault="007E0145" w:rsidP="007E0145">
      <w:pPr>
        <w:pStyle w:val="aff7"/>
        <w:numPr>
          <w:ilvl w:val="0"/>
          <w:numId w:val="33"/>
        </w:numPr>
        <w:ind w:left="0" w:firstLine="567"/>
        <w:jc w:val="both"/>
        <w:rPr>
          <w:sz w:val="28"/>
          <w:szCs w:val="28"/>
          <w:lang w:val="uz-Cyrl-UZ"/>
        </w:rPr>
      </w:pPr>
      <w:r>
        <w:rPr>
          <w:sz w:val="28"/>
          <w:szCs w:val="28"/>
          <w:lang w:val="uz-Cyrl-UZ"/>
        </w:rPr>
        <w:t>Reorentаsion trening nimа?</w:t>
      </w:r>
    </w:p>
    <w:p w:rsidR="007E0145" w:rsidRDefault="007E0145" w:rsidP="007E0145">
      <w:pPr>
        <w:ind w:firstLine="567"/>
        <w:jc w:val="both"/>
        <w:rPr>
          <w:b/>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17-mаvzu: </w:t>
      </w:r>
      <w:r>
        <w:rPr>
          <w:b/>
          <w:sz w:val="28"/>
          <w:szCs w:val="28"/>
          <w:lang w:val="uz-Cyrl-UZ"/>
        </w:rPr>
        <w:t>Djordj Kellining shaxs kognitiv nazariyasi</w:t>
      </w:r>
    </w:p>
    <w:p w:rsidR="007E0145" w:rsidRDefault="007E0145" w:rsidP="007E0145">
      <w:pPr>
        <w:tabs>
          <w:tab w:val="left" w:pos="0"/>
          <w:tab w:val="left" w:pos="142"/>
          <w:tab w:val="left" w:pos="426"/>
        </w:tabs>
        <w:ind w:firstLine="567"/>
        <w:rPr>
          <w:sz w:val="28"/>
          <w:szCs w:val="28"/>
          <w:lang w:val="uz-Cyrl-UZ"/>
        </w:rPr>
      </w:pPr>
      <w:r>
        <w:rPr>
          <w:sz w:val="28"/>
          <w:szCs w:val="28"/>
          <w:lang w:val="uz-Cyrl-UZ"/>
        </w:rPr>
        <w:t>1.Konstruktiv аlternаtivizm.</w:t>
      </w:r>
    </w:p>
    <w:p w:rsidR="007E0145" w:rsidRDefault="007E0145" w:rsidP="007E0145">
      <w:pPr>
        <w:tabs>
          <w:tab w:val="left" w:pos="0"/>
          <w:tab w:val="left" w:pos="142"/>
          <w:tab w:val="left" w:pos="426"/>
        </w:tabs>
        <w:ind w:firstLine="567"/>
        <w:rPr>
          <w:sz w:val="28"/>
          <w:szCs w:val="28"/>
          <w:lang w:val="uz-Cyrl-UZ"/>
        </w:rPr>
      </w:pPr>
      <w:r>
        <w:rPr>
          <w:sz w:val="28"/>
          <w:szCs w:val="28"/>
          <w:lang w:val="uz-Cyrl-UZ"/>
        </w:rPr>
        <w:t>2. SHаxs konstruktlаri.</w:t>
      </w:r>
    </w:p>
    <w:p w:rsidR="007E0145" w:rsidRDefault="007E0145" w:rsidP="007E0145">
      <w:pPr>
        <w:tabs>
          <w:tab w:val="left" w:pos="0"/>
          <w:tab w:val="left" w:pos="142"/>
          <w:tab w:val="left" w:pos="426"/>
        </w:tabs>
        <w:ind w:firstLine="567"/>
        <w:rPr>
          <w:sz w:val="28"/>
          <w:szCs w:val="28"/>
          <w:lang w:val="uz-Cyrl-UZ"/>
        </w:rPr>
      </w:pPr>
      <w:r>
        <w:rPr>
          <w:sz w:val="28"/>
          <w:szCs w:val="28"/>
          <w:lang w:val="uz-Cyrl-UZ"/>
        </w:rPr>
        <w:t>3. SHаxs tiplаri.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 xml:space="preserve">shаxs, dispozitsion, аql, tаmoyil. </w:t>
      </w:r>
    </w:p>
    <w:p w:rsidR="007E0145" w:rsidRDefault="007E0145" w:rsidP="007E0145">
      <w:pPr>
        <w:tabs>
          <w:tab w:val="left" w:pos="0"/>
          <w:tab w:val="left" w:pos="142"/>
          <w:tab w:val="left" w:pos="426"/>
        </w:tabs>
        <w:ind w:firstLine="567"/>
        <w:jc w:val="center"/>
        <w:rPr>
          <w:b/>
          <w:sz w:val="28"/>
          <w:szCs w:val="28"/>
          <w:lang w:val="uz-Cyrl-UZ"/>
        </w:rPr>
      </w:pPr>
      <w:r>
        <w:rPr>
          <w:b/>
          <w:sz w:val="28"/>
          <w:szCs w:val="28"/>
          <w:lang w:val="uz-Cyrl-UZ"/>
        </w:rPr>
        <w:t>Konstruktiv аlternаtivizm.</w:t>
      </w:r>
    </w:p>
    <w:p w:rsidR="007E0145" w:rsidRDefault="007E0145" w:rsidP="007E0145">
      <w:pPr>
        <w:ind w:firstLine="567"/>
        <w:jc w:val="both"/>
        <w:rPr>
          <w:sz w:val="28"/>
          <w:szCs w:val="28"/>
          <w:lang w:val="uz-Latn-UZ"/>
        </w:rPr>
      </w:pPr>
      <w:r>
        <w:rPr>
          <w:sz w:val="28"/>
          <w:szCs w:val="28"/>
          <w:lang w:val="uz-Latn-UZ"/>
        </w:rPr>
        <w:t xml:space="preserve">Shaxsiyat nazariyasidagi ilm-fan tarzi intellektual va ruhiy jarayonlarning odamlarning xulq-atvoriga ta'sirini ta'kidlaydi. Bu tendentsiya inson shaxsan o'zi bilan samarali muloqot qilish uchun shaxsiy tajribalarini o'rganib, tushunishga, tushunishga va boshqarishga intiladigan tadqiqotchidir. Jorj Kelli bu yo'nalishning asoschilaridan edi. U kognitiv jarayonlarning muhimligini ta'kidlab, ularni inson faoliyati bilan bog'liq asosiy xususiyat sifatida ko'rdi. Kelly insonni nafaqat tirishqoqlik bilan javob beruvchi passiv organizm deb, balki olimning o'tmish tajribasiga asoslangan va kelajak haqidagi taxminlarni keltirib chiqaradigan xulosalar sifatida baholadi. 1955-yilda paydo bo'lgan Jorj Kelly nazariyasi o'z vaqtidan ancha oldin bo'lgan. Kellyning falsafasiga asoslanadigan konstruktiv alternativa odamlarga hayotimizda odatiy turga muqobil tanlash imkoniyatini beradi. Ilohiyotshunos sifatida konstruktiv alternativizm «dunyodagi barcha zamonaviy sharhni qayta ko'rib chiqish yoki almashtirishni talab qiladi». Hech narsa muqaddasdir va hech narsa o'chmas iz qoldirmaydi. Odamlar boshqa tomondan dunyoga qarashsa, hamma narsa o'zgaradi. Kelly dunyoda shunday bir narsa yo'qligini ta'kidlamoqda: "Ikki fikr bo'lishi mumkin emas". Insonning haqiqatga bo'lgan munosabati har doim talqin qilishning mohiyatidir. Kellyga ko'ra, ob'ektiv haqiqat, albatta, bor, ammo boshqalar buni boshqacha tushunishadi. Shuning uchun, hech narsa doimiy yoki oxirgi emas. To'g'ri, go'zallik singari, faqat inson ongida mavjud. Faktlar va hodisalar (barcha inson tajribasi kabi) faqat insoniy fikrlashda mavjud bo'lganligi sababli ularni tushuntirishning turli usullari mavjud. Masalan, qizning onasining pul cho'ntagidan pul olgani haqida o'ylab ko'ring. Bu nimani anglatadi? Haqiqat oddiy: pul hamyondan olib tashlandi. Biroq, agar bola terapevtiga ushbu hodisani sharhlashni so'rasak, u qizning ona onasining rad etish haqidagi tuyg'usini batafsil tushuntirib berishi mumkin, bu uning onasiga uyda qolish va qizini ko'tarish haqida emas, shaxsiy karerangiz. Agar onadan so'rasak, u qizining "yomon" ekanini va unga ishonmaslik kerakligini aytish mumkin. Qizning otasi "intizomli" deb aytishi mumkin. Bobom bu haqiqatni bolalik moxovi deb hisoblashi mumkin. </w:t>
      </w:r>
      <w:r>
        <w:rPr>
          <w:sz w:val="28"/>
          <w:szCs w:val="28"/>
          <w:lang w:val="uz-Latn-UZ"/>
        </w:rPr>
        <w:lastRenderedPageBreak/>
        <w:t>Qiz o'zini o'zi bu pulni ota-onalar uchun etarli pul mablag'larini berishni istamasligi deb hisoblashi mumkin. Voqeaning o'zi (pulni taqsimlash) rad etilmasa ham, uning mazmuni muqobil sharhga ochiqdir. Shuning uchun har qanday hodisani turli burchaklardan ko'rish mumkin. Insonlarga ichki dunyoga yoki amaliy hodisalarning tashqi dunyosiga izoh berishda ulkan imkoniyatlar mavjud. Kelly konstruktiv alternativaga bo'lgan sadoqatini quyidagicha ifodaladi: "... haqiqat yoki haqiqatni izlash qanday bo'lishidan qat'i nazar, biz oxir oqibatda aqlimiz qanday bo'lishi haqida ko'proq tushuntirish berilishi mumkin bo'lgan faktlarga duch kelamiz" (Kelly 1970). Aristotelning falsafiy tamoyillaridan biri bilan solishtirsak, konstruktiv muqobillikning qiziqarli tabiati yaxshiroq baholanishi mumkin. Aristotel o'zlikni namoyon etadigan printsipni ilgari suradi: Va u erda ham bor. Ichkarida va tashqarisida bo'lgan narsa har bir inson tomonidan tenglashtirilgan va tafovut qilinadi. Masalan, ko'chaning boshqa tomonida mashinalar kimga qarashidan qat'iy nazar, xuddi shu jismoniy ob'ekt bo'lib qoladi. Shundan kelib chiqib, ijtimoiy haqiqat faktlar hamma uchun bir xildir. Kelly, boshqa tomondan, A shaxs sifatida A deb tushuntiradi, deb o'ylaydi! Haqiqat haqiqat deb talqin qiladigan narsa, haqiqat har doim turli nuqtai nazardan qaralishi mumkin. So'ngra, izchil bo'lish uchun inson xatti-harakatlarini tarjima qilishning haqiqiy yoki haqiqiy yo'li yo'q. Biz boshqa odamning, yoki o'zimizning yoki butun olamning xarakterini tushunishga intilamizmi, biz doimo ongimizga ochiq "konstruktiv muqobil" bor. Bundan tashqari, konstruktiv muqobillik tushunchasi, xatti-harakatlarimiz to'liq aniqlanmaganligini anglatadi. Haqiqiy izohimizni qayta ko'rib chiqishda yoki almashtirishda biz doimo muayyan darajada ozodmiz.</w:t>
      </w:r>
    </w:p>
    <w:p w:rsidR="007E0145" w:rsidRDefault="007E0145" w:rsidP="007E0145">
      <w:pPr>
        <w:tabs>
          <w:tab w:val="left" w:pos="0"/>
          <w:tab w:val="left" w:pos="142"/>
          <w:tab w:val="left" w:pos="426"/>
        </w:tabs>
        <w:ind w:firstLine="567"/>
        <w:jc w:val="center"/>
        <w:rPr>
          <w:b/>
          <w:sz w:val="28"/>
          <w:szCs w:val="28"/>
          <w:lang w:val="uz-Latn-UZ"/>
        </w:rPr>
      </w:pPr>
      <w:r>
        <w:rPr>
          <w:b/>
          <w:sz w:val="28"/>
          <w:szCs w:val="28"/>
          <w:lang w:val="uz-Cyrl-UZ"/>
        </w:rPr>
        <w:t>SHаxs konstruktlаri</w:t>
      </w:r>
      <w:r>
        <w:rPr>
          <w:b/>
          <w:sz w:val="28"/>
          <w:szCs w:val="28"/>
          <w:lang w:val="uz-Latn-UZ"/>
        </w:rPr>
        <w:t>.</w:t>
      </w:r>
    </w:p>
    <w:p w:rsidR="007E0145" w:rsidRDefault="007E0145" w:rsidP="007E0145">
      <w:pPr>
        <w:ind w:firstLine="567"/>
        <w:jc w:val="both"/>
        <w:rPr>
          <w:sz w:val="28"/>
          <w:szCs w:val="28"/>
          <w:lang w:val="uz-Latn-UZ"/>
        </w:rPr>
      </w:pPr>
      <w:r>
        <w:rPr>
          <w:sz w:val="28"/>
          <w:szCs w:val="28"/>
          <w:lang w:val="uz-Latn-UZ"/>
        </w:rPr>
        <w:t>Konstruktiv muqobillik shartlariga asoslanib, Kelly shaxsiyat konstruktsiyalari nazariyasini yaratdi. Shaxsiyat modelini ishlab chiqishda, Kelly insonning o'xshashligiga tadqiqotchi sifatida asos soldi. Ya'ni, ma'lum bir hodisani o'rganadigan olim singari, har qanday inson hayot haqidagi voqealarni oldindan ko'rishni va boshqarishga harakat qiladigan haqiqat to'g'risida ish farazini keltirib chiqaradi, deb taxmin qiladi. Kelli, barcha odamlarning olimlar ekanliklarini, ular gipotezani shakllantiradilar va ilmiy tekshirish vaqtida olim sifatida bir xil ruhiy jarayonlarni o'z ichiga olganlarini tasdiqlashadi yoki tasdiqlamaydilar. Shunday qilib, shaxsiy tuzilmalar nazariyasi ilm-fan dunyosi haqidagi yangi g'oyalarni ilgari suradigan uslublar va tartib-qoidalarning kvintessensiyasiga asoslanadi. Ilmning maqsadi - voqealarni prognoz qilish, o'zgartirish va tushunish, ya'ni olimning asosiy maqsadi noaniqlikni kamaytirishdir. Lekin nafaqat olimlar, balki barcha odamlar bunday maqsadlarga egadirlar. Biz barchamiz kelajakni kutish va kutilgan natijalarga asoslangan reja tuzishdan manfaatdormiz</w:t>
      </w:r>
      <w:r>
        <w:rPr>
          <w:sz w:val="28"/>
          <w:szCs w:val="28"/>
          <w:lang w:val="uz-Latn-UZ"/>
        </w:rPr>
        <w:br/>
        <w:t>natijalar. Kelly insonni olim sifatida tasvirlaydigan shaxsiyatning metaforik xususiyatini ishlab chiqardi. Bir olim kuzatuvlarni rejalashtirish, kuzatib boradigan voqealarni tasavvur qilish va tasavvur qilish uchun farazlar va qurilishlarni quradi.</w:t>
      </w:r>
    </w:p>
    <w:p w:rsidR="007E0145" w:rsidRDefault="007E0145" w:rsidP="007E0145">
      <w:pPr>
        <w:jc w:val="both"/>
        <w:rPr>
          <w:sz w:val="28"/>
          <w:szCs w:val="28"/>
          <w:lang w:val="uz-Latn-UZ"/>
        </w:rPr>
      </w:pPr>
      <w:r>
        <w:rPr>
          <w:sz w:val="28"/>
          <w:szCs w:val="28"/>
          <w:lang w:val="uz-Latn-UZ"/>
        </w:rPr>
        <w:lastRenderedPageBreak/>
        <w:t>Shaxsiyatning konstruktsiyalari - odamning voqealarni tushunish, izohlash, tushuntirish yoki prognoz qilish uchun foydalanadigan g'oyasi yoki fikridir. Shaxsiyat tuzilmalarining misollari: uyg'otgan - xotirjam, aqlli - ahmoq, erkak - ayol, yaxshi - yomon, do'stona dushmanlar ... .. Bu konstruktsiyalar odamlar tomonidan kundalik hayotning hodisalari ahamiyatini tushunish uchun ishlatiladi. Misol keltiraylik. Semestr boshida talabaga yangi professor o'qitiladi. Cheklangan kuzatishlarga asoslangan holda (2 soat ma'ruza) talaba professorni xolis deb hisoblaydi va sharhlaydi ("interpretation" - Kellyga ko'ra). Agar gipotezani "to'g'ri" deb hisoblasak, professor o'qish uchun etarli miqdorda adabiyotni taklif qiladi, tegishli testlarni taqdim etadi va ularni to'g'ri baholaydi. Biroq, kelajakda professorning xatti-harakati bu taxminlardan farq qilsa, talaba muqobil farazga muhtoj bo'ladi (professor adolatsiz yoki pedantik yoki teshik). Shaxsiy tuzilmalar nazariyasi nuqtai nazaridan biz oldindan ko'rib chiqadigan voqealarga tayyormiz. Ushbu taxmin, ma'lum darajada, bizning fikr va hissiyotlarimizni belgilaydi. Ertaga lotereyani yutib olishingiz yoki dunyoning oxiri ertaga kelishi haqida tasavvur qiling. Bu borada xatti-harakatlaringiz turli xil bo'ladi. Konstruktsiyani ishlatadigan kishi hodisalarni oldindan aytib beradi. Agar hodisalar umidvorligimizga muvofiq rivojlansa, demak, bu tasdiqlash (kutilgan narsaning tasdiqlanishi) sodir bo'lganligini anglatadi. Bundan tashqari, agar konstruktsiya hodisalarni aniq tasavvur qilishga yordam bersa, u kishi uni qutqaradi. Agar prognoz tasdiqlanmagan bo'lsa (konstruktsiyani bekor qilish mumkin bo'lsa), uning asosida tuzilgan tuzatish qayta ko'rib chiqilishi kerak yoki butunlay chiqarib tashlanadi. Voqealar keng va keng kontseptsiyadir. Birinchidan, bu so'zning odatiy ma'nosidagi voqealar. Misol uchun, Yangi Yil so'zlari qiziqarli vaqt, qiziqarli vaqt yangi yilga bag'ishlangan tadbirdir. Ikkinchidan, Kelly so'z voqealar odamlarga nisbatan ko'proq qo'llaniladi. Agar biz Gitlerning aqldan ozganligini aytsak, unda biz konstruktsiyani qo'llaymiz - bu holatda jinni Gitler voqeasiga. Odamlar hayotimizga ta'sir qiladigan vaziyatlarni oldindan aytib berishning ishonchli va barqaror usullariga muhtoj, chunki bu ularning samarali faoliyatiga yordam beradi. Shuning uchun, Kelly nuqtai nazaridan, kundalik hayotdagi odamlar, olimlar kabi, shaxsiy qurilishlarni yaratadilar.</w:t>
      </w:r>
    </w:p>
    <w:p w:rsidR="007E0145" w:rsidRDefault="007E0145" w:rsidP="007E0145">
      <w:pPr>
        <w:tabs>
          <w:tab w:val="left" w:pos="0"/>
          <w:tab w:val="left" w:pos="142"/>
          <w:tab w:val="left" w:pos="426"/>
        </w:tabs>
        <w:ind w:firstLine="567"/>
        <w:jc w:val="center"/>
        <w:rPr>
          <w:b/>
          <w:sz w:val="28"/>
          <w:szCs w:val="28"/>
          <w:lang w:val="uz-Latn-UZ"/>
        </w:rPr>
      </w:pPr>
      <w:r>
        <w:rPr>
          <w:b/>
          <w:sz w:val="28"/>
          <w:szCs w:val="28"/>
          <w:lang w:val="uz-Cyrl-UZ"/>
        </w:rPr>
        <w:t>SHаxs tiplаri</w:t>
      </w:r>
      <w:r>
        <w:rPr>
          <w:b/>
          <w:sz w:val="28"/>
          <w:szCs w:val="28"/>
          <w:lang w:val="uz-Latn-UZ"/>
        </w:rPr>
        <w:t>.</w:t>
      </w:r>
    </w:p>
    <w:p w:rsidR="007E0145" w:rsidRDefault="007E0145" w:rsidP="007E0145">
      <w:pPr>
        <w:ind w:firstLine="567"/>
        <w:jc w:val="both"/>
        <w:rPr>
          <w:sz w:val="28"/>
          <w:szCs w:val="28"/>
          <w:lang w:val="uz-Latn-UZ"/>
        </w:rPr>
      </w:pPr>
      <w:r>
        <w:rPr>
          <w:sz w:val="28"/>
          <w:szCs w:val="28"/>
          <w:lang w:val="uz-Latn-UZ"/>
        </w:rPr>
        <w:t xml:space="preserve">Kellyning shaxsiy tuzilishi nazariyasining asosiy fikri shunday deydi: Insonning jarayonlari psixologik kanallar bo'lib, keyinchalik uning taxminlariga ko'ra voqealar rivojlanadi. Kelly, odamlarning xulq-atvori kelgusi hodisalarni qanday tasavvur qilishlari bilan belgilanadi, deb hisoblaydi. Barcha odamlarning xulq-atvori voqealarni prognoz qilishga qaratilgan. Odamlar kelajakka yo'naltirilgan konstruktsiyalar tomonidan boshqariladi. Insonning xulq-atvori vaqt va vaziyatlarda barqaror. Odamlar o'zlarining jarayonlarini kelajakni oldini olishga yo'naltiradi. Har bir inson o'zining konstruktsiyalarini xarakterli tarzda ishlaydi va ishlatadi. Kellyning nazariyasining kognitiv qismi, inson hayotiga ta'sir qiluvchi voqealarni oldindan bilish uchun haqiqatni tushuntirishga harakat qiladi. Kellyning nazariyasiga ko'ra, odamlar o'zlarining faoliyat yo'nalishini belgilovchi noyob konstruktsiyalar tizimi orqali kelajakni oldindan ko'rish uchun </w:t>
      </w:r>
      <w:r>
        <w:rPr>
          <w:sz w:val="28"/>
          <w:szCs w:val="28"/>
          <w:lang w:val="uz-Latn-UZ"/>
        </w:rPr>
        <w:lastRenderedPageBreak/>
        <w:t xml:space="preserve">hozirgi holatga qarashadi. Kelly, asosiy postulatsiyadan o'n bitta xulosa chiqaradi, bu esa kishilik konstruktsiyalari nazariyasini ishlab chiqishga xizmat qiladi. Biz ularning eng muhimlarini muhokama qilamiz.1. Dichotomiya tuzilmalari haqida xulosa har doim bipolyar hisoblanadi. Kelly konstruktiv tizimi ikki xil ikkilamchi konstruktsiyalardan iborat. Yaxshi - yomon, adolatli - adolatsiz, aqlli - ahmoq, mashhur - mashhur emas. Bipolyar strukturaning bir tomoni boshqasidan ko'ra tez-tez ishlatiladi. 2. Tashkilot haqida xulosa - har bir kishi hodisalarni kutish uchun qulaylik yaratish uchun, konstruktsiyalar orasidagi munosabatlarni tartibga soluvchi voqealarni tahlil qilish tizimini ishlab chiqadi. Odamlar shaxsiy tuzilmalarini ierarxik ravishda uyumsuzlukları va tutarsızlıkları kamaytirish uchun tashkil qiladi. Va bundan ham muhimi, odamlarning bir-birlaridan farqli o'laroq, ularning dunyodagi hukmlarida ishlatadigan qurilishlar soni va turi bilan emas, balki ular qanday qilib tuzilishini qanday tashkil qilishlari bilan ham ajralib turadi. Kelli fikriga ko'ra, shaxslarning konstruktsiyalarini tashkil qilish juda mantiqan: konstruktsiyalar piramidal tuzilishga aylantiriladi, shunda ularning ba'zilari tizimning boshqa qismlariga nisbatan pastki yoki pastki holatidadir. (Albatta, qurilma boshqalardan to'liq mustaqil bo'lishi mumkin.) Boshqariladigan konstruktsiya boshqa konstruktsiyalarni o'z ichiga oladi va pastki konstruktsiya boshqa (bo'ysunuvchi) konstruktsiyaga kiritiladi. Yaxshi-yomon qurilish, masalan, jinsiy-jinsiy bo'lmagan qurilgan ikkala qutini ham o'z ichiga olishi mumkin. Shu sababli, birinchi qurilma oxiriga o'tadi. Ushbu fikrni Playboy jurnalida oyning modeli - qizni tahlil qiluvchi erkak sexistning misolida ko'rish mumkin. U buni "jinsiy" va shuning uchun pastki tuzilish jihatidan "yaxshi" deb talqin qilishi mumkin. Ammo hatto eng yaxshi sexistlarning konstruktiv tizimida ham "yaxshi" odatda "amaliyot" dan ko'proq narsani anglatadi, masalan, o'sha oydagi intervyusini "yaxshi" deb sharhlaydi, chunki uni "ilhomlantirdi". Bunday holda, «jinsiy - jinsiy bo'lmagan» va «ilhom beruvchi emas, balki ilhomlantiruvchi" konstruktsiyalari pastki tuzilishga "yaxshi - yomon" ga bo'ysunadi. Lekin bu erda asosiy narsa odamlarning shaxsiy tuzilmalaridan farqli ierarxiyasini yaratishi. Bir kishining tizimidagi mavzu va substansiya tuzilmalari boshqa tizimda bir xil pozitsiyani egallash shart emas. Kelly, odamning konstruktsiyani qanday tashkil etganini bilsak, uning xatti-harakatini to'g'ri baholay olamiz. Tanlov natijalari. Kellyning fikricha, odamlar o'zlarining hayotidagi voqealarni sharhlayotgan bir necha konstruktsiyaga ega. Bundan tashqari, har kuni ular nimani yaratish va qanday kutish voqealarini prognoz qilish uchun qaysi qutini tanlash kerak.  Tanlov odamning bu tanlovni qanday amalga oshirayotganini ko'rsatadi: "Inson o'zi uchun ikkilamchi qurishda muqobillikni tanlaydi, uning yordamida, u umid qiladiki, uning tizimini kengaytirish va uni aniqlash uchun katta imkoniyatlarga ega bo'ladi" (Kelli, 1955). Kellyga ko'ra, agar tanlovga duch kelsak (ya'ni, bizning konstruktsiyamizni qandaydir tarzda ishlatishimiz kerak bo'lgan vaziyat), biz dunyodagi tushunchamizni kengaytirish yoki qurilish tizimimizni yaxshilash uchun nima qilishni tanlashimiz mumkin. Boshqacha qilib aytadigan bo'lsak, konstruktsiyani kutib olishni tanlaymiz. Bu bizni konstruktorlik tizimining prognozli samaradorligi uchun foydali bo'lgan </w:t>
      </w:r>
      <w:r>
        <w:rPr>
          <w:sz w:val="28"/>
          <w:szCs w:val="28"/>
          <w:lang w:val="uz-Latn-UZ"/>
        </w:rPr>
        <w:lastRenderedPageBreak/>
        <w:t xml:space="preserve">voqeani batafsilroq tushunishga imkon beradi. Kelly bu "aqlli tanlash" deb atadi. 2. Tajriba xulosasi. 3. Strukturaviy tizim insonga kelajakdagi voqealarni iloji boricha aniq taxmin qilishga imkon beradi. Shundan kelib chiqqan holda, agar uning yordami bilan voqea sodir bo'lgan ketma-ketligini to'g'ri tasavvur qilishning iloji bo'lmasa, qurilish tizimi o'zgaradi. Kellik shuni ko'rsatadiki, bizning konstruktiv tizimimizda o'zgarish avvalgi tuzilish tizimiga mos kelmaydigan yangi yoki noma'lum hodisalarga duch kelganda sodir bo'ladi. Uning tajribasi haqidagi xulosasi shunday deydi: "Inson strukturasi takrorlanuvchi hodisalarning talqini muvaffaqiyatiga muvofiq o'zgaradi". 4. O'qish haqidagi xulosa shuki, shaxsiyat tuzilmalari tajribasi doimiy ravishda sinovdan o'tkazilayotgan o'zgaruvchan dunyomiz haqidagi bir qator farazlardir. Ushbu farazlar kelajakni bashorat qilishimizga yordam bergan bizga qanday baho berishga imkon beradigan fikr-mulohaza, bu o'z navbatida tizimdagi izchil o'zgarish uchun yangi gipotezalar sifatida ishlatiladigan konstruktsiyalarning o'zgarishiga olib keladi. Foydali bo'lgan konstruktsiyalar saqlanib qoladi, qolganlari esa qayta ko'rib chiqiladi yoki yo'q qilinadi. Shunday qilib, Kelli fikriga ko'ra, qurilish tizimi to'g'ri qaror qabul qilish uchun oqilona tanlov bilan doimiy ravishda qayta ko'rib chiqiladi. 5. Jamiyat haqida natija - har bir individual shaxsning o'ziga xosligiga qaramay, odamlar o'rtasida o'xshashlik bor. Bir kishining psixologik jarayoni, boshqalarning hayot tajribasiga o'xshash talqin etilishiga nisbatan boshqalarning jarayonlariga o'xshashdir. Shunday qilib, Kelli fikriga ko'ra, qurilish tizimi to'g'ri qaror qabul qilish uchun oqilona tanlov bilan doimiy ravishda qayta ko'rib chiqiladi. 5. Jamiyat haqida natija - har bir individual shaxsning o'ziga xosligiga qaramay, odamlar o'rtasida o'xshashlik bor. Bir kishining psixologik jarayoni, boshqalarning hayot tajribasiga o'xshash talqin etilishiga nisbatan boshqalarning jarayonlariga o'xshashdir. 6. Parchalanish haqidagi xulosa - inson bir-biriga mantiqan mos kelmaydigan ko'plab konstruktsiyalardan foydalanishi mumkin. Bir nuqtada biz shafqatsiz ishbilarmonlar va sevikli do'stlarimiz bo'lishi mumkin. 7. Qator doirasi haqida xulosa - qurish faqatgina cheklangan tadbirlar uchun qo'llanilishi mumkin. Aksariyat odamlar Saddam Husayn, Gitler va Ona Tereza "yovuz ruhiy" tuzilmaning qo'llanilishi doirasidadir. Ammo ular boshqa nomzodlar haqida kelisha olmaydi. Shaxsiyatlarning konstruktsiyalari shaxslar xatti-harakatlarini tushunish uchun juda muhimdir. Kelly formulasini tuzadigan xulosalar bizning konstruktsiyalarimiz qanday ishtirok etayotganini va shaxslarning ijtimoiy o'zaro ta'siriga qanday ta'sir qilishini tushunishga imkon beradi. Kelli, shaxsiyat konstruktsiyalari o'zlarining elementlari ustidan bevosita mashq qiladigan nazoratning tabiatiga ko'ra tasniflanishi mumkinligini ilgari surdi. Ushbu mezonga muvofiq, Kelly uch xil qurilishni aniqlaydi. Bashoratli konstruktsiya - bu elementlarni standartlashtiradigan («preempts») element bo'lib, ular faqat o'z doirasiga kiradi. Proaktiv sharhni qattiq odamning «boshqa hech narsa» degan fikri bilan solishtirish mumkin. Bashoratli tuzilishning namunasi etnik yorliq bo'lishi mumkin. Misol uchun, agar biror kishi "Meksika" deb ataladigan bo'lsa, ular uni faqat Meksikalik va boshqa hech narsa deb o'ylamaydilar. Yoki, agar professor "o'jar" deb nomlangan bo'lsa, unda ba'zi </w:t>
      </w:r>
      <w:r>
        <w:rPr>
          <w:sz w:val="28"/>
          <w:szCs w:val="28"/>
          <w:lang w:val="uz-Latn-UZ"/>
        </w:rPr>
        <w:lastRenderedPageBreak/>
        <w:t>o'quvchilar hatto u haqda boshqacha fikrda bo'lmasliklari mumkin (masalan, u o'z farzandlariga his-tuyg'ularini his qilishlari mumkin yoki ijtimoiy islohotlar masalasiga qiziqish bildirishi mumkin). Proaktif tafakkur boshqalar uchun yoki o'z-o'zidan qayta ko'rib chiqish yoki boshqa talqin qilish huquqini rad etadi, bu hodisani yangi nurda baholanayotganini ko'rishga imkon bermaydi. Qurilish konstruktsiyasi - konstruktsiyaning elementlari bir vaqtning o'zida boshqa sohalarga tegishli bo'lishi mumkin, ammo ular o'z sohasida doimiydir. Ya'ni, agar bir hodisa bitta konstruktsiyaning toifasiga kirsa, uning boshqa xususiyatlari aniqlanadi. Namunaviy fikrlash ushbu turdagi konstruktsiyani ko'rsatadi. Quyoshli fikrlashning misoli: "Agar bu avtomobil sotuvchisi bo'lsa, unda u mijozning sha'niga quloq solmaslik va shafqatsiz munosabatda bo'lishi mumkin". Ushbu misolda, bu kishi haqida boshqa hukmlar uchun joy yo'q. Ta'rifi bo'yicha, turkumi konstruktsiyalari muqobil fikrlarga bo'lgan imkoniyatimizni cheklaydi; chunki biz ushbu toifaga shaxsni tayinlaymiz, unga unga mos keladigan barcha xususiyatlarni beramiz. Gipotetik konstruktsiya - bu uning elementlarini muqobil konstruktsiyalarga ochiq qoldiradigan qurilishdir. Ushbu turdagi konstruktsiyalar proaktiv va yulduz turkumi konstruktsiyalariga to'g'ridan-to'g'ri qarama-qarshidir, chunki u odamga yangi tajribaga ochiq va dunyoga muqobil nuqtai nazar bilan qarashga imkon beradi. Bunday holatda, kimdir avtomobil sotuvchisi sifatida talqin qilinishi uning boshqa shaxsiy fazilatlaridan oqim kelmaydigan darajada shubhali. Shuning uchun ijobiy fikrlash moslashuvchan fikrlashdir. Inson yangi tajribaga ochiq va mavjud tuzilmalarni o'zgartirishi mumkin. Predydiv va konstellyatsiya konstruktsiyalarini kiruvchi turlar va talqin qilinishi mumkin bo'lgan ob'ekt sifatida sharhlash vasvasasi mavjud bo'lsa-da, Kelli bunday emasligini ta'kidladi. Agar biz faqat prezumptsion tuzilmalardan foydalangan bo'lsak, biz juda ko'p qiyinchiliklarga duch keldik, chunki biz tezda qaror qabul qila olmadik. Kellyning fikriga ko'ra, shaxsiyat, mutaxassislar tomonidan kuzatilgan va tushunadigan ruhiy jarayonlardan ajralib turadigan bir xildir. Shaxslar o'zaro bog'liqdir. Tanishlararo munosabatlar tizimida samarali ishlash uchun u hodisalarni prognozlashtirish, prognozlashtirish va talqin qilish usullarini qo'llaydi. Shaxsiyat tuzilishidan nimani foydalanadi? Shunday qilib, Kellyning nazariyasidagi inson, tajribali dunyoni talqin qilish va kelgusi hodisalarni oldindan ko'ra bilish uchun foydalanadigan kam sonli muhim konstruktsiyalar tizimidir. Kelly uchun, identifikatsiya qilish inson tomonidan fursat uchun ishlatiladigan inshootlarga tengdir. O'zingiz bilib olishingiz kerak bo'lgan insonni tushunish uchun: • u ishlatadigan konstruktsiyalar, • bu konstruktsiyalarga kiritilgan voqealar, • konstruktsiyalar bir-biriga qanday aloqadorligi.</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34"/>
        </w:numPr>
        <w:jc w:val="both"/>
        <w:rPr>
          <w:sz w:val="28"/>
          <w:szCs w:val="28"/>
          <w:lang w:val="uz-Cyrl-UZ"/>
        </w:rPr>
      </w:pPr>
      <w:r>
        <w:rPr>
          <w:sz w:val="28"/>
          <w:szCs w:val="28"/>
          <w:lang w:val="uz-Cyrl-UZ"/>
        </w:rPr>
        <w:t>Kelli g‘oyasining mohiyatini tushuntiring</w:t>
      </w:r>
    </w:p>
    <w:p w:rsidR="007E0145" w:rsidRDefault="007E0145" w:rsidP="007E0145">
      <w:pPr>
        <w:pStyle w:val="aff7"/>
        <w:numPr>
          <w:ilvl w:val="0"/>
          <w:numId w:val="34"/>
        </w:numPr>
        <w:jc w:val="both"/>
        <w:rPr>
          <w:sz w:val="28"/>
          <w:szCs w:val="28"/>
          <w:lang w:val="uz-Cyrl-UZ"/>
        </w:rPr>
      </w:pPr>
      <w:r>
        <w:rPr>
          <w:sz w:val="28"/>
          <w:szCs w:val="28"/>
          <w:lang w:val="uz-Cyrl-UZ"/>
        </w:rPr>
        <w:t>Konstrukt nimа?</w:t>
      </w:r>
    </w:p>
    <w:p w:rsidR="007E0145" w:rsidRDefault="007E0145" w:rsidP="007E0145">
      <w:pPr>
        <w:pStyle w:val="aff7"/>
        <w:numPr>
          <w:ilvl w:val="0"/>
          <w:numId w:val="34"/>
        </w:numPr>
        <w:jc w:val="both"/>
        <w:rPr>
          <w:sz w:val="28"/>
          <w:szCs w:val="28"/>
          <w:lang w:val="uz-Cyrl-UZ"/>
        </w:rPr>
      </w:pPr>
      <w:r>
        <w:rPr>
          <w:sz w:val="28"/>
          <w:szCs w:val="28"/>
          <w:lang w:val="uz-Cyrl-UZ"/>
        </w:rPr>
        <w:t>Qаndаy shаxs konstruktlаri bor?</w:t>
      </w:r>
    </w:p>
    <w:p w:rsidR="007E0145" w:rsidRDefault="007E0145" w:rsidP="007E0145">
      <w:pPr>
        <w:ind w:firstLine="567"/>
        <w:jc w:val="center"/>
        <w:rPr>
          <w:b/>
          <w:sz w:val="28"/>
          <w:szCs w:val="28"/>
          <w:lang w:val="uz-Cyrl-UZ"/>
        </w:rPr>
      </w:pPr>
      <w:r>
        <w:rPr>
          <w:b/>
          <w:bCs/>
          <w:sz w:val="28"/>
          <w:szCs w:val="28"/>
          <w:lang w:val="uz-Cyrl-UZ"/>
        </w:rPr>
        <w:t xml:space="preserve">18-mаvzu: </w:t>
      </w:r>
      <w:r>
        <w:rPr>
          <w:b/>
          <w:sz w:val="28"/>
          <w:szCs w:val="28"/>
          <w:lang w:val="uz-Cyrl-UZ"/>
        </w:rPr>
        <w:t>Gordon Olport: shaxs dispozitsional nazariyasi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ind w:firstLine="567"/>
        <w:jc w:val="both"/>
        <w:rPr>
          <w:sz w:val="28"/>
          <w:szCs w:val="28"/>
          <w:lang w:val="uz-Cyrl-UZ"/>
        </w:rPr>
      </w:pPr>
      <w:r>
        <w:rPr>
          <w:sz w:val="28"/>
          <w:szCs w:val="28"/>
          <w:lang w:val="uz-Cyrl-UZ"/>
        </w:rPr>
        <w:t>1. G.Olport nazariyasi hаqidа umumiy tushunchа</w:t>
      </w:r>
    </w:p>
    <w:p w:rsidR="007E0145" w:rsidRDefault="007E0145" w:rsidP="007E0145">
      <w:pPr>
        <w:ind w:firstLine="567"/>
        <w:jc w:val="both"/>
        <w:rPr>
          <w:sz w:val="28"/>
          <w:szCs w:val="28"/>
          <w:lang w:val="uz-Cyrl-UZ"/>
        </w:rPr>
      </w:pPr>
      <w:r>
        <w:rPr>
          <w:sz w:val="28"/>
          <w:szCs w:val="28"/>
          <w:lang w:val="uz-Cyrl-UZ"/>
        </w:rPr>
        <w:lastRenderedPageBreak/>
        <w:t>2. Shaxs xususiyatlarining kontseptsiyasi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 xml:space="preserve">shаxs, dispozitsion, аql, tаmoyil. </w:t>
      </w:r>
    </w:p>
    <w:p w:rsidR="007E0145" w:rsidRDefault="007E0145" w:rsidP="007E0145">
      <w:pPr>
        <w:ind w:firstLine="567"/>
        <w:jc w:val="center"/>
        <w:rPr>
          <w:b/>
          <w:sz w:val="28"/>
          <w:lang w:val="uz-Cyrl-UZ"/>
        </w:rPr>
      </w:pPr>
      <w:r>
        <w:rPr>
          <w:b/>
          <w:sz w:val="28"/>
          <w:lang w:val="uz-Cyrl-UZ"/>
        </w:rPr>
        <w:t>G.Olport nazariyasi hаqidа umumiy tushunchа</w:t>
      </w:r>
    </w:p>
    <w:p w:rsidR="007E0145" w:rsidRDefault="007E0145" w:rsidP="007E0145">
      <w:pPr>
        <w:ind w:firstLine="567"/>
        <w:jc w:val="both"/>
        <w:rPr>
          <w:sz w:val="28"/>
          <w:lang w:val="en-US"/>
        </w:rPr>
      </w:pPr>
      <w:r>
        <w:rPr>
          <w:sz w:val="28"/>
          <w:lang w:val="uz-Cyrl-UZ"/>
        </w:rPr>
        <w:t xml:space="preserve">Shaxsiyatning murosasiz nazariyalari qalbida ikkita asosiy g'oya bor: 1. Odamlar turli holatlarda muayyan tarzda javob berish uchun turli xil predispozitsiyalarga (shaxsiy xususiyatlarga) ega. </w:t>
      </w:r>
      <w:r>
        <w:rPr>
          <w:sz w:val="28"/>
          <w:lang w:val="en-US"/>
        </w:rPr>
        <w:t>Odamlar doimo va turli vaziyatlarda davom etadigan barqaror ichki fazilatlarga ega. 2. Ikki kishi ham bir xil emas. Har bir inson bir-biridan ajralib turadigan o'ziga xos xususiyatlarga ega. Quyidagi takliflar ushbu g'oyalardan kelib chiqadi: 1. Har bir inson muayyan barqarorlikka ega (birinchi fikrdan); 2. Har qanday shaxs boshqalardan farq qiladi (ikkinchi fikrdan).</w:t>
      </w:r>
    </w:p>
    <w:p w:rsidR="007E0145" w:rsidRDefault="007E0145" w:rsidP="007E0145">
      <w:pPr>
        <w:ind w:firstLine="567"/>
        <w:jc w:val="both"/>
        <w:rPr>
          <w:sz w:val="28"/>
          <w:lang w:val="en-US"/>
        </w:rPr>
      </w:pPr>
      <w:r>
        <w:rPr>
          <w:sz w:val="28"/>
          <w:lang w:val="uz-Cyrl-UZ"/>
        </w:rPr>
        <w:t xml:space="preserve">Dispozitsion </w:t>
      </w:r>
      <w:r>
        <w:rPr>
          <w:sz w:val="28"/>
          <w:lang w:val="en-US"/>
        </w:rPr>
        <w:t>yo'nalishdagi etakchi vakillardan biri Gordon Ollport. Ollportga ko'ra shaxsiyat, shaxsning o'ziga xos xulq-atvori va fikrini aniqlaydigan va uning atrof-muhitga noyob moslashuvini aniqlaydigan shaxsiy psixofizik tizimlarning dinamik tashkilotidir. Shaxsning dinamik tashkiloti shaxsiyatning doimiy rivojlanib borayotganini ta'kidlaydi. Psixofizik tizim - bu nafaqat aqliy, balki nafaqat asabiy shakllanish emasligi ta'kidlanadi. Tashkilot, tananing va ruhning harakatlarining shaxsning ajralmas birligi bilan bog'liqligini ta'kidlaydi.</w:t>
      </w:r>
    </w:p>
    <w:p w:rsidR="007E0145" w:rsidRDefault="007E0145" w:rsidP="007E0145">
      <w:pPr>
        <w:ind w:firstLine="567"/>
        <w:jc w:val="both"/>
        <w:rPr>
          <w:sz w:val="28"/>
          <w:lang w:val="en-US"/>
        </w:rPr>
      </w:pPr>
      <w:r>
        <w:rPr>
          <w:sz w:val="28"/>
          <w:lang w:val="en-US"/>
        </w:rPr>
        <w:t>Ollport insonni o'zini uyushtirgan va o'z-o'zini boshqarish tamoyili sifatida ko'radi. Ta'lim nazariyasidan farqli o'laroq, u alohida birliklar bilan ishlaydigan va psixoanalizadan farqli o'laroq - shaxsning qarama-qarshiliklarga bo'linishiga olib keladi. Ollport nuqtai nazari bo'yicha, inson psixologik va biologik ta'sirga duchor bo'ladi. Ollport fizik ma'lumotlarni, aql-zakovatni va xulq-atvorni "kishilik shakllanadigan uchta asosiy xom ashyo" qatoriga kiritdi. U tabiatan tabiatning biologik asosini tashkil etishi haqida gapirdi. Genetik haqiqatning bir qismini ifodalovchi temperament individuallikni rivojlanishini cheklaydi. Ollportga ko'ra, mo''tadil, shaxsiyatning qurilgan "asosiy materiallari" (aql va konstitutsiya bilan birga). Genetik haqiqatning bir qismini ifodalovchi temperament individuallikni rivojlanishini cheklaydi. Ollportga ko'ra, "cho'chqa eshigidan ipak cho'ntakni tikib bo'lmaydi". Shaxsiyatda Ollport ham meros va ham atrof-muhitni muhim deb biladi. U bir nechta shaxsiyatning nasl-nasabdan ta'siridan ozod emasligiga ishonchi komil edi. Shaxsiyat = f (meroslik) H (chorshanba).</w:t>
      </w:r>
    </w:p>
    <w:p w:rsidR="007E0145" w:rsidRDefault="007E0145" w:rsidP="007E0145">
      <w:pPr>
        <w:ind w:firstLine="567"/>
        <w:jc w:val="center"/>
        <w:rPr>
          <w:b/>
          <w:sz w:val="28"/>
          <w:lang w:val="uz-Cyrl-UZ"/>
        </w:rPr>
      </w:pPr>
      <w:r>
        <w:rPr>
          <w:b/>
          <w:sz w:val="28"/>
          <w:lang w:val="en-US"/>
        </w:rPr>
        <w:t>Shaxs xususiyatlarining kontseptsiyasi</w:t>
      </w:r>
    </w:p>
    <w:p w:rsidR="007E0145" w:rsidRDefault="007E0145" w:rsidP="007E0145">
      <w:pPr>
        <w:ind w:firstLine="567"/>
        <w:jc w:val="both"/>
        <w:rPr>
          <w:sz w:val="28"/>
          <w:lang w:val="en-US"/>
        </w:rPr>
      </w:pPr>
      <w:r>
        <w:rPr>
          <w:sz w:val="28"/>
          <w:lang w:val="en-US"/>
        </w:rPr>
        <w:t>Uning nazariyasiga asosan, shaxsiyatning o'ziga xosligi tushuniladi. U boshqa shaxslarning xulq-atvoridan farq qiluvchi shaxsni va uning xatti-harakatlarini o'rganish uchun uni "tahlil qilish birligi" deb hisoblaydi. Aniqlik - bu keng tarqalgan holda o'zini tutish uchun ma'lum bir moyillikdir</w:t>
      </w:r>
      <w:r>
        <w:rPr>
          <w:sz w:val="28"/>
          <w:lang w:val="uz-Cyrl-UZ"/>
        </w:rPr>
        <w:t xml:space="preserve"> </w:t>
      </w:r>
      <w:r>
        <w:rPr>
          <w:sz w:val="28"/>
          <w:lang w:val="en-US"/>
        </w:rPr>
        <w:t xml:space="preserve">vaziyatlarning xilma-xilligi. Biror kishi turli xil vaziyatlarda tinch yoki yopiq, yoki mehribon va do'stona. Ollport ma'lumotlariga ko'ra, xatti-harakatlar turli vaziyatlarda nisbatan </w:t>
      </w:r>
      <w:r>
        <w:rPr>
          <w:sz w:val="28"/>
          <w:lang w:val="en-US"/>
        </w:rPr>
        <w:lastRenderedPageBreak/>
        <w:t>barqaror. Shaxsiyatning o'ziga xos xususiyatlari o'xshashlik asosida shakllanadi va namoyon bo'ladi. Xullas, inson tomonidan ekvivalent deb hisoblangan ko'plab vaziyatlar muayyan xususiyatning rivojlanishiga turtki beradi. Keyinchalik, bu xususiyat shu xususiyati uchun o'z ko'rinishlariga teng bo'lgan har xil xatti-harakatlarni ishga tushiradi va shakllantiradi.</w:t>
      </w:r>
    </w:p>
    <w:p w:rsidR="007E0145" w:rsidRDefault="007E0145" w:rsidP="007E0145">
      <w:pPr>
        <w:ind w:firstLine="567"/>
        <w:jc w:val="both"/>
        <w:rPr>
          <w:sz w:val="28"/>
          <w:lang w:val="uz-Cyrl-UZ"/>
        </w:rPr>
      </w:pPr>
      <w:r>
        <w:rPr>
          <w:sz w:val="28"/>
          <w:lang w:val="uz-Cyrl-UZ"/>
        </w:rPr>
        <w:t>Ahamiyat, ko'p ogohlantirishlarni aylantiradi va ko'p sonli javoblarga sabab bo'ladi. Ollport shaxsi nazariyasining asosiy komponenti - bu rag'batlantiruvchi va reaktsiyaning ekvivalentligi, birlashtirilgan va o'ziga xos xususiyatga ega vositadir. Shaxsiyatning o'ziga xos xususiyatlari quyidagilar: 1) umumlashtirilgan - ular ma'lum bir kichik raqam bilan emas, balki juda ko'p miqdordagi qo'zg'atuvchilar bilan bog'liq; 2) moslashuvchan. Shaxsiyatning o'ziga xosligi - bu har xil ekvivalent vaziyatlarga xos bo'lgan xulq-atvorimizning o'ziga xos xususiyatlarini belgilaydi. Misol uchun, bunday kishilik xususiyatlari (misollar) deb nomlashingiz mumkin: hukmronlik, muloqotga moyillik, izolyatsiya qilish, tajovuzkorlik, samimiylik, nohaqlik, introversion, extraversiya va boshqalar. Ollport, shaxsiy his-tuyg'ularni oldindan ogohlantirmasdan, xarakterli xususiyatlar uyg'un holatda emasligini ko'rsatadi.</w:t>
      </w:r>
    </w:p>
    <w:p w:rsidR="007E0145" w:rsidRDefault="007E0145" w:rsidP="007E0145">
      <w:pPr>
        <w:ind w:firstLine="567"/>
        <w:jc w:val="both"/>
        <w:rPr>
          <w:sz w:val="28"/>
          <w:lang w:val="en-US"/>
        </w:rPr>
      </w:pPr>
      <w:r>
        <w:rPr>
          <w:sz w:val="28"/>
          <w:lang w:val="uz-Cyrl-UZ"/>
        </w:rPr>
        <w:t xml:space="preserve">Odamlar o'z xususiyatlarini namoyon qiladigan vaziyatlarni faol ravishda qidirishadi. Aloqa qilish qobiliyatiga ega bo'lgan kishi nafaqat kompaniyada yaxshi suhbatdosh, balki u yakka qolganida aloqalarni faol ravishda izlaydi. "Shaxsiylik xususiyatlari" ning asosiy xarakteristikalari: 1. Shaxsiy xususiyatlar haqiqiydir, ular nafaqat nominallardir. Xususiyatlar shaxslar odamlarda mavjud va faqat nazariy uydirma emas. 2. Shaxsiyatning o'ziga xos xususiyati odatdagidan ko'ra ko'proq umumiylashtirilgan sifatdir. Misol uchun, bola kuniga ikki marta tishlarini tishlatib, buni davom ettirishi mumkin, chunki buni ota-onalar rag'batlantiradilar. Bu odat. Vaqt o'tib, u sochlarini tarashni, kiyimlarini yuvishni, xonani tozalashni o'rganadi. Barcha odatlar bir-biriga bog'langan bo'lib, shaxsiy xususiyatni shakllantiradi. 1. Shaxsiyatning o'ziga xos xususiyatlari - bu haydash yoki hech bo'lmaganda xatti-harakatlarning muayyan elementidir. </w:t>
      </w:r>
      <w:r>
        <w:rPr>
          <w:sz w:val="28"/>
          <w:lang w:val="en-US"/>
        </w:rPr>
        <w:t>Xususiyatlar ularni uyg'otishi mumkin bo'lgan tashqi stimuli oldindan uyquda emas. Aksincha, ular odamlarni bunday shaxsiylik xususiyatlarining to'liq namoyon bo'lishiga yordam beradi. Mashhur kishi uyda o'tirmaydi, biroq partiya ketadi. Shaxsiyatning o'ziga xos xususiyatlari odamning xatti-harakatlarini "qurish". 2. Shaxs xususiyatlarining mavjudligi empirik tarzda belgilanishi mumkin. Ollport o'zlarining mavjudligini tasdiqlash imkoniyatini uzoq vaqt davomida inson xatti-harakatlarini kuzatib, tibbiy yozuvlarni yoki biografiyalarni o'rganib chiqdi. 3. Shaxsiyatning o'ziga xos xususiyati boshqa xususiyatlardan nisbatan nisbatan mustaqil, aslida ular ma'lum darajada bog'liqdir. Agar inson aql-idrokni rivojlantirsa, unda u inson hayotining absurd jihatlarini ko'rishi ehtimoldan yiroq emas. Bu uning hazil tuyg'usining rivojlanishiga olib keladi. 4. Shaxsiyatning o'ziga xos xususiyati axloqiy yoki ijtimoiy jihatdan baholanmaydi. Ko'p xususiyatlar (samimiylik, sodiqlik, ochko'zlik) ijtimoiyga tobe bo'lishiga qaramay</w:t>
      </w:r>
      <w:r>
        <w:rPr>
          <w:sz w:val="28"/>
          <w:lang w:val="uz-Cyrl-UZ"/>
        </w:rPr>
        <w:t xml:space="preserve"> </w:t>
      </w:r>
      <w:r>
        <w:rPr>
          <w:sz w:val="28"/>
          <w:lang w:val="en-US"/>
        </w:rPr>
        <w:t xml:space="preserve">baholash, ular hali ham insonning haqiqiy xususiyatlarini ifodalaydi. Ideal holda, tadqiqotchi avvalo sub'ektlardagi ayrim xususiyatlarning borligini </w:t>
      </w:r>
      <w:r>
        <w:rPr>
          <w:sz w:val="28"/>
          <w:lang w:val="en-US"/>
        </w:rPr>
        <w:lastRenderedPageBreak/>
        <w:t>aniqlab, keyin ularni baholash uchun baholash mulohazalarini emas, betaraflikni topishi kerak.</w:t>
      </w:r>
      <w:r>
        <w:rPr>
          <w:sz w:val="28"/>
          <w:lang w:val="uz-Cyrl-UZ"/>
        </w:rPr>
        <w:t xml:space="preserve"> 5. Shaxsiyatning o'ziga xos xususiyati, uni topilgan shaxs yoki uning jamiyatda tarqalishi nuqtai nazaridan ham ko'rish mumkin. Nemis faylasuflari Windelbahn va Sternning asarlari asosida Ollport o'ziga xos xususiyatlarni aniqladi: 1. Shaxsiy xususiyatlar - bir kishi ega bo'lgan xususiyatlar. U ularni haqiqiy shaxs sifatida ko'rdi va ular psixologik haqiqat maqomiga ega. </w:t>
      </w:r>
      <w:r>
        <w:rPr>
          <w:sz w:val="28"/>
          <w:lang w:val="en-US"/>
        </w:rPr>
        <w:t>Ular "adaptiv xulq-atvorning muayyan turlarini boshqaradigan, boshqaradigan va turtkilovchi haqiqiy neyropshik elementlar" dir. Xususiyatlar - har biriga xos bo'lgan moslashtirilgan adaptiv birliklar</w:t>
      </w:r>
      <w:r>
        <w:rPr>
          <w:sz w:val="28"/>
          <w:lang w:val="uz-Cyrl-UZ"/>
        </w:rPr>
        <w:t xml:space="preserve"> </w:t>
      </w:r>
      <w:r>
        <w:rPr>
          <w:sz w:val="28"/>
          <w:lang w:val="en-US"/>
        </w:rPr>
        <w:t>shaxs Xuddi shu xususiyatga ega bo'lgan ikkita odam yo'q. Asos sifatida, barcha xususiyatlar individual uchun noyobdir. Misol uchun, shaxsiy xususiyat sifatida hukmronlik faqat ma'lum bir shaxsda namoyon bo'lganda tushunilishi mumkin. Umumiy xususiyatlar - ko'pchilik bir xil madaniyat ichida bo'lgan xususiyatlar. Siyosiy yoki ijtimoiy munosabatlar, qiymatga yo'naltirilganlik, tashvish, konformizm -bizning madaniyatimizdagi odamlarning aksariyati bu parametrlarda (shaxsiy xususiyatlar) o'xshashdir. Uning nazariyasini ishlab chiqish bilan Ollport shaxsiy xususiyatlar sifatida individual xususiyatlarni va shaxsiy xususiyatlar kabi umumiy xususiyatlarni belgilashga kirishdi. Quyidagi turdagi shaxsiy qarashlarni ajratib qo'ydi: 1. Kardinal - insonning barcha harakatlari uning ta'siriga tushishi mumkin. Kimdir shovinist, romantik, alvtivistni ta'riflaymiz. Jeanne Dark har qanday tirik mavjudotga chuqur hurmat, Lenin kommunist ... 2. Markaziy qarashlar odamlarning xatti-harakatlari bo'lib, boshqalar osongina aniqlanishi mumkin (takroranlik, e'tiborlilik, mas'uliyat).</w:t>
      </w:r>
    </w:p>
    <w:p w:rsidR="007E0145" w:rsidRDefault="007E0145" w:rsidP="007E0145">
      <w:pPr>
        <w:ind w:firstLine="567"/>
        <w:jc w:val="both"/>
        <w:rPr>
          <w:sz w:val="28"/>
          <w:lang w:val="en-US"/>
        </w:rPr>
      </w:pPr>
      <w:r>
        <w:rPr>
          <w:sz w:val="28"/>
          <w:lang w:val="en-US"/>
        </w:rPr>
        <w:t>Ollport, 5 dan 10 gacha bo'lgan shaxsni aniqlash mumkin bo'lgan markaziy qarorlar soni kichikligini aniqladi. 3. Ikkilamchi qarorlar odamning doimiyligi, ammo uning xatti-harakatlariga va xatti-harakatlariga ta'sir qiladigan darajada muhim emas. markaziy xususiyatlar. Oziq-ovqat, kiyim-kechak, ta'mga bo'lgan shaxsiy afzalliklar. Sevimli, rangli, sevimli shirinliklar, sevimli filmlar. Insonni o'ziga xos xususiyatlarga aylantirib, Ollport ularni birlashtiruvchi ta'limni - shaxsiyatni qanday qilib birlashtirishga qaratilgan vazifaga duch keladi. Ollport shaxsiyat tabiatini tavsiflash uchun, shaxsning o'ziga xos xususiyatlarini birlashtiruvchi va insonning hayotiga yo'nalish beruvchi proprium kontseptsiyasini taqdim etadi. Bu shaxsiyatning barcha qirralarini qamrab olgan va ichki birlik tuyg'usini shakllantirishga hissa qo'shadigan inson tabiati xususiyatlarini rivojlanish va rivojlantirishga ijobiy, ijodiy. Bu insonning o'zi. Proprium boshqa teorisorlarning "men" ga tegishli deb ta'riflagan funksiyalarini bajaradi. Bizning maqsadimiz va maqsadlarimizga erishishning bir qismi. Ollportga ko'ra, insonning xatti-harakatlari uyushgan va muvofiqlashtirilgan tizim tomonidan belgilanadi</w:t>
      </w:r>
    </w:p>
    <w:p w:rsidR="007E0145" w:rsidRDefault="007E0145" w:rsidP="007E0145">
      <w:pPr>
        <w:ind w:firstLine="567"/>
        <w:jc w:val="both"/>
        <w:rPr>
          <w:sz w:val="28"/>
          <w:szCs w:val="28"/>
          <w:lang w:val="en-US"/>
        </w:rPr>
      </w:pPr>
      <w:r>
        <w:rPr>
          <w:sz w:val="28"/>
          <w:lang w:val="en-US"/>
        </w:rPr>
        <w:t xml:space="preserve">U odamning xatti-harakati hozir mavjud bo'lgan narsalar bilan boshqariladi, deb hisoblaydi. Aniq jihatlarga ko'ra, xususiyatlarning ishlashi ongli va oqilona. Shaxslar nima qilayotganlarini va nima uchun ekanligini biladilar. Insonning xatti-harakatlarining eng muhim sabablari o'tmishning aks-sadosi emas. Biror kishining bashorat qilingan xotiralari emas, balki uning ongli rejalarini bilsak, u </w:t>
      </w:r>
      <w:r>
        <w:rPr>
          <w:sz w:val="28"/>
          <w:lang w:val="en-US"/>
        </w:rPr>
        <w:lastRenderedPageBreak/>
        <w:t xml:space="preserve">haqda ko'proq bilamiz. Bu Funktsional muxtorlik kontseptsiyasi sifatida belgilangan Ollport kontseptsiyasining asosiy nuqtasidir. Insonlarning sabablari avval boshdan kechirilgan tajribalar bilan bog'liq emas. Shaxsiyatni rag'batlantirishning asosiy tizimi </w:t>
      </w:r>
      <w:r>
        <w:rPr>
          <w:sz w:val="28"/>
          <w:szCs w:val="28"/>
          <w:lang w:val="en-US"/>
        </w:rPr>
        <w:t>manfaatlar, qadriyatlar, munosabatlar va niyatlarga erishiladi. Ular insonning etuk shaxsni rivojlanishiga bo'lgan doimiy istagini ta'minlaydi.</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35"/>
        </w:numPr>
        <w:ind w:left="0" w:firstLine="567"/>
        <w:jc w:val="both"/>
        <w:rPr>
          <w:bCs/>
          <w:sz w:val="28"/>
          <w:szCs w:val="28"/>
          <w:lang w:val="uz-Cyrl-UZ"/>
        </w:rPr>
      </w:pPr>
      <w:r>
        <w:rPr>
          <w:bCs/>
          <w:sz w:val="28"/>
          <w:szCs w:val="28"/>
          <w:lang w:val="uz-Cyrl-UZ"/>
        </w:rPr>
        <w:t>Olport nаzаriyasining mohiyati nimаdа?</w:t>
      </w:r>
    </w:p>
    <w:p w:rsidR="007E0145" w:rsidRDefault="007E0145" w:rsidP="007E0145">
      <w:pPr>
        <w:pStyle w:val="aff7"/>
        <w:numPr>
          <w:ilvl w:val="0"/>
          <w:numId w:val="35"/>
        </w:numPr>
        <w:ind w:left="0" w:firstLine="567"/>
        <w:jc w:val="both"/>
        <w:rPr>
          <w:bCs/>
          <w:sz w:val="28"/>
          <w:szCs w:val="28"/>
          <w:lang w:val="uz-Cyrl-UZ"/>
        </w:rPr>
      </w:pPr>
      <w:r>
        <w:rPr>
          <w:bCs/>
          <w:sz w:val="28"/>
          <w:szCs w:val="28"/>
          <w:lang w:val="uz-Cyrl-UZ"/>
        </w:rPr>
        <w:t>Dispozitsionа nаzаriya nimа?</w:t>
      </w:r>
    </w:p>
    <w:p w:rsidR="007E0145" w:rsidRDefault="007E0145" w:rsidP="007E0145">
      <w:pPr>
        <w:ind w:firstLine="567"/>
        <w:jc w:val="center"/>
        <w:rPr>
          <w:b/>
          <w:sz w:val="28"/>
          <w:szCs w:val="28"/>
          <w:lang w:val="uz-Cyrl-UZ"/>
        </w:rPr>
      </w:pPr>
    </w:p>
    <w:p w:rsidR="007E0145" w:rsidRDefault="007E0145" w:rsidP="007E0145">
      <w:pPr>
        <w:ind w:firstLine="567"/>
        <w:jc w:val="center"/>
        <w:rPr>
          <w:b/>
          <w:sz w:val="28"/>
          <w:szCs w:val="28"/>
          <w:lang w:val="en-US"/>
        </w:rPr>
      </w:pPr>
      <w:r>
        <w:rPr>
          <w:b/>
          <w:bCs/>
          <w:sz w:val="28"/>
          <w:szCs w:val="28"/>
          <w:lang w:val="uz-Cyrl-UZ"/>
        </w:rPr>
        <w:t xml:space="preserve">19-mаvzu: </w:t>
      </w:r>
      <w:r>
        <w:rPr>
          <w:b/>
          <w:sz w:val="28"/>
          <w:szCs w:val="28"/>
          <w:lang w:val="uz-Cyrl-UZ"/>
        </w:rPr>
        <w:t>Reymond Kettel: shaxs nazariyasi strukturasi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rPr>
          <w:sz w:val="28"/>
          <w:szCs w:val="28"/>
          <w:lang w:val="uz-Cyrl-UZ"/>
        </w:rPr>
      </w:pPr>
      <w:r>
        <w:rPr>
          <w:sz w:val="28"/>
          <w:szCs w:val="28"/>
          <w:lang w:val="uz-Cyrl-UZ"/>
        </w:rPr>
        <w:t>1. SHаxs xusuiyatlаri nаzаriyasining mohiyati</w:t>
      </w:r>
    </w:p>
    <w:p w:rsidR="007E0145" w:rsidRDefault="007E0145" w:rsidP="007E0145">
      <w:pPr>
        <w:jc w:val="both"/>
        <w:rPr>
          <w:sz w:val="28"/>
          <w:szCs w:val="28"/>
          <w:lang w:val="uz-Cyrl-UZ"/>
        </w:rPr>
      </w:pPr>
      <w:r>
        <w:rPr>
          <w:sz w:val="28"/>
          <w:szCs w:val="28"/>
          <w:lang w:val="uz-Cyrl-UZ"/>
        </w:rPr>
        <w:t>2. Strukturаviy tаmoyil</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 xml:space="preserve">shаxs, xususiyat, strukturа. </w:t>
      </w:r>
    </w:p>
    <w:p w:rsidR="007E0145" w:rsidRDefault="007E0145" w:rsidP="007E0145">
      <w:pPr>
        <w:jc w:val="center"/>
        <w:rPr>
          <w:b/>
          <w:sz w:val="28"/>
          <w:szCs w:val="28"/>
          <w:lang w:val="uz-Cyrl-UZ"/>
        </w:rPr>
      </w:pPr>
      <w:r>
        <w:rPr>
          <w:b/>
          <w:sz w:val="28"/>
          <w:szCs w:val="28"/>
          <w:lang w:val="uz-Cyrl-UZ"/>
        </w:rPr>
        <w:t>SHаxs xusuiyatlаri nаzаriyasining mohiyati</w:t>
      </w:r>
    </w:p>
    <w:p w:rsidR="007E0145" w:rsidRDefault="007E0145" w:rsidP="007E0145">
      <w:pPr>
        <w:ind w:firstLine="708"/>
        <w:jc w:val="both"/>
        <w:rPr>
          <w:sz w:val="28"/>
          <w:szCs w:val="28"/>
          <w:lang w:val="uz-Cyrl-UZ"/>
        </w:rPr>
      </w:pPr>
      <w:r>
        <w:rPr>
          <w:sz w:val="28"/>
          <w:szCs w:val="28"/>
          <w:lang w:val="uz-Latn-UZ"/>
        </w:rPr>
        <w:t>Allportdagi xususiyatlarning ideografik tekshiruvidan farqli o'laroq, omillarni tahlil qilish deb nomlanadigan statistik metodga ko'ra, xususiyatlarning psixologiyasida sezilarli farqli tomon ochildi. Faktor tahlilini qo'llagan teorisorlarning asosiy jihatlari</w:t>
      </w:r>
      <w:r>
        <w:rPr>
          <w:sz w:val="28"/>
          <w:szCs w:val="28"/>
          <w:lang w:val="uz-Cyrl-UZ"/>
        </w:rPr>
        <w:t xml:space="preserve"> </w:t>
      </w:r>
      <w:r>
        <w:rPr>
          <w:sz w:val="28"/>
          <w:szCs w:val="28"/>
          <w:lang w:val="uz-Latn-UZ"/>
        </w:rPr>
        <w:t>shaxslar hamma uchun umumiydir. Shaxsning tuzilishini tashkil etuvchi asosiy unsurlar universaldir. Imkoniyatlarni o'rganish uchun faktor tahlilini qo'llaydiganlarning tarafdorlari, shuningdek, odamlarning muayyan tarzda reaksiyaga kirishish uchun kuchli moyilligiga ishonadilar va shaxsning asosiy elementlari qat'iy belgilangan ierarxik tuzilishga ega.</w:t>
      </w:r>
      <w:r>
        <w:rPr>
          <w:sz w:val="28"/>
          <w:szCs w:val="28"/>
          <w:lang w:val="uz-Cyrl-UZ"/>
        </w:rPr>
        <w:t xml:space="preserve"> </w:t>
      </w:r>
      <w:r>
        <w:rPr>
          <w:sz w:val="28"/>
          <w:szCs w:val="28"/>
          <w:lang w:val="uz-Latn-UZ"/>
        </w:rPr>
        <w:t>Shaxsiyatni o'rganishga qaratilgan ushbu yondoshuvning asosiy xususiyati shaxsi xususiyatlarining miqdoriy o'lchovidir. Faktor teoriyalarining rivojlanishida etakchi bo'lgan Raymond Cattel. Ketellning tadqiqotlari maqsadi aniq empirik tadqiqot usullarini qo'llash orqali asosiy shaxsiyat xususiyatlarini ochib berish edi. Shu maqsadda u omil tahlilini qo'llagan. Uning nazariyasida, u bir tomondan, bir tomondan, bir tizim sifatida, bir tomondan va boshqa ijtimoiy-madaniy muhit o'rtasidagi o'zaro ta'sirlarni tushuntirishga intiladi. U shaxsiyat nazariyasini inobatga olish kerak deb hisoblaydi: 1. shaxsiyatni tashkil qiluvchi ko'plab xususiyatlar; 2) shaxsiyat xususiyatlarining naslga o'tishi va atrof muhitga ta'siri bo'yicha shartlilik darajasi; 3. Qo'llanma va atrof-muhit omillarining o'zaro o'zaro ta'siri.</w:t>
      </w:r>
      <w:r>
        <w:rPr>
          <w:sz w:val="28"/>
          <w:szCs w:val="28"/>
          <w:lang w:val="uz-Cyrl-UZ"/>
        </w:rPr>
        <w:t xml:space="preserve"> </w:t>
      </w:r>
      <w:r>
        <w:rPr>
          <w:sz w:val="28"/>
          <w:szCs w:val="28"/>
          <w:lang w:val="uz-Latn-UZ"/>
        </w:rPr>
        <w:t xml:space="preserve">Cattellning fikriga ko'ra, shaxsiyat, bizni muayyan vaziyatda inson xatti-harakatini taxmin qilishga imkon beradi. R = f (S, P) ning xarakterini taxmin qilish uchun Ketella formulasi spetsifikatsiyaning tenglamasi bo'lib, uning mazmuni: so'zlar yoki so'zlarni ifodalash yoki so'zlash bilan shug'ullanadigan kishi hozirgi paytda ogohlantiruvchi vaziyat (f) va shaxsiyat tuzilmasidan (R) yoki xususiyatlarning jamlanganidan. Insonning xulq-atvorini to'g'ri taxmin qilish </w:t>
      </w:r>
      <w:r>
        <w:rPr>
          <w:sz w:val="28"/>
          <w:szCs w:val="28"/>
          <w:lang w:val="uz-Latn-UZ"/>
        </w:rPr>
        <w:lastRenderedPageBreak/>
        <w:t>uchun, shaxsiy xususiyatlarni (1) + boshqa o'zgaruvchanlarni (hozirgi holatda va vaziyat talab qilgan boshqa ijtimoiy rollarni) hisobga olish kerak (2).</w:t>
      </w:r>
      <w:r>
        <w:rPr>
          <w:sz w:val="28"/>
          <w:szCs w:val="28"/>
          <w:lang w:val="uz-Cyrl-UZ"/>
        </w:rPr>
        <w:t xml:space="preserve"> </w:t>
      </w:r>
      <w:r>
        <w:rPr>
          <w:sz w:val="28"/>
          <w:szCs w:val="28"/>
          <w:lang w:val="uz-Latn-UZ"/>
        </w:rPr>
        <w:t>Xususiyat - bu muayyan vaziyatga duch kelgan odamning harakatlarini belgilaydi. Shaxsiyatning o'ziga xos xususiyatlari - gipotetik psixologik konstruktsiyalardir. Ular xulq-atvorda va turli xil sharoitlarda va turli paytlarda bir-biriga mos harakat qilish qobiliyatini aniqlaydi. Shunday qilib shaxsiyatning o'ziga xos xususiyatlari barqaror va bashorat qilinadigan psixologik xususiyatlarni aks ettiradi.</w:t>
      </w:r>
    </w:p>
    <w:p w:rsidR="007E0145" w:rsidRDefault="007E0145" w:rsidP="007E0145">
      <w:pPr>
        <w:jc w:val="center"/>
        <w:rPr>
          <w:b/>
          <w:sz w:val="28"/>
          <w:szCs w:val="28"/>
          <w:lang w:val="uz-Cyrl-UZ"/>
        </w:rPr>
      </w:pPr>
      <w:r>
        <w:rPr>
          <w:b/>
          <w:sz w:val="28"/>
          <w:szCs w:val="28"/>
          <w:lang w:val="uz-Cyrl-UZ"/>
        </w:rPr>
        <w:t>Strukturаviy tаmoyil</w:t>
      </w:r>
    </w:p>
    <w:p w:rsidR="007E0145" w:rsidRDefault="007E0145" w:rsidP="007E0145">
      <w:pPr>
        <w:ind w:firstLine="567"/>
        <w:jc w:val="both"/>
        <w:rPr>
          <w:b/>
          <w:sz w:val="28"/>
          <w:szCs w:val="28"/>
          <w:lang w:val="en-US"/>
        </w:rPr>
      </w:pPr>
      <w:r>
        <w:rPr>
          <w:sz w:val="28"/>
          <w:szCs w:val="28"/>
          <w:lang w:val="uz-Latn-UZ"/>
        </w:rPr>
        <w:t>Minglab sub'ektlarni o'rganishda takroriy protsedura omillari va keng qo'llaniladigan empirik materiallar natijasida Kettel kishilik xususiyatlarini (omillarni) tasniflashni taklif qildi. Cattel barcha shaxsiy xususiyatlarini tasniflagandi. Ularni tasniflashning asosi quyidagi tamoyillarni yoki mezonlarni qo'ydi: 1. yuzaki xususiyatlar - dastlabki xususiyatlar. Boshlang'ich xususiyatlar - asosiy tabiatning o'ziga xos xususiyatlari. Ular shaxsiyat strukturasi qurilgan bloklarni tashkil qiladi. Ular insoniy xulq-atvorda kuzatadigan barqarorlikni belgilovchi qiymatlar yoki omillar (xususiyatlar). Asl xususiyatlar bundan ham muhimroq, bu asosdir.</w:t>
      </w:r>
      <w:r>
        <w:rPr>
          <w:sz w:val="28"/>
          <w:szCs w:val="28"/>
          <w:lang w:val="uz-Cyrl-UZ"/>
        </w:rPr>
        <w:t xml:space="preserve"> </w:t>
      </w:r>
      <w:r>
        <w:rPr>
          <w:sz w:val="28"/>
          <w:szCs w:val="28"/>
          <w:lang w:val="uz-Latn-UZ"/>
        </w:rPr>
        <w:t>Cattel xulosa shuki, shaxsning tuzilishi o'n oltita dastlabki xususiyat yoki omillar bilan shakllanadi. Yuzmik - ular bir-biri bilan uzviy bog'langan holatda bo'lgan xususiyat sifatida namoyon bo'lgan xatti-harakatlar majmui. Yuzaki xususiyatlar boshlang'ich xususiyatlarning o'zaro ta'sirining samarasidir, ular dastlabki xususiyatlardan ko'ra kamroq barqarordir. Misol uchun, xulq-atvorda namoyon bo'ladigan xulq-atvor namoyon bo'lishi, noaniqlik va tashvishlilik bir-biri bilan chambarchas bog'liq bo'lishi mumkin va yuzaviy xususiyat - nevrozizm. Ya'ni nevrologiya kabi xususiyat, elementlarning birortasi emas, balki bir-biriga bog'liq elementlar majmui bilan tasdiqlangan. 2. konstitutsiyaviy xususiyatlar - atrof-muhit tomonidan shakllantirilgan xususiyatlar. U asl xususiyatlarini quyidagicha ajratadi: 1. Konstitutsiyaviy - insonning biologik va fiziologik ma'lumotlari asosida ishlab chiqilgan. Misol uchun, spirtli ichimliklarni iste'mol qilmaslik, asabiylashish, ruhiy tushkunlikning sababi bo'lishi mumkin. Bunday xatti-harakatlar tanadagi fiziologik o'zgarishlarning natijasidir va asl konstitutsiyaviy xususiyatlarni aks ettiradi.</w:t>
      </w:r>
      <w:r>
        <w:rPr>
          <w:sz w:val="28"/>
          <w:szCs w:val="28"/>
          <w:lang w:val="uz-Cyrl-UZ"/>
        </w:rPr>
        <w:t xml:space="preserve"> </w:t>
      </w:r>
      <w:r>
        <w:rPr>
          <w:sz w:val="28"/>
          <w:szCs w:val="28"/>
          <w:lang w:val="uz-Latn-UZ"/>
        </w:rPr>
        <w:t>2. atrof-muhit tomonidan shakllangan xususiyatlar - ijtimoiy va jismoniy muhit ta'sirida. Misol uchun, metropolda o'sgan kishi provintsiyalik shaharchadan farqli o'laroq o'zini tutadi. 3. Qobiliyat, temperament va dinamik xususiyatlar. Manba xususiyatlar, shuningdek, ifoda etilgan uslubda tasniflanishi mumkin. Odamning qobiliyatini aks ettiradigan xususiyatlar, insonning qobiliyatini va maqsadga erishishda samaradorligini aniqlaydi (aql, musiqiy qobiliyat, qo'l-ko'rikni muvofiqlashtirish). Mo''jizaviy xususiyatlar hissiy va uslubiy xulq-atvori bilan bog'liq.</w:t>
      </w:r>
      <w:r>
        <w:rPr>
          <w:sz w:val="28"/>
          <w:szCs w:val="28"/>
          <w:lang w:val="uz-Cyrl-UZ"/>
        </w:rPr>
        <w:t xml:space="preserve"> </w:t>
      </w:r>
      <w:r>
        <w:rPr>
          <w:sz w:val="28"/>
          <w:szCs w:val="28"/>
          <w:lang w:val="uz-Latn-UZ"/>
        </w:rPr>
        <w:t xml:space="preserve">Kimdir bu muammoni tezda hal qilsa, kimdir asta-sekin tinchlanib, jiddiy stress bilan javob beradi. Dinamik xususiyatlar - mavzuni aniq maqsadlarga yo'naltiradi va boshqaradigan xususiyatlar. Kuchli, shuhratli shaxs Ketelaning shaxsiyat nazariyasiga eng muhim hissasi uning shaxsiyatining muntazam ta'rifi. U inson shaxsiyati haqida g'oyani shakllantirish uchun shaxsiyat xususiyatlarining muntazam tavsifini olish kerak, deb ishondi. Ya'ni shaxsning </w:t>
      </w:r>
      <w:r>
        <w:rPr>
          <w:sz w:val="28"/>
          <w:szCs w:val="28"/>
          <w:lang w:val="uz-Latn-UZ"/>
        </w:rPr>
        <w:lastRenderedPageBreak/>
        <w:t>individual farqlari haqida tasavvurga ega bo'lish kerak, shundan so'ng faqat insoniy xatti-harakatlarning shaxsiy sabablarini o'rganish mumkin.</w:t>
      </w:r>
      <w:r>
        <w:rPr>
          <w:sz w:val="28"/>
          <w:szCs w:val="28"/>
          <w:lang w:val="uz-Cyrl-UZ"/>
        </w:rPr>
        <w:t xml:space="preserve"> </w:t>
      </w:r>
      <w:r>
        <w:rPr>
          <w:sz w:val="28"/>
          <w:szCs w:val="28"/>
          <w:lang w:val="uz-Latn-UZ"/>
        </w:rPr>
        <w:t>Tashxisning maqsadi, o'z-o'zini baholash bo'yicha dastlabki shaxsiyat xususiyatlarini aniqlash edi. Cattel statistika yo'riqnomasini ishlab chiqdi - bu xususiyatni shakllantirishda irsiy va atrof muhitning nisbiy ulushini baholash uchun ko'p tomonlama mavhum variantlar tahlili. U odamning uchdan biriga genetikasi tomonidan, uchdan bir qismi esa, bir vosita tomonidan aniqlanganligiga ishonishadi. Cattellga ko'ra, shaxsning tuzilishi o'n olti omil yoki boshlang'ich shaxsiy xususiyatlaridan iborat. Har bir omil omil tahlilida o'zini namoyon bo'lgan tartibni ko'rsatadigan xat bilan ko'rsatiladi.</w:t>
      </w:r>
      <w:r>
        <w:rPr>
          <w:sz w:val="28"/>
          <w:szCs w:val="28"/>
          <w:lang w:val="uz-Cyrl-UZ"/>
        </w:rPr>
        <w:t xml:space="preserve"> </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36"/>
        </w:numPr>
        <w:jc w:val="both"/>
        <w:rPr>
          <w:bCs/>
          <w:sz w:val="28"/>
          <w:szCs w:val="28"/>
          <w:lang w:val="uz-Cyrl-UZ"/>
        </w:rPr>
      </w:pPr>
      <w:r>
        <w:rPr>
          <w:bCs/>
          <w:sz w:val="28"/>
          <w:szCs w:val="28"/>
          <w:lang w:val="uz-Cyrl-UZ"/>
        </w:rPr>
        <w:t>Fаktor nimа?</w:t>
      </w:r>
    </w:p>
    <w:p w:rsidR="007E0145" w:rsidRDefault="007E0145" w:rsidP="007E0145">
      <w:pPr>
        <w:pStyle w:val="aff7"/>
        <w:numPr>
          <w:ilvl w:val="0"/>
          <w:numId w:val="36"/>
        </w:numPr>
        <w:jc w:val="both"/>
        <w:rPr>
          <w:bCs/>
          <w:sz w:val="28"/>
          <w:szCs w:val="28"/>
          <w:lang w:val="uz-Cyrl-UZ"/>
        </w:rPr>
      </w:pPr>
      <w:r>
        <w:rPr>
          <w:bCs/>
          <w:sz w:val="28"/>
          <w:szCs w:val="28"/>
          <w:lang w:val="uz-Cyrl-UZ"/>
        </w:rPr>
        <w:t>Kettel nаzаriyasining mohiyati nimаdа?</w:t>
      </w:r>
    </w:p>
    <w:p w:rsidR="007E0145" w:rsidRDefault="007E0145" w:rsidP="007E0145">
      <w:pPr>
        <w:pStyle w:val="aff7"/>
        <w:numPr>
          <w:ilvl w:val="0"/>
          <w:numId w:val="36"/>
        </w:numPr>
        <w:jc w:val="both"/>
        <w:rPr>
          <w:bCs/>
          <w:sz w:val="28"/>
          <w:szCs w:val="28"/>
          <w:lang w:val="uz-Cyrl-UZ"/>
        </w:rPr>
      </w:pPr>
      <w:r>
        <w:rPr>
          <w:bCs/>
          <w:sz w:val="28"/>
          <w:szCs w:val="28"/>
          <w:lang w:val="uz-Cyrl-UZ"/>
        </w:rPr>
        <w:t>Fаktorlаrni yoritib bering.</w:t>
      </w:r>
    </w:p>
    <w:p w:rsidR="007E0145" w:rsidRDefault="007E0145" w:rsidP="007E0145">
      <w:pPr>
        <w:pStyle w:val="aff7"/>
        <w:ind w:left="927"/>
        <w:jc w:val="both"/>
        <w:rPr>
          <w:bCs/>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20-mаvzu: </w:t>
      </w:r>
      <w:r>
        <w:rPr>
          <w:b/>
          <w:sz w:val="28"/>
          <w:szCs w:val="28"/>
          <w:lang w:val="uz-Cyrl-UZ"/>
        </w:rPr>
        <w:t>K.Rodjersning gumanistik psixologiyasi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pStyle w:val="aff7"/>
        <w:numPr>
          <w:ilvl w:val="0"/>
          <w:numId w:val="37"/>
        </w:numPr>
        <w:jc w:val="both"/>
        <w:rPr>
          <w:sz w:val="28"/>
          <w:szCs w:val="28"/>
          <w:lang w:val="uz-Cyrl-UZ"/>
        </w:rPr>
      </w:pPr>
      <w:r>
        <w:rPr>
          <w:sz w:val="28"/>
          <w:szCs w:val="28"/>
          <w:lang w:val="uz-Cyrl-UZ"/>
        </w:rPr>
        <w:t>K.Rodjersning inson tаbiаti hаqidаgi fikrlаri</w:t>
      </w:r>
    </w:p>
    <w:p w:rsidR="007E0145" w:rsidRDefault="007E0145" w:rsidP="007E0145">
      <w:pPr>
        <w:pStyle w:val="aff7"/>
        <w:numPr>
          <w:ilvl w:val="0"/>
          <w:numId w:val="37"/>
        </w:numPr>
        <w:jc w:val="both"/>
        <w:rPr>
          <w:sz w:val="28"/>
          <w:szCs w:val="28"/>
          <w:lang w:val="uz-Cyrl-UZ"/>
        </w:rPr>
      </w:pPr>
      <w:r>
        <w:rPr>
          <w:sz w:val="28"/>
          <w:szCs w:val="28"/>
          <w:lang w:val="uz-Cyrl-UZ"/>
        </w:rPr>
        <w:t>Rodjers fenomenologiyasi</w:t>
      </w:r>
    </w:p>
    <w:p w:rsidR="007E0145" w:rsidRDefault="007E0145" w:rsidP="007E0145">
      <w:pPr>
        <w:pStyle w:val="aff7"/>
        <w:numPr>
          <w:ilvl w:val="0"/>
          <w:numId w:val="37"/>
        </w:numPr>
        <w:jc w:val="both"/>
        <w:rPr>
          <w:sz w:val="28"/>
          <w:szCs w:val="28"/>
          <w:lang w:val="uz-Cyrl-UZ"/>
        </w:rPr>
      </w:pPr>
      <w:r>
        <w:rPr>
          <w:sz w:val="28"/>
          <w:szCs w:val="28"/>
          <w:lang w:val="uz-Cyrl-UZ"/>
        </w:rPr>
        <w:t>K.Rodjers bo‘yichа Men siymosi</w:t>
      </w:r>
    </w:p>
    <w:p w:rsidR="007E0145" w:rsidRDefault="007E0145" w:rsidP="007E0145">
      <w:pPr>
        <w:pStyle w:val="aff7"/>
        <w:numPr>
          <w:ilvl w:val="0"/>
          <w:numId w:val="37"/>
        </w:numPr>
        <w:jc w:val="both"/>
        <w:rPr>
          <w:sz w:val="28"/>
          <w:szCs w:val="28"/>
          <w:lang w:val="uz-Cyrl-UZ"/>
        </w:rPr>
      </w:pPr>
      <w:r>
        <w:rPr>
          <w:sz w:val="28"/>
          <w:szCs w:val="28"/>
          <w:lang w:val="uz-Cyrl-UZ"/>
        </w:rPr>
        <w:t>Men siymosini rivojlаnishi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b/>
          <w:sz w:val="28"/>
          <w:szCs w:val="28"/>
          <w:lang w:val="uz-Cyrl-UZ"/>
        </w:rPr>
      </w:pPr>
      <w:r>
        <w:rPr>
          <w:b/>
          <w:sz w:val="28"/>
          <w:szCs w:val="28"/>
          <w:lang w:val="uz-Cyrl-UZ"/>
        </w:rPr>
        <w:t xml:space="preserve">Tayanch tushunchalar: </w:t>
      </w:r>
      <w:r>
        <w:rPr>
          <w:sz w:val="28"/>
          <w:szCs w:val="28"/>
          <w:lang w:val="uz-Cyrl-UZ"/>
        </w:rPr>
        <w:t>gumаnizm, Men siymosi, mijoz, shаxs.</w:t>
      </w:r>
    </w:p>
    <w:p w:rsidR="007E0145" w:rsidRDefault="007E0145" w:rsidP="007E0145">
      <w:pPr>
        <w:jc w:val="center"/>
        <w:rPr>
          <w:b/>
          <w:sz w:val="28"/>
          <w:szCs w:val="28"/>
          <w:lang w:val="uz-Cyrl-UZ"/>
        </w:rPr>
      </w:pPr>
      <w:r>
        <w:rPr>
          <w:b/>
          <w:sz w:val="28"/>
          <w:szCs w:val="28"/>
          <w:lang w:val="uz-Cyrl-UZ"/>
        </w:rPr>
        <w:t>K.Rodjersning insong tаbiаti hаqidаgi fikrlаri</w:t>
      </w:r>
    </w:p>
    <w:p w:rsidR="007E0145" w:rsidRDefault="007E0145" w:rsidP="007E0145">
      <w:pPr>
        <w:ind w:firstLine="708"/>
        <w:jc w:val="both"/>
        <w:rPr>
          <w:sz w:val="28"/>
          <w:szCs w:val="28"/>
          <w:lang w:val="en-US"/>
        </w:rPr>
      </w:pPr>
      <w:r>
        <w:rPr>
          <w:sz w:val="28"/>
          <w:szCs w:val="28"/>
          <w:lang w:val="uz-Latn-UZ"/>
        </w:rPr>
        <w:t>Rogers o'zining turli xil hissiy nuqsonlari bilan mijozlari bilan ishlash natijasida uning fenomenologik, insonparvar shaxsiy nazariyasini ishlab chiqardi. Ushbu ish natijasida u quyidagi xulosalarga keldi: 1. Insonning mohiyati konkret va realistik bo'lib, muayyan maqsadlar oldiga borishga qaratilgan; 2. inson tabiatan ijobiy, mantiqiy mavjudot bo'lib, o'z va boshqalar bilan uyg'un holda yashashga harakat qiladi; 3. inson o'zi o'ziga xos xususiyatlarni ishlab chiqadi, konstruktiv ravishda rivojlantiradi; 4. inson mustaqillik, ijtimoiy mas'uliyat, etuklik, ijodkorlik yo'nalishida harakat qilishning tabiiy tendentsiyasiga ega.</w:t>
      </w:r>
      <w:r>
        <w:rPr>
          <w:sz w:val="28"/>
          <w:szCs w:val="28"/>
          <w:lang w:val="uz-Cyrl-UZ"/>
        </w:rPr>
        <w:t xml:space="preserve"> </w:t>
      </w:r>
      <w:r>
        <w:rPr>
          <w:sz w:val="28"/>
          <w:szCs w:val="28"/>
          <w:lang w:val="uz-Latn-UZ"/>
        </w:rPr>
        <w:t xml:space="preserve">Rogers nuqtai nazaridan inson tabiati ijobiydir. Insonning xulq-atvori o'z-o'zini anglashning rivojlanishi va rivojlanish tendentsiyasiga asoslangan. Ushbu tendentsiya barcha qobiliyatlari va salohiyatini rivojlantirish va shaxsni yanada to'liq rivojlantirishdir. Cheklovlar yoki antagonistik ta'sirlar mavjud bo'lmaganda, amalda bo'lish tendentsiyasi har xil xatti-harakatlar shaklida ifodalanadi. O'zlashtirishning trendining xususiyatlari: 1. rivojlanish tendentsiyasidan kelib chiqadi. Bu tabiatda rivojlanishning umumiy tendentsiyasidir. Tabiatda organizmlarning yanada murakkab va murakkab shakllaridan harakatlanish yoki rivojlanish tendentsiyasi mavjud. Tabiatdagi rivojlanishning umumiy </w:t>
      </w:r>
      <w:r>
        <w:rPr>
          <w:sz w:val="28"/>
          <w:szCs w:val="28"/>
          <w:lang w:val="uz-Latn-UZ"/>
        </w:rPr>
        <w:lastRenderedPageBreak/>
        <w:t>tendentsiyasining muayyan (inson uchun) tomoni o'z-o'zini anglashning moyilligi.</w:t>
      </w:r>
      <w:r>
        <w:rPr>
          <w:sz w:val="28"/>
          <w:szCs w:val="28"/>
          <w:lang w:val="uz-Cyrl-UZ"/>
        </w:rPr>
        <w:t xml:space="preserve"> </w:t>
      </w:r>
      <w:r>
        <w:rPr>
          <w:sz w:val="28"/>
          <w:szCs w:val="28"/>
          <w:lang w:val="uz-Latn-UZ"/>
        </w:rPr>
        <w:t>Tananing fiziologik jarayonlarida o'sish va rivojlanish tendentsiyasi psixologik tendentsiya emas, balki biologik faktdir. Organizm darajasida organizmning biologik evolyutsiyasiga (o'sishi, rivojlanishi) yordam beradigan etarli bo'lmagan ehtiyojlar (oziq-ovqat, suv) qondiriladi. 2. O'z-o'zini anglash, insoniy o'zga bog'liq ruhiy jarayonlarga ta'sir qiluvchi motivatsion kuchga ega. Organizm har doim har qanday maqsadga intiladi (majburiyat, tadqiqot, ijodkorlik, o'zgarish).</w:t>
      </w:r>
      <w:r>
        <w:rPr>
          <w:sz w:val="28"/>
          <w:szCs w:val="28"/>
          <w:lang w:val="uz-Cyrl-UZ"/>
        </w:rPr>
        <w:t xml:space="preserve"> </w:t>
      </w:r>
      <w:r>
        <w:rPr>
          <w:sz w:val="28"/>
          <w:szCs w:val="28"/>
          <w:lang w:val="uz-Latn-UZ"/>
        </w:rPr>
        <w:t>Rogersning xatti-harakati insonning o'sishi va yaxshilashga bo'lgan ehtiyojidir. Insonni o'sish jarayoni boshqaradi, natijada shaxsiy potensial amalga oshiriladi. Rogersning fikriga ko'ra, insonning barcha xatti-harakatlari yetkinlik va amaliyotni yaxshilashga qaratilgan. O'z-o'zini namoyon etish tendentsiyasi - inson hayoti mobaynida butunlay faoliyat ko'rsatadigan shaxs bo'lish uchun uning potentsialini amalga oshirish jarayoni. O'z-o'zini anglash moyilligi organizmning barcha imkoniyatlarini yoki "men" ni kengaytirish, kengaytirish, rivojlantirish zaruratini ifodalash va faollashtirish tendentsiyasidir. Shunday qilib, insonning hayotining eng muhim sababi, o'zini saqlash va rivojlantirish, shaxsiyatning eng yaxshi fazilatlarini, tabiatdan unumli foydalanishni imkon qadar ochib berishdir. Bu asosiy tendentsiya Rogers tomonidan ilgari surilgan yagona motivatsion tuzilishdir.</w:t>
      </w:r>
      <w:r>
        <w:rPr>
          <w:sz w:val="28"/>
          <w:szCs w:val="28"/>
          <w:lang w:val="en-US"/>
        </w:rPr>
        <w:t xml:space="preserve"> </w:t>
      </w:r>
    </w:p>
    <w:p w:rsidR="007E0145" w:rsidRDefault="007E0145" w:rsidP="007E0145">
      <w:pPr>
        <w:jc w:val="center"/>
        <w:rPr>
          <w:b/>
          <w:sz w:val="28"/>
          <w:szCs w:val="28"/>
          <w:lang w:val="uz-Cyrl-UZ"/>
        </w:rPr>
      </w:pPr>
      <w:r>
        <w:rPr>
          <w:b/>
          <w:sz w:val="28"/>
          <w:szCs w:val="28"/>
          <w:lang w:val="uz-Cyrl-UZ"/>
        </w:rPr>
        <w:t>Rodjers fenomenologiyasi</w:t>
      </w:r>
    </w:p>
    <w:p w:rsidR="007E0145" w:rsidRDefault="007E0145" w:rsidP="007E0145">
      <w:pPr>
        <w:ind w:firstLine="708"/>
        <w:jc w:val="both"/>
        <w:rPr>
          <w:sz w:val="28"/>
          <w:szCs w:val="28"/>
          <w:lang w:val="uz-Cyrl-UZ"/>
        </w:rPr>
      </w:pPr>
      <w:r>
        <w:rPr>
          <w:sz w:val="28"/>
          <w:szCs w:val="28"/>
          <w:lang w:val="uz-Latn-UZ"/>
        </w:rPr>
        <w:t>Fenomenologik psixologiya o'zining asosiy ta'limoti sifatida hodisalarning psixologik haqiqatini faqat odamlar tomonidan qanday algılandığının bir funktsiyasidir. Insoniy hissiyotlar haqiqat olamining bevosita aksi emas; real haqiqat, reaktsiya beruvchi organizmni kuzatib boradigan va izohlaydigan haqiqatdir. Demak, Rogersning fikriga ko'ra, har bir kishi haqiqatni o'z sub'ektiv idrokiga ko'ra sharhlaydi va uning ichki dunyosi faqat o'ziga. Hodisalarning psixologik haqiqati odamlar tomonidan qanday qabul qilinayotganining vazifasidir. Haqiqiy shaxs uchun uning subektiv dunyosi chegarasi mavjud. Haqiqiy haqiqat dunyo hissiyotlari orqali aks etmaydi, lekin organizmni algılayıp yorumlayan haqiqatdir. Haqiqatni talqin qilish</w:t>
      </w:r>
      <w:r>
        <w:rPr>
          <w:sz w:val="28"/>
          <w:szCs w:val="28"/>
          <w:lang w:val="uz-Cyrl-UZ"/>
        </w:rPr>
        <w:t xml:space="preserve"> </w:t>
      </w:r>
      <w:r>
        <w:rPr>
          <w:sz w:val="28"/>
          <w:szCs w:val="28"/>
          <w:lang w:val="uz-Latn-UZ"/>
        </w:rPr>
        <w:t>har bir shaxsning subektiv hislariga qarab. Insonning xulq-atvori bu sub'ektiv haqiqatni anglashga bog'liq.</w:t>
      </w:r>
      <w:r>
        <w:rPr>
          <w:sz w:val="28"/>
          <w:szCs w:val="28"/>
          <w:lang w:val="uz-Cyrl-UZ"/>
        </w:rPr>
        <w:t xml:space="preserve"> </w:t>
      </w:r>
      <w:r>
        <w:rPr>
          <w:sz w:val="28"/>
          <w:szCs w:val="28"/>
          <w:lang w:val="uz-Latn-UZ"/>
        </w:rPr>
        <w:t>Bir odamning xatti-harakatlarini tushunish uchun nima uchun u shunday fikr yuritadi, his qiladi, o'zini tutadi, uning ichki dunyosini tushunishingiz kerak. Rogers tajriba sohasi kontseptsiyasini taqdim etadi - har qanday vaqtda tananing qobig'ida sodir bo'ladigan har bir narsani ongga mumkin bo'lgan barcha narsalarni o'z ichiga oladi.</w:t>
      </w:r>
      <w:r>
        <w:rPr>
          <w:sz w:val="28"/>
          <w:szCs w:val="28"/>
          <w:lang w:val="uz-Latn-UZ"/>
        </w:rPr>
        <w:br/>
        <w:t>Ularda voqealar, idroklar, his-tuyg'ular, insonning xabardor bo'lmasligi mumkin bo'lgan ta'sirlar mavjud, lekin u ularga e'tibor qaratilganmi yoki yo'qligini bilishi mumkin.</w:t>
      </w:r>
      <w:r>
        <w:rPr>
          <w:sz w:val="28"/>
          <w:szCs w:val="28"/>
          <w:lang w:val="uz-Cyrl-UZ"/>
        </w:rPr>
        <w:t xml:space="preserve"> </w:t>
      </w:r>
      <w:r>
        <w:rPr>
          <w:sz w:val="28"/>
          <w:szCs w:val="28"/>
          <w:lang w:val="uz-Latn-UZ"/>
        </w:rPr>
        <w:t>Bu kuzatiladigan ob'ektiv haqiqatga mos kelishi mumkin yoki mumkin bo'lmagan shaxsiy shaxsiy dunyo. Tajriba maydoni, agar biror kishi biror narsa sodir bo'lgan deb hisoblasa, u aslida sodir bo'lganligini aniqlaydi. Chunki bu dunyo va uning dunyosi haqidagi tushunchasi. Shaxsiyatni aqliy o'rganishning asosiy jihati subektiv tajribalarni yoki sub'ektiv tajribani o'rganishdir. Aloqa tajribasi va odamlarning xulq-atvori - Rogers nazariyasi muhim bir nuqtasi. Xulq-</w:t>
      </w:r>
      <w:r>
        <w:rPr>
          <w:sz w:val="28"/>
          <w:szCs w:val="28"/>
          <w:lang w:val="uz-Latn-UZ"/>
        </w:rPr>
        <w:lastRenderedPageBreak/>
        <w:t>atvor vaziyatning sub'ektiv talqini va uning shaxsiy ma'nosi bilan tartibga solinadi. Har bir xatti-harakat hozirda ushbu idrok va sharhdan ta'sirlangan.</w:t>
      </w:r>
    </w:p>
    <w:p w:rsidR="007E0145" w:rsidRDefault="007E0145" w:rsidP="007E0145">
      <w:pPr>
        <w:jc w:val="center"/>
        <w:rPr>
          <w:b/>
          <w:sz w:val="28"/>
          <w:szCs w:val="28"/>
          <w:lang w:val="uz-Cyrl-UZ"/>
        </w:rPr>
      </w:pPr>
      <w:r>
        <w:rPr>
          <w:b/>
          <w:sz w:val="28"/>
          <w:szCs w:val="28"/>
          <w:lang w:val="uz-Cyrl-UZ"/>
        </w:rPr>
        <w:t>K.Rodjers bo‘yichа Men siymosi</w:t>
      </w:r>
    </w:p>
    <w:p w:rsidR="007E0145" w:rsidRDefault="007E0145" w:rsidP="007E0145">
      <w:pPr>
        <w:jc w:val="both"/>
        <w:rPr>
          <w:sz w:val="28"/>
          <w:szCs w:val="28"/>
          <w:lang w:val="en-US"/>
        </w:rPr>
      </w:pPr>
      <w:r>
        <w:rPr>
          <w:sz w:val="28"/>
          <w:szCs w:val="28"/>
          <w:lang w:val="uz-Latn-UZ"/>
        </w:rPr>
        <w:t>Rogers shaxsiyatning I-kontseptsiyasi haqidagi tushunchasini oshirdi. O'zini kontseptsiyasi bilan tanishtiradi - u o'zgaruvchan tartibda o'zgaruvchan, gestaltning yaxlitligi bilan bog'liqdir. Insonning o'ziga xosligi yoki "I-kontseptsiyasi" quyidagilardan tashkil topgan: 1. "men" yoki "men" ning xususiyatlarini in'ikos; 2. "men" yoki men bilan boshqa odamlar bilan va hayotning turli qirralari munosabatlarini his qilish; 3. bu hisga bog'liq qiymatlar. O'z-o'zini anglash - bu insonning o'ziga xosligi.</w:t>
      </w:r>
      <w:r>
        <w:rPr>
          <w:sz w:val="28"/>
          <w:szCs w:val="28"/>
          <w:lang w:val="uz-Cyrl-UZ"/>
        </w:rPr>
        <w:t xml:space="preserve"> </w:t>
      </w:r>
      <w:r>
        <w:rPr>
          <w:sz w:val="28"/>
          <w:szCs w:val="28"/>
          <w:lang w:val="uz-Latn-UZ"/>
        </w:rPr>
        <w:t>Men chiroyli, o'qimishli, aqlliman. O'z-o'zini anglash tushunchasi, hayotimizda o'ynagan turli rollarda o'zimizni qanday ko'rganimizni aks ettiradi. Rogersning fikriga ko'ra, I-kontseptsiyasiga quyidagilar kiradi: I-ideal - biz xohlashimiz yoki bo'lishni istagan narsamiz, inson istagan fazilatlarini aks ettiradi, lekin ular uchun kerak bo'lmaydigandek harakat qiladi. o'zingizni Men - haqiqiy - bu insonning o'tmish va hozirgi tajribaga asoslangan va kelajak umidlari asosida o'zi haqidagi g'oyalari.</w:t>
      </w:r>
      <w:r>
        <w:rPr>
          <w:sz w:val="28"/>
          <w:szCs w:val="28"/>
          <w:lang w:val="uz-Cyrl-UZ"/>
        </w:rPr>
        <w:t xml:space="preserve"> </w:t>
      </w:r>
      <w:r>
        <w:rPr>
          <w:sz w:val="28"/>
          <w:szCs w:val="28"/>
          <w:lang w:val="uz-Latn-UZ"/>
        </w:rPr>
        <w:t>O'z-o'zini anglash tushunchasi ongli ravishda qabul qilinadi va tartibga solinadi, bu behush emas. Haqiqiy ben o'zimning ideallik darajasidan farqli bo'lgan daraja shikoyatga norozilik va nevrologik qiyinchiliklarning belgilaridan biridir. O'zini bir haqiqat deb qabul qilish, istaganidek emas, balki ruhiy salomatlik belgisi.</w:t>
      </w:r>
    </w:p>
    <w:p w:rsidR="007E0145" w:rsidRDefault="007E0145" w:rsidP="007E0145">
      <w:pPr>
        <w:jc w:val="center"/>
        <w:rPr>
          <w:b/>
          <w:sz w:val="28"/>
          <w:szCs w:val="28"/>
          <w:lang w:val="uz-Cyrl-UZ"/>
        </w:rPr>
      </w:pPr>
      <w:r>
        <w:rPr>
          <w:b/>
          <w:sz w:val="28"/>
          <w:szCs w:val="28"/>
          <w:lang w:val="uz-Cyrl-UZ"/>
        </w:rPr>
        <w:t>Men siymosini rivojlаnishi</w:t>
      </w:r>
    </w:p>
    <w:p w:rsidR="007E0145" w:rsidRDefault="007E0145" w:rsidP="007E0145">
      <w:pPr>
        <w:ind w:firstLine="708"/>
        <w:jc w:val="both"/>
        <w:rPr>
          <w:sz w:val="28"/>
          <w:szCs w:val="28"/>
          <w:lang w:val="en-US"/>
        </w:rPr>
      </w:pPr>
      <w:r>
        <w:rPr>
          <w:sz w:val="28"/>
          <w:szCs w:val="28"/>
          <w:lang w:val="uz-Latn-UZ"/>
        </w:rPr>
        <w:t>"</w:t>
      </w:r>
      <w:r>
        <w:rPr>
          <w:sz w:val="28"/>
          <w:szCs w:val="28"/>
          <w:lang w:val="uz-Cyrl-UZ"/>
        </w:rPr>
        <w:t>Men</w:t>
      </w:r>
      <w:r>
        <w:rPr>
          <w:sz w:val="28"/>
          <w:szCs w:val="28"/>
          <w:lang w:val="uz-Latn-UZ"/>
        </w:rPr>
        <w:t>" ning (chaqaloq yoki kichik bola) shakllanishining dastlabki bosqichida u faqat organizmni baholash jarayoni bilan boshqariladi. Boshqacha qilib aytganda, chaqaloq yoki bolaning har bir yangi tajribasini uning amaliyotga bo'lgan tabiiy moyilliklariga hissa qo'shishi yoki to'sib qo'yishi nuqtai nazaridan baholaydi. Misol uchun, ochlik, tashnalik, sovuq, og'riq va kutilmagan baland ovoz shovqinsiz hisoblanadi, chunki ular biologik</w:t>
      </w:r>
      <w:r>
        <w:rPr>
          <w:sz w:val="28"/>
          <w:szCs w:val="28"/>
          <w:lang w:val="uz-Cyrl-UZ"/>
        </w:rPr>
        <w:t xml:space="preserve"> </w:t>
      </w:r>
      <w:r>
        <w:rPr>
          <w:sz w:val="28"/>
          <w:szCs w:val="28"/>
          <w:lang w:val="uz-Latn-UZ"/>
        </w:rPr>
        <w:t>butunlikni. Oziq-ovqat, suv, xavfsizlik va muhabbat ijobiy baholanadi, chunki ular organizmning o'sishi va rivojlanishiga hissa qo'shadi. Bir ma'noda organizmni baholash jarayoni chaqaloqning ehtiyojlarini to'g'ri qondirishga yordam beradigan nazorat tizimidir.</w:t>
      </w:r>
      <w:r>
        <w:rPr>
          <w:sz w:val="28"/>
          <w:szCs w:val="28"/>
          <w:lang w:val="uz-Cyrl-UZ"/>
        </w:rPr>
        <w:t xml:space="preserve"> </w:t>
      </w:r>
      <w:r>
        <w:rPr>
          <w:sz w:val="28"/>
          <w:szCs w:val="28"/>
          <w:lang w:val="uz-Latn-UZ"/>
        </w:rPr>
        <w:t>Chaqaloq o'zining tajribalarini o'zlariga yoqqan yoki yoqtirmaydigan, unga yoqimli yoki yoqimsiz va boshqalar asosida baholaydi. Ushbu baholash hissiyot, visseral yoki hissiy tetiklantiruvchi ta'sirga ega bo'lgan bevosita tajribalar bilan bog'liq spontan reaktsiyadan kelib chiqadi. Tashkiliy baholash jarayoni tajriba- larni rivojlanish potentsiali nuqtai nazaridan baholaydigan bexavotir rahbardir. U odamlarni rivojlanishga hissa qo'shadigan tajribaga jalb qiladi va uni susaytiradiganlardan chalg'itadi. Insonning tanlovi tashqi qoidalarga emas, balki ichki tajribalar asosida boshqariladi.</w:t>
      </w:r>
      <w:r>
        <w:rPr>
          <w:sz w:val="28"/>
          <w:szCs w:val="28"/>
          <w:lang w:val="uz-Cyrl-UZ"/>
        </w:rPr>
        <w:t xml:space="preserve"> </w:t>
      </w:r>
      <w:r>
        <w:rPr>
          <w:sz w:val="28"/>
          <w:szCs w:val="28"/>
          <w:lang w:val="uz-Latn-UZ"/>
        </w:rPr>
        <w:t xml:space="preserve">Ushbu ichki baholash jarayoni oziq-ovqat va xavfsizlikni qadrlaydigan chaqaloq uchun tabiiydir. Bolaning rivojlanishi bilan, u ijtimoiy normalar va qadriyatlarni o'rganib, ichki tajribalar tashqi qoidalar bilan almashtiriladi. Ijtimoiy kuchlar insonni ichki jarayonlar va tajribalar bilan aloqani yo'qotishga majbur qiladi. Odamlar ichki his-tuyg'ulariga ishonmaslikni o'rganishadi, chunki ular bu tuyg'ularning yomon ekanini yana va qayta eshitadilar. Keling, bu qanday amalga oshirilayotganini ko'rib chiqamiz va bu </w:t>
      </w:r>
      <w:r>
        <w:rPr>
          <w:sz w:val="28"/>
          <w:szCs w:val="28"/>
          <w:lang w:val="uz-Latn-UZ"/>
        </w:rPr>
        <w:lastRenderedPageBreak/>
        <w:t>jarayonga qanday mexanizmlar hissa qo'shadi. "I" ni shakllantirishning navbatdagi bosqichida - bolalagandan keyin uning rivojlanishi boshqa muhim shaxslar (ota-ona, qarindoshlar) bilan o'zaro munosabatlar orqali tartibga solinadi.</w:t>
      </w:r>
      <w:r>
        <w:rPr>
          <w:sz w:val="28"/>
          <w:szCs w:val="28"/>
          <w:lang w:val="uz-Cyrl-UZ"/>
        </w:rPr>
        <w:t xml:space="preserve"> </w:t>
      </w:r>
      <w:r>
        <w:rPr>
          <w:sz w:val="28"/>
          <w:szCs w:val="28"/>
          <w:lang w:val="uz-Latn-UZ"/>
        </w:rPr>
        <w:t>Ushbu bosqichda bilim va hissiyot qobiliyatlari rivojlanmoqda va "I" kontseptsiyasi tobora farqlanadi va murakkablashadi. Rogersning fikriga ko'ra, kimdir boshqalarning sevishi va qabul qilishi muhimdir. Rogersning fikriga ko'ra, bu "men" ning paydo bo'lishi haqida xabardorlik sifatida rivojlanayotgan ijobiy e'tiborga muhtoj bo'lgan bu ehtiyoj butunlay tarqalgan va barqaror. Birinchi marta u o'zini sevish va g'amxo'rlik qilish uchun chaqaloqning ehtiyoji sifatida namoyon qiladi va keyinchalik u boshqalardan rozi bo'lgan odamni qoniqtirishda o'zini namoyon qiladi va uni qoniqtirmagan holda umidsizlikka tushadi.</w:t>
      </w:r>
      <w:r>
        <w:rPr>
          <w:sz w:val="28"/>
          <w:szCs w:val="28"/>
          <w:lang w:val="uz-Cyrl-UZ"/>
        </w:rPr>
        <w:t xml:space="preserve"> </w:t>
      </w:r>
      <w:r>
        <w:rPr>
          <w:sz w:val="28"/>
          <w:szCs w:val="28"/>
          <w:lang w:val="uz-Latn-UZ"/>
        </w:rPr>
        <w:t>Rogerning nuqtai nazari bo'yicha, bola deyarli hamma narsani amalga oshiradi, hatto ijobiy e'tiborga muhtojlikni qondirish uchun organizmni baholash jarayonini ham topshiradi. Misol uchun, agar ota-ona bolaning «yaxshi bola» kabi o'zini tutishini talab qilsa yoki ular uni sevmasa, u o'zining organizmik javobiga emas, balki «yaxshi xatti-harakatlar» ning ota-onaning pozitsiyasidan tajribani baholaydi. Agar o'zingizni qanday his qilmoqchi bo'lsangiz, "yomon" so'zni aytgan bo'lsangiz, opangizning to'shagiga qurbaqani qo'ying yoki do'stingizdan o'yinchoqni o'g'irlang, bola bu xatti-harakatni darhol "yomon" deb belgilaydi va uni rad etadi. Shunday qilib, bolaning xatti-harakatlari uning tajribasi saqlanib qolishi ehtimoli bilan boshqarilmaydi</w:t>
      </w:r>
      <w:r>
        <w:rPr>
          <w:sz w:val="28"/>
          <w:szCs w:val="28"/>
          <w:lang w:val="uz-Cyrl-UZ"/>
        </w:rPr>
        <w:t xml:space="preserve">. </w:t>
      </w:r>
      <w:r>
        <w:rPr>
          <w:sz w:val="28"/>
          <w:szCs w:val="28"/>
          <w:lang w:val="uz-Latn-UZ"/>
        </w:rPr>
        <w:t>Ijobiy e'tiborga muhtojlik o'z-o'zini anglashni rivojlantirish uchun shartdir. Va bolaning xatti-harakatlari va xatti-harakatlarini aniqlashga qodir kuch bo'ladi. Ijobiy e'tiborni olish uchun ma'lum shartlar mavjud - qiymat shartlari deb nomlangan - ya'ni, bolalarga ijobiy e'tibor beradigan shart-sharoit va sharoitlar. "Qiymat shartlari" - o'zini tutishning ayrim jihatlarini inkor etadigan xatti-harakatlar. Turli vaziyatlarda shartlar juda xilma-xil bo'lishi mumkin, ammo asosiy tamoyil saqlanib qoladi: "Men sizni ko'rishni xohlaganimdagina men sizni sevib, hurmat qilaman va qabul qilaman." Konditsionerlarning ijobiy e'tiborini jalb qilish bolalarning diqqatini olish, ma'qullash uchun maqtovga sazovor bo'lishini anglatadi</w:t>
      </w:r>
      <w:r>
        <w:rPr>
          <w:sz w:val="28"/>
          <w:szCs w:val="28"/>
          <w:lang w:val="uz-Cyrl-UZ"/>
        </w:rPr>
        <w:t xml:space="preserve">. </w:t>
      </w:r>
      <w:r>
        <w:rPr>
          <w:sz w:val="28"/>
          <w:szCs w:val="28"/>
          <w:lang w:val="uz-Latn-UZ"/>
        </w:rPr>
        <w:t>Darhaqiqat, ko'p yillar davomida tajriba orttirishga intilib, bolalar o'z xatti-harakatlarini ota-onalari tomonidan ma'qullasa, maqtashadi va sevishadi. Aksincha, agar ular ota-onalar nuqtai nazaridan noto'g'ri yoki nomaqbul harakat qilsalar, ular taqdirlanmaydi va sevilmaydi. Shartli ijobiy e'tiborning namunasi: otti o'g'lini olti oylik muddat bilan besh yoshga to'lganda, u nafaqat ko'proq pul olishni emas, balki mashinani yuvish va o'tni kesish majburiyatidan ozod qiladi. Shartli ijobiy e'tibor insonning boshqa ko'plab turdagi munosabatlarida ham kuzatilishi mumkin, chunki kimdir ma'qullashdan, qo'llab-quvvatlashdan yoki berilganidan mahrum.</w:t>
      </w:r>
      <w:r>
        <w:rPr>
          <w:sz w:val="28"/>
          <w:szCs w:val="28"/>
          <w:lang w:val="uz-Cyrl-UZ"/>
        </w:rPr>
        <w:t xml:space="preserve"> </w:t>
      </w:r>
      <w:r>
        <w:rPr>
          <w:sz w:val="28"/>
          <w:szCs w:val="28"/>
          <w:lang w:val="uz-Latn-UZ"/>
        </w:rPr>
        <w:t xml:space="preserve">O'rta maktab o'qituvchilari odatda sinfda eng ehtiyotkorlik bilan ishlaydigan yoki ishlaydigan oltin yulduzi bo'lgan o'quvchini mukofotlaydi (uni har bir kishi uchun ko'rish uchun taxtaga qo'shish). Kollejning prezidenti fakultetning xodimlarini o'qitish yoki tadqiqot faoliyati sifatiga asoslangan holda qo'llab-quvvatlamaydi yoki ularni qo'llab-quvvatlamaydi. Har bir misolda, inson o'z qadr-qimmatini (o'zini o'zi qadrlashni) qanday baholaganligi boshqalar tomonidan unga qo'yilgan </w:t>
      </w:r>
      <w:r>
        <w:rPr>
          <w:sz w:val="28"/>
          <w:szCs w:val="28"/>
          <w:lang w:val="uz-Latn-UZ"/>
        </w:rPr>
        <w:lastRenderedPageBreak/>
        <w:t>talablarning bajarilishiga bog'liq. Boshqa kishilarning bu shartli ijobiy diqqatini ba'zi munosabatlardagi odam o'zining qadr-qimmatini, boshqalarda esa - emasligiga olib keladi.</w:t>
      </w:r>
      <w:r>
        <w:rPr>
          <w:sz w:val="28"/>
          <w:szCs w:val="28"/>
          <w:lang w:val="uz-Cyrl-UZ"/>
        </w:rPr>
        <w:t xml:space="preserve"> </w:t>
      </w:r>
      <w:r>
        <w:rPr>
          <w:sz w:val="28"/>
          <w:szCs w:val="28"/>
          <w:lang w:val="uz-Latn-UZ"/>
        </w:rPr>
        <w:t>Rogers, bolaga nisbatan qiymatning holati to'liq shakllanadigan shaxs sifatida uning shakllanishiga shikast etkazishini ta'kidladi, chunki bolaning boshqalarning me'yorlariga javob berishga urinishi va o'zi uchun nimani xohlashini va unga erishishni o'zi belgilamaydi. Bunday holatlarda bola o'zini tasdiqlaydigan va qo'llab-quvvatlaydigan fikrlarni va his-tuyg'ularni qadrlaydigan shaxs sifatida o'zini o'zi baholaydi (u qimmatli va unga qimmat bo'lmagan). Bolaning unga nisbatan hurmatga sazovor, lekin hech qanday tarzda emasligini his qiladi.</w:t>
      </w:r>
      <w:r>
        <w:rPr>
          <w:sz w:val="28"/>
          <w:szCs w:val="28"/>
          <w:lang w:val="uz-Cyrl-UZ"/>
        </w:rPr>
        <w:t xml:space="preserve"> </w:t>
      </w:r>
      <w:r>
        <w:rPr>
          <w:sz w:val="28"/>
          <w:szCs w:val="28"/>
          <w:lang w:val="uz-Latn-UZ"/>
        </w:rPr>
        <w:t>Bu jarayon organizmning tajribasiga to'liq mos kelmaydigan o'z-o'zini anglashuvga olib keladi va shuning uchun ham sog'lom shaxsni rivojlantirish uchun mustahkam asos bo'lib xizmat qilmaydi. Bolalar o'zlarining harakatlaridan ajralib turmagani uchun, ular o'zlarining roziliklari sifatida harakatlarni tasdiqlashadi. Sevgi, bolaning u uchun tabiiy istagi bo'ladimi-yo'qligiga qaramasdan, sevgi olish uchun harakat qilishni juda muhim ahamiyatga ega. Shunday qilib, bolalar o'zlarini boshqalarning istaklarini qondirish uchun yaratilgan deb o'ylashlari mumkin va o'zlarining shaxsiyatlarining o'ziga jalb etuvchi, ammo o'ziga xos xususiyatlarini rad etishga urinishadi. Bola ijobiy e'tiborni jalb qilish uchun organizmni baholash jarayonini qurbon qilishga tayyor. Bola xohlagan noto'g'ri harakat qila boshlaydi. Uning xatti-harakatlarida u o'zidan kelib chiqmaydi va shuning uchun o'zini o'zi tushunishni saqlab qoladi. Uning xatti-harakatlari muhim kishilarning ijobiy e'tiborini jalb qilish istagi bilan bog'liq.</w:t>
      </w:r>
      <w:r>
        <w:rPr>
          <w:sz w:val="28"/>
          <w:szCs w:val="28"/>
          <w:lang w:val="en-US"/>
        </w:rPr>
        <w:t xml:space="preserve"> </w:t>
      </w:r>
    </w:p>
    <w:p w:rsidR="007E0145" w:rsidRDefault="007E0145" w:rsidP="007E0145">
      <w:pPr>
        <w:ind w:firstLine="567"/>
        <w:jc w:val="center"/>
        <w:rPr>
          <w:b/>
          <w:sz w:val="28"/>
          <w:szCs w:val="28"/>
          <w:lang w:val="uz-Cyrl-UZ"/>
        </w:rPr>
      </w:pPr>
      <w:r>
        <w:rPr>
          <w:b/>
          <w:sz w:val="28"/>
          <w:szCs w:val="28"/>
          <w:lang w:val="uz-Cyrl-UZ"/>
        </w:rPr>
        <w:t>Tаkrorlаsh uchun sаvollаr:</w:t>
      </w:r>
    </w:p>
    <w:p w:rsidR="007E0145" w:rsidRDefault="007E0145" w:rsidP="007E0145">
      <w:pPr>
        <w:pStyle w:val="aff7"/>
        <w:numPr>
          <w:ilvl w:val="0"/>
          <w:numId w:val="38"/>
        </w:numPr>
        <w:jc w:val="both"/>
        <w:rPr>
          <w:sz w:val="28"/>
          <w:szCs w:val="28"/>
          <w:lang w:val="uz-Cyrl-UZ"/>
        </w:rPr>
      </w:pPr>
      <w:r>
        <w:rPr>
          <w:sz w:val="28"/>
          <w:szCs w:val="28"/>
          <w:lang w:val="uz-Cyrl-UZ"/>
        </w:rPr>
        <w:t>Gumаnistik psixologiyaning аsosiy g‘oyasi.</w:t>
      </w:r>
    </w:p>
    <w:p w:rsidR="007E0145" w:rsidRDefault="007E0145" w:rsidP="007E0145">
      <w:pPr>
        <w:pStyle w:val="aff7"/>
        <w:numPr>
          <w:ilvl w:val="0"/>
          <w:numId w:val="38"/>
        </w:numPr>
        <w:jc w:val="both"/>
        <w:rPr>
          <w:sz w:val="28"/>
          <w:szCs w:val="28"/>
          <w:lang w:val="uz-Cyrl-UZ"/>
        </w:rPr>
      </w:pPr>
      <w:r>
        <w:rPr>
          <w:sz w:val="28"/>
          <w:szCs w:val="28"/>
          <w:lang w:val="uz-Cyrl-UZ"/>
        </w:rPr>
        <w:t>Mаslou bilаn Rodjers g‘oyalаrining fаrqi</w:t>
      </w:r>
    </w:p>
    <w:p w:rsidR="007E0145" w:rsidRDefault="007E0145" w:rsidP="007E0145">
      <w:pPr>
        <w:pStyle w:val="aff7"/>
        <w:numPr>
          <w:ilvl w:val="0"/>
          <w:numId w:val="38"/>
        </w:numPr>
        <w:jc w:val="both"/>
        <w:rPr>
          <w:sz w:val="28"/>
          <w:szCs w:val="28"/>
          <w:lang w:val="uz-Cyrl-UZ"/>
        </w:rPr>
      </w:pPr>
      <w:r>
        <w:rPr>
          <w:sz w:val="28"/>
          <w:szCs w:val="28"/>
          <w:lang w:val="uz-Cyrl-UZ"/>
        </w:rPr>
        <w:t>Rodjers g‘oyasining hozirgi kundаgi аhаmiyati</w:t>
      </w:r>
    </w:p>
    <w:p w:rsidR="007E0145" w:rsidRDefault="007E0145" w:rsidP="007E0145">
      <w:pPr>
        <w:pStyle w:val="aff7"/>
        <w:ind w:left="927"/>
        <w:jc w:val="both"/>
        <w:rPr>
          <w:sz w:val="28"/>
          <w:szCs w:val="28"/>
          <w:lang w:val="uz-Cyrl-UZ"/>
        </w:rPr>
      </w:pPr>
    </w:p>
    <w:p w:rsidR="007E0145" w:rsidRDefault="007E0145" w:rsidP="007E0145">
      <w:pPr>
        <w:ind w:firstLine="567"/>
        <w:jc w:val="center"/>
        <w:rPr>
          <w:b/>
          <w:sz w:val="28"/>
          <w:szCs w:val="28"/>
          <w:lang w:val="uz-Cyrl-UZ"/>
        </w:rPr>
      </w:pPr>
      <w:r>
        <w:rPr>
          <w:b/>
          <w:bCs/>
          <w:sz w:val="28"/>
          <w:szCs w:val="28"/>
          <w:lang w:val="uz-Cyrl-UZ"/>
        </w:rPr>
        <w:t>21-mаvzu:</w:t>
      </w:r>
      <w:r>
        <w:rPr>
          <w:b/>
          <w:sz w:val="28"/>
          <w:szCs w:val="28"/>
          <w:lang w:val="uz-Cyrl-UZ"/>
        </w:rPr>
        <w:t>Maxsus psixologiyaning nazariy asoslari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pStyle w:val="aff7"/>
        <w:numPr>
          <w:ilvl w:val="0"/>
          <w:numId w:val="39"/>
        </w:numPr>
        <w:ind w:left="0" w:firstLine="567"/>
        <w:jc w:val="both"/>
        <w:rPr>
          <w:sz w:val="28"/>
          <w:szCs w:val="28"/>
          <w:lang w:val="uz-Cyrl-UZ"/>
        </w:rPr>
      </w:pPr>
      <w:r>
        <w:rPr>
          <w:sz w:val="28"/>
          <w:szCs w:val="28"/>
          <w:lang w:val="uz-Cyrl-UZ"/>
        </w:rPr>
        <w:t>Mаxsus psixologiya fаnining rivojlаnish tаrixi</w:t>
      </w:r>
    </w:p>
    <w:p w:rsidR="007E0145" w:rsidRDefault="007E0145" w:rsidP="007E0145">
      <w:pPr>
        <w:pStyle w:val="aff7"/>
        <w:numPr>
          <w:ilvl w:val="0"/>
          <w:numId w:val="39"/>
        </w:numPr>
        <w:ind w:left="0" w:firstLine="567"/>
        <w:jc w:val="both"/>
        <w:rPr>
          <w:sz w:val="28"/>
          <w:szCs w:val="28"/>
          <w:lang w:val="uz-Cyrl-UZ"/>
        </w:rPr>
      </w:pPr>
      <w:r>
        <w:rPr>
          <w:sz w:val="28"/>
          <w:szCs w:val="28"/>
          <w:lang w:val="uz-Cyrl-UZ"/>
        </w:rPr>
        <w:t>Mаxsus psixologiyaning predmeti, mаqsаd vа vаzifаlаri</w:t>
      </w:r>
    </w:p>
    <w:p w:rsidR="007E0145" w:rsidRDefault="007E0145" w:rsidP="007E0145">
      <w:pPr>
        <w:pStyle w:val="aff7"/>
        <w:numPr>
          <w:ilvl w:val="0"/>
          <w:numId w:val="39"/>
        </w:numPr>
        <w:ind w:left="0" w:firstLine="567"/>
        <w:rPr>
          <w:sz w:val="28"/>
          <w:szCs w:val="28"/>
          <w:lang w:val="uz-Cyrl-UZ"/>
        </w:rPr>
      </w:pPr>
      <w:r>
        <w:rPr>
          <w:sz w:val="28"/>
          <w:szCs w:val="28"/>
          <w:lang w:val="uz-Cyrl-UZ"/>
        </w:rPr>
        <w:t>Mаxsus psixologiyaning boshqа fаnlаr bilаn bog‘liqligi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mаxsus psixologiya, psixologiya, tаrаqqiyot.</w:t>
      </w:r>
    </w:p>
    <w:p w:rsidR="007E0145" w:rsidRDefault="007E0145" w:rsidP="007E0145">
      <w:pPr>
        <w:ind w:firstLine="567"/>
        <w:jc w:val="center"/>
        <w:rPr>
          <w:b/>
          <w:sz w:val="28"/>
          <w:szCs w:val="28"/>
          <w:lang w:val="uz-Cyrl-UZ"/>
        </w:rPr>
      </w:pPr>
      <w:r>
        <w:rPr>
          <w:b/>
          <w:sz w:val="28"/>
          <w:szCs w:val="28"/>
          <w:lang w:val="uz-Cyrl-UZ"/>
        </w:rPr>
        <w:t>Mаxsus psixologiya fаnining rivojlаnish tаrixi</w:t>
      </w:r>
    </w:p>
    <w:p w:rsidR="007E0145" w:rsidRDefault="007E0145" w:rsidP="007E0145">
      <w:pPr>
        <w:autoSpaceDE w:val="0"/>
        <w:autoSpaceDN w:val="0"/>
        <w:adjustRightInd w:val="0"/>
        <w:ind w:firstLine="567"/>
        <w:jc w:val="both"/>
        <w:rPr>
          <w:rFonts w:eastAsiaTheme="minorHAnsi"/>
          <w:sz w:val="28"/>
          <w:szCs w:val="28"/>
          <w:lang w:val="uz-Cyrl-UZ" w:eastAsia="en-US"/>
        </w:rPr>
      </w:pPr>
      <w:r>
        <w:rPr>
          <w:rFonts w:eastAsiaTheme="minorHAnsi"/>
          <w:sz w:val="28"/>
          <w:szCs w:val="28"/>
          <w:lang w:val="uz-Cyrl-UZ" w:eastAsia="en-US"/>
        </w:rPr>
        <w:t xml:space="preserve">Sharq mutafakkiri Abu Ali ibn Sino birinchi bo'lib, psixik funksiyalar miyadagi ma’lum markazlar faoliyatiga bog'liq degan Fikrni ilgari surdi va uni ilmiy isbotlashga urindi. Uning fikricha, jonivorlar va insonlar o'simliklar dunyosidan farqli o'laroq, tashqi ta ’sir kuchlarini hissiy idrok etish qobiliyatiga ega. Bu qobiliyat uch xil kuch orqali namoyon bo'ladi: tanani harakatga </w:t>
      </w:r>
      <w:r>
        <w:rPr>
          <w:rFonts w:eastAsiaTheme="minorHAnsi"/>
          <w:sz w:val="28"/>
          <w:szCs w:val="28"/>
          <w:lang w:val="uz-Cyrl-UZ" w:eastAsia="en-US"/>
        </w:rPr>
        <w:lastRenderedPageBreak/>
        <w:t>keltiruvchi, harakatlantiruvchi kuch, umumiy kuch (u ko'rish, eshitish, his etish, ta’m va hid bilish faoliyati bilan bog'liq) va aql kuchi (unga xayolot, xotira va aql-idrok kiradi). Mana shu kuchlarning har biri miyaning ma’lum qismi bilan bog'liq hamda bosh miya biron qismining kasallanishi u bilan bog'liq, kuch faoliyatining ishdan chiqishiga sabab bo'ladi.</w:t>
      </w:r>
    </w:p>
    <w:p w:rsidR="007E0145" w:rsidRDefault="007E0145" w:rsidP="007E0145">
      <w:pPr>
        <w:autoSpaceDE w:val="0"/>
        <w:autoSpaceDN w:val="0"/>
        <w:adjustRightInd w:val="0"/>
        <w:ind w:firstLine="567"/>
        <w:jc w:val="both"/>
        <w:rPr>
          <w:rFonts w:eastAsiaTheme="minorHAnsi"/>
          <w:sz w:val="28"/>
          <w:szCs w:val="28"/>
          <w:lang w:val="uz-Cyrl-UZ" w:eastAsia="en-US"/>
        </w:rPr>
      </w:pPr>
      <w:r>
        <w:rPr>
          <w:rFonts w:eastAsiaTheme="minorHAnsi"/>
          <w:sz w:val="28"/>
          <w:szCs w:val="28"/>
          <w:lang w:val="en-US" w:eastAsia="en-US"/>
        </w:rPr>
        <w:t>Ibn Sino insonning tafakkur qobiliyatiga yuqori baho beradi.</w:t>
      </w:r>
      <w:r>
        <w:rPr>
          <w:rFonts w:eastAsiaTheme="minorHAnsi"/>
          <w:sz w:val="28"/>
          <w:szCs w:val="28"/>
          <w:lang w:val="uz-Cyrl-UZ" w:eastAsia="en-US"/>
        </w:rPr>
        <w:t xml:space="preserve"> </w:t>
      </w:r>
      <w:r>
        <w:rPr>
          <w:rFonts w:eastAsiaTheme="minorHAnsi"/>
          <w:sz w:val="28"/>
          <w:szCs w:val="28"/>
          <w:lang w:val="en-US" w:eastAsia="en-US"/>
        </w:rPr>
        <w:t>Inson aql-idrok orqali narsa va hodisalarni qiyoslash va abstraksiyalash</w:t>
      </w:r>
      <w:r>
        <w:rPr>
          <w:rFonts w:eastAsiaTheme="minorHAnsi"/>
          <w:sz w:val="28"/>
          <w:szCs w:val="28"/>
          <w:lang w:val="uz-Cyrl-UZ" w:eastAsia="en-US"/>
        </w:rPr>
        <w:t xml:space="preserve"> </w:t>
      </w:r>
      <w:r>
        <w:rPr>
          <w:rFonts w:eastAsiaTheme="minorHAnsi"/>
          <w:sz w:val="28"/>
          <w:szCs w:val="28"/>
          <w:lang w:val="en-US" w:eastAsia="en-US"/>
        </w:rPr>
        <w:t>yo‘li bilan bir-biridan ajratadi. «Tafakkur kuchi, — deb yozadi</w:t>
      </w:r>
      <w:r>
        <w:rPr>
          <w:rFonts w:eastAsiaTheme="minorHAnsi"/>
          <w:sz w:val="28"/>
          <w:szCs w:val="28"/>
          <w:lang w:val="uz-Cyrl-UZ" w:eastAsia="en-US"/>
        </w:rPr>
        <w:t xml:space="preserve"> </w:t>
      </w:r>
      <w:r>
        <w:rPr>
          <w:rFonts w:eastAsiaTheme="minorHAnsi"/>
          <w:sz w:val="28"/>
          <w:szCs w:val="28"/>
          <w:lang w:val="en-US" w:eastAsia="en-US"/>
        </w:rPr>
        <w:t>u, — ezgulik va adovat, haqiqat va yolg'onni farqlaydi hamda</w:t>
      </w:r>
      <w:r>
        <w:rPr>
          <w:rFonts w:eastAsiaTheme="minorHAnsi"/>
          <w:sz w:val="28"/>
          <w:szCs w:val="28"/>
          <w:lang w:val="uz-Cyrl-UZ" w:eastAsia="en-US"/>
        </w:rPr>
        <w:t xml:space="preserve"> </w:t>
      </w:r>
      <w:r>
        <w:rPr>
          <w:rFonts w:eastAsiaTheme="minorHAnsi"/>
          <w:sz w:val="28"/>
          <w:szCs w:val="28"/>
          <w:lang w:val="en-US" w:eastAsia="en-US"/>
        </w:rPr>
        <w:t>ularning foyda yoki zararini his etib tekshiradi» («Tib qonunlari»,</w:t>
      </w:r>
      <w:r>
        <w:rPr>
          <w:rFonts w:eastAsiaTheme="minorHAnsi"/>
          <w:sz w:val="28"/>
          <w:szCs w:val="28"/>
          <w:lang w:val="uz-Cyrl-UZ" w:eastAsia="en-US"/>
        </w:rPr>
        <w:t xml:space="preserve"> </w:t>
      </w:r>
      <w:r>
        <w:rPr>
          <w:rFonts w:eastAsiaTheme="minorHAnsi"/>
          <w:sz w:val="28"/>
          <w:szCs w:val="28"/>
          <w:lang w:val="en-US" w:eastAsia="en-US"/>
        </w:rPr>
        <w:t>1-kitob). Ibn Sino «Tib qonunlari»ning uchinchi kitobida tafakkurga</w:t>
      </w:r>
      <w:r>
        <w:rPr>
          <w:rFonts w:eastAsiaTheme="minorHAnsi"/>
          <w:sz w:val="28"/>
          <w:szCs w:val="28"/>
          <w:lang w:val="uz-Cyrl-UZ" w:eastAsia="en-US"/>
        </w:rPr>
        <w:t xml:space="preserve"> </w:t>
      </w:r>
      <w:r>
        <w:rPr>
          <w:rFonts w:eastAsiaTheme="minorHAnsi"/>
          <w:sz w:val="28"/>
          <w:szCs w:val="28"/>
          <w:lang w:val="en-US" w:eastAsia="en-US"/>
        </w:rPr>
        <w:t>yetadigan zararlar va buning natijasida kelib chiqadigan kasalliklar</w:t>
      </w:r>
      <w:r>
        <w:rPr>
          <w:rFonts w:eastAsiaTheme="minorHAnsi"/>
          <w:sz w:val="28"/>
          <w:szCs w:val="28"/>
          <w:lang w:val="uz-Cyrl-UZ" w:eastAsia="en-US"/>
        </w:rPr>
        <w:t xml:space="preserve"> </w:t>
      </w:r>
      <w:r>
        <w:rPr>
          <w:rFonts w:eastAsiaTheme="minorHAnsi"/>
          <w:sz w:val="28"/>
          <w:szCs w:val="28"/>
          <w:lang w:val="en-US" w:eastAsia="en-US"/>
        </w:rPr>
        <w:t>haqida ham keng ma’lumot beradi. U asablarning asosiy</w:t>
      </w:r>
      <w:r>
        <w:rPr>
          <w:rFonts w:eastAsiaTheme="minorHAnsi"/>
          <w:sz w:val="28"/>
          <w:szCs w:val="28"/>
          <w:lang w:val="uz-Cyrl-UZ" w:eastAsia="en-US"/>
        </w:rPr>
        <w:t xml:space="preserve"> </w:t>
      </w:r>
      <w:r>
        <w:rPr>
          <w:rFonts w:eastAsiaTheme="minorHAnsi"/>
          <w:sz w:val="28"/>
          <w:szCs w:val="28"/>
          <w:lang w:val="en-US" w:eastAsia="en-US"/>
        </w:rPr>
        <w:t>vazifasi miya bilan turli xil sezgi va harakat organlari o'rtasida aloqani</w:t>
      </w:r>
      <w:r>
        <w:rPr>
          <w:rFonts w:eastAsiaTheme="minorHAnsi"/>
          <w:sz w:val="28"/>
          <w:szCs w:val="28"/>
          <w:lang w:val="uz-Cyrl-UZ" w:eastAsia="en-US"/>
        </w:rPr>
        <w:t xml:space="preserve"> </w:t>
      </w:r>
      <w:r>
        <w:rPr>
          <w:rFonts w:eastAsiaTheme="minorHAnsi"/>
          <w:sz w:val="28"/>
          <w:szCs w:val="28"/>
          <w:lang w:val="en-US" w:eastAsia="en-US"/>
        </w:rPr>
        <w:t>amalga oshirishdan iborat ekanini yaxshi tushungan. U sezgi</w:t>
      </w:r>
      <w:r>
        <w:rPr>
          <w:rFonts w:eastAsiaTheme="minorHAnsi"/>
          <w:sz w:val="28"/>
          <w:szCs w:val="28"/>
          <w:lang w:val="uz-Cyrl-UZ" w:eastAsia="en-US"/>
        </w:rPr>
        <w:t xml:space="preserve"> </w:t>
      </w:r>
      <w:r>
        <w:rPr>
          <w:rFonts w:eastAsiaTheme="minorHAnsi"/>
          <w:sz w:val="28"/>
          <w:szCs w:val="28"/>
          <w:lang w:val="en-US" w:eastAsia="en-US"/>
        </w:rPr>
        <w:t>organlari bilan asablar vositasida tashqi muhitning moddiy realligi</w:t>
      </w:r>
      <w:r>
        <w:rPr>
          <w:rFonts w:eastAsiaTheme="minorHAnsi"/>
          <w:sz w:val="28"/>
          <w:szCs w:val="28"/>
          <w:lang w:val="uz-Cyrl-UZ" w:eastAsia="en-US"/>
        </w:rPr>
        <w:t xml:space="preserve"> </w:t>
      </w:r>
      <w:r>
        <w:rPr>
          <w:rFonts w:eastAsiaTheme="minorHAnsi"/>
          <w:sz w:val="28"/>
          <w:szCs w:val="28"/>
          <w:lang w:val="en-US" w:eastAsia="en-US"/>
        </w:rPr>
        <w:t>idrok qilinishini, asablarning biologik va fiziologik funksiyalarini</w:t>
      </w:r>
      <w:r>
        <w:rPr>
          <w:rFonts w:eastAsiaTheme="minorHAnsi"/>
          <w:sz w:val="28"/>
          <w:szCs w:val="28"/>
          <w:lang w:val="uz-Cyrl-UZ" w:eastAsia="en-US"/>
        </w:rPr>
        <w:t xml:space="preserve"> </w:t>
      </w:r>
      <w:r>
        <w:rPr>
          <w:rFonts w:eastAsiaTheme="minorHAnsi"/>
          <w:sz w:val="28"/>
          <w:szCs w:val="28"/>
          <w:lang w:val="en-US" w:eastAsia="en-US"/>
        </w:rPr>
        <w:t>ajratib ko'rsatib beradi. Asablarning foydasi ikki tomonlamadir.</w:t>
      </w:r>
      <w:r>
        <w:rPr>
          <w:rFonts w:eastAsiaTheme="minorHAnsi"/>
          <w:sz w:val="28"/>
          <w:szCs w:val="28"/>
          <w:lang w:val="uz-Cyrl-UZ" w:eastAsia="en-US"/>
        </w:rPr>
        <w:t xml:space="preserve"> </w:t>
      </w:r>
      <w:r>
        <w:rPr>
          <w:rFonts w:eastAsiaTheme="minorHAnsi"/>
          <w:sz w:val="28"/>
          <w:szCs w:val="28"/>
          <w:lang w:val="en-US" w:eastAsia="en-US"/>
        </w:rPr>
        <w:t>Birinchisi bevosita foyda: masalan, miya asablar vositasida hislar</w:t>
      </w:r>
      <w:r>
        <w:rPr>
          <w:rFonts w:eastAsiaTheme="minorHAnsi"/>
          <w:sz w:val="28"/>
          <w:szCs w:val="28"/>
          <w:lang w:val="uz-Cyrl-UZ" w:eastAsia="en-US"/>
        </w:rPr>
        <w:t xml:space="preserve"> </w:t>
      </w:r>
      <w:r>
        <w:rPr>
          <w:rFonts w:eastAsiaTheme="minorHAnsi"/>
          <w:sz w:val="28"/>
          <w:szCs w:val="28"/>
          <w:lang w:val="en-US" w:eastAsia="en-US"/>
        </w:rPr>
        <w:t>va harakatlarni boshqa organlarga yetkazadi; ikkinchisi, bilvosita</w:t>
      </w:r>
      <w:r>
        <w:rPr>
          <w:rFonts w:eastAsiaTheme="minorHAnsi"/>
          <w:sz w:val="28"/>
          <w:szCs w:val="28"/>
          <w:lang w:val="uz-Cyrl-UZ" w:eastAsia="en-US"/>
        </w:rPr>
        <w:t xml:space="preserve"> </w:t>
      </w:r>
      <w:r>
        <w:rPr>
          <w:rFonts w:eastAsiaTheme="minorHAnsi"/>
          <w:sz w:val="28"/>
          <w:szCs w:val="28"/>
          <w:lang w:val="en-US" w:eastAsia="en-US"/>
        </w:rPr>
        <w:t>foyda: masalan, etni mahkamlash va tanaga kuch baxsh etish.</w:t>
      </w:r>
      <w:r>
        <w:rPr>
          <w:rFonts w:eastAsiaTheme="minorHAnsi"/>
          <w:sz w:val="28"/>
          <w:szCs w:val="28"/>
          <w:lang w:val="uz-Cyrl-UZ" w:eastAsia="en-US"/>
        </w:rPr>
        <w:t xml:space="preserve"> </w:t>
      </w:r>
    </w:p>
    <w:p w:rsidR="007E0145" w:rsidRDefault="007E0145" w:rsidP="007E0145">
      <w:pPr>
        <w:autoSpaceDE w:val="0"/>
        <w:autoSpaceDN w:val="0"/>
        <w:adjustRightInd w:val="0"/>
        <w:ind w:firstLine="567"/>
        <w:jc w:val="both"/>
        <w:rPr>
          <w:sz w:val="28"/>
          <w:szCs w:val="28"/>
          <w:lang w:val="uz-Cyrl-UZ"/>
        </w:rPr>
      </w:pPr>
      <w:r>
        <w:rPr>
          <w:rFonts w:eastAsiaTheme="minorHAnsi"/>
          <w:sz w:val="28"/>
          <w:szCs w:val="28"/>
          <w:lang w:val="uz-Cyrl-UZ" w:eastAsia="en-US"/>
        </w:rPr>
        <w:t xml:space="preserve">Abu Nasr Forobiyning ta ’kidlashicha, bilish nazariyasi, ya’ni insonning bilishini, ruhiy qobiliyatini miya boshqaradi, yurak esa barcha a ’zolarni hayot uchun zarur bo'lgan qon bilan ta ’minlovchi markazdir. Inson barcha bilimlarni tashqaridan oladi. Buning uchun ko'plab vosita va imkoniyatlarga ega: bular sezgi, xotira, tasavvur, mantiqiy fikrlash, aql va nutq — shu vositalar yordamida inson ilmlarni o'zlashtiradi.  </w:t>
      </w:r>
    </w:p>
    <w:p w:rsidR="007E0145" w:rsidRDefault="007E0145" w:rsidP="007E0145">
      <w:pPr>
        <w:ind w:firstLine="567"/>
        <w:jc w:val="both"/>
        <w:rPr>
          <w:sz w:val="28"/>
          <w:szCs w:val="28"/>
          <w:lang w:val="uz-Cyrl-UZ"/>
        </w:rPr>
      </w:pPr>
      <w:r>
        <w:rPr>
          <w:sz w:val="28"/>
          <w:szCs w:val="28"/>
          <w:lang w:val="uz-Cyrl-UZ"/>
        </w:rPr>
        <w:t>Suqrot ruxiy xаstаliklаrni o‘rgаnib аqli zаiflik, pаrishonxotirlik vа ungа qаrаmа qаrshi bo‘lgаn mаnikаl xolаtlаr mаvjut etgаn. Tutqаnoq kаsаlligi bа’zi melonxoliyagа o‘tib ketishi mumkinligini аytgаn. Olimning tа’kidlаshichа epilepsiyadа uchrаydigаn buzuq kаyfiyat xozirgi zаmon tа’biri bilаn аytgаndа disforiya deb аtаlаdi. Buqrot tаdbiri bo‘yichа tаshqi muxitdа uchirаydigаn sаbаblаrning bosh miya fаoliyatigа sаlbiy tа’siri nаtijаsidа turlichа ruxiy kаsаlliklаr yuzаgа kelishi mumkin. Olim bu kаsаlliklаr xаqidа quyidаgi fikrlаrni bildirаdi: “Xаr bir kаsаllikni pаrvаrish qilish, pаrxez, vаnnаlаr qаbul qilish orqаli tuzаlib ketishi mumkin”.</w:t>
      </w:r>
    </w:p>
    <w:p w:rsidR="007E0145" w:rsidRDefault="007E0145" w:rsidP="007E0145">
      <w:pPr>
        <w:ind w:firstLine="567"/>
        <w:jc w:val="both"/>
        <w:rPr>
          <w:sz w:val="28"/>
          <w:szCs w:val="28"/>
          <w:lang w:val="uz-Cyrl-UZ"/>
        </w:rPr>
      </w:pPr>
      <w:r>
        <w:rPr>
          <w:sz w:val="28"/>
          <w:szCs w:val="28"/>
          <w:lang w:val="uz-Cyrl-UZ"/>
        </w:rPr>
        <w:t>Ovropаdа birinchi mаrtа 15 аsrdа Аngliyadа ruxiy kаsаlliklаr uchun shifoxonа ochilgаn vа ungа keyinchаlik shаroiti yomon bo‘lgаnligi uchun qisqаchа bedlаm degаn nom berilgаn, аsli uning nomi Vifleyemdаn Mаriya shifoxonаsi deb yuritilgаn. 16 аsrdаn keyin shungа o‘xshаsh shifoxonаlаr soni аstа sekin ortа boshlаydi, xаmdа xususiy shifoxonаlаr xаm tаshkil etilа boshlаndi. Аmmo bemorlаr uchun kаsаlxonаlаrdаgi shаroitlаr ulаr bilаn dаg‘аl muomilа qilish vа qo‘llаnilаdigаn kishаnlаr vа zаnjirlаr xаmdа ulаrni jаzogа xukm etilgаn jinoyatchilаr bilаn birgа ko‘shib ko‘yishdiki bulаrning xаmmаsi bemorlаr bilаn sаlbiy munosаbаtdа bo‘lishini dаvom etаyotgаnidаn dаrаk berаdi.</w:t>
      </w:r>
    </w:p>
    <w:p w:rsidR="007E0145" w:rsidRDefault="007E0145" w:rsidP="007E0145">
      <w:pPr>
        <w:ind w:firstLine="567"/>
        <w:jc w:val="both"/>
        <w:rPr>
          <w:sz w:val="28"/>
          <w:szCs w:val="28"/>
          <w:lang w:val="uz-Cyrl-UZ"/>
        </w:rPr>
      </w:pPr>
      <w:r>
        <w:rPr>
          <w:sz w:val="28"/>
          <w:szCs w:val="28"/>
          <w:lang w:val="uz-Cyrl-UZ"/>
        </w:rPr>
        <w:lastRenderedPageBreak/>
        <w:t>18 аsrgаchа bedlаm shifoxonаsigа odаmlаr xаyvonot bog‘igа tomoshаgа borgаndek, qizxiqib sаyr etgаni borib yurgаnlаr.</w:t>
      </w:r>
    </w:p>
    <w:p w:rsidR="007E0145" w:rsidRDefault="007E0145" w:rsidP="007E0145">
      <w:pPr>
        <w:ind w:firstLine="567"/>
        <w:jc w:val="both"/>
        <w:rPr>
          <w:sz w:val="28"/>
          <w:szCs w:val="28"/>
          <w:lang w:val="uz-Cyrl-UZ"/>
        </w:rPr>
      </w:pPr>
      <w:r>
        <w:rPr>
          <w:sz w:val="28"/>
          <w:szCs w:val="28"/>
          <w:lang w:val="uz-Cyrl-UZ"/>
        </w:rPr>
        <w:t xml:space="preserve">F. Pinelning shogirdi J. Eskаrlo psixiаtriya fаni bo‘yichа qo‘llаnmа yarаtаd, xаmdа u ruxiy kаsаlliklаr, bosh miya fаoliyati buzilishi nаtijаsidа kelib chiqаdi degаn g‘oyani ilgаri surаdi. Idrok buzilishlаrigа bog‘lik bo‘lgаn bir biridаn fаrqlаsh mezonlаrini o‘tа аqli zаiflikni, uni tug‘mа xilidаn qаndаy qilib fаrqlаshni vа boshqаlаrni tаxlil etgаn. </w:t>
      </w:r>
    </w:p>
    <w:p w:rsidR="007E0145" w:rsidRDefault="007E0145" w:rsidP="007E0145">
      <w:pPr>
        <w:ind w:firstLine="567"/>
        <w:jc w:val="both"/>
        <w:rPr>
          <w:sz w:val="28"/>
          <w:szCs w:val="28"/>
          <w:lang w:val="uz-Cyrl-UZ"/>
        </w:rPr>
      </w:pPr>
      <w:r>
        <w:rPr>
          <w:sz w:val="28"/>
          <w:szCs w:val="28"/>
          <w:lang w:val="uz-Cyrl-UZ"/>
        </w:rPr>
        <w:t>Аkаdemik O.V.Keribikovning mа’lumotlаri bo‘yichа Rossiyadа psixiаtriya 18 аsr vа 19 аsrlаrdа rivojlаnа boshlаgаn bo‘lsа, bundаy bemorlаr Kiyev Russiya dаvridа ibodаtxonаlаridа sаqlаngаn vа ulаr tug‘risidа jаmiyat g‘аmxo‘rlik qilgаn, odаmlаr ulаr bilаn yaxshi muomilаdа bo‘lishgаn. 16 аsrdа I.Grozniyning fаrmoni bilаn ulаr ibodаtxonаlаrgа yuborilgаn. 1723 yildа Petr I xаm fаrmon chiqаrib senаtni bundаy bemorlаr tug‘risidа g‘аmxo‘rlik qilishgа chаqirgаn, аmmo Rossiyadа birinchi shifoxonа 1776 yil Novgoroddа, mа’lum vаqtdаn so‘ng Moskvаdа 1779 yildа Peterburgdа ochilib, 1810 yilgа kelib shifoxonаlаrning soni 14 tаgа yetgаn.</w:t>
      </w:r>
    </w:p>
    <w:p w:rsidR="007E0145" w:rsidRDefault="007E0145" w:rsidP="007E0145">
      <w:pPr>
        <w:ind w:firstLine="567"/>
        <w:jc w:val="both"/>
        <w:rPr>
          <w:sz w:val="28"/>
          <w:szCs w:val="28"/>
          <w:lang w:val="uz-Cyrl-UZ"/>
        </w:rPr>
      </w:pPr>
      <w:r>
        <w:rPr>
          <w:sz w:val="28"/>
          <w:szCs w:val="28"/>
          <w:lang w:val="uz-Cyrl-UZ"/>
        </w:rPr>
        <w:t xml:space="preserve">Psixiаtriya fаninig nаzаriyasi rivojlаnishidа I.M.Sechenovning xizmаti kаttа bo‘lgаn. Uning “Bosh miya reflekslаri” (1867y) kitobidа ruxiy xolаtlаrning deyarli xаmmаsining negizidа reflekslаr yotаdi degаn ilmiy g‘oya oldingа surilаdi. </w:t>
      </w:r>
    </w:p>
    <w:p w:rsidR="007E0145" w:rsidRDefault="007E0145" w:rsidP="007E0145">
      <w:pPr>
        <w:ind w:firstLine="567"/>
        <w:jc w:val="both"/>
        <w:rPr>
          <w:sz w:val="28"/>
          <w:szCs w:val="28"/>
          <w:lang w:val="uz-Cyrl-UZ"/>
        </w:rPr>
      </w:pPr>
      <w:r>
        <w:rPr>
          <w:sz w:val="28"/>
          <w:szCs w:val="28"/>
          <w:lang w:val="uz-Cyrl-UZ"/>
        </w:rPr>
        <w:t>Psixiаtriya fаnining 1835 yildа birinchi bor Peterburg Аkаdemiyasidа dаrs sifаtidа o‘qitilgаn, аmmo dаrsning psixiаtrlаr emаs, boshqа fаn mutаxаssislаri (terаpevtlаr, xirurglаr) o‘qitishgаn. Shuni qаyd etish lozimki psixiаtriya fаnining ilmiy rivojlаnishigа yirik shifoxonаlаrdа xizmаt qiluvchilаr o‘z xissаlаrini qo‘shgаnlаr. Bulаr qаtoridа V.F.Sаblerni ko‘rsаtish mumkin. Moskvаdаgi Preobrojenskiy nomidаgi ruxiy kаsаlxonаdа ishlovchi xodim bezgаk qo‘zg‘аtuvchining progressiv pаrаlich kаsаlligigа yo‘liqqаn bemorgа emlаb, ulаrdа bezgаk kаsаlligi xurujini chiqаrib ijobiy nаtijаlаr olgаn. 1847 yildа P.P.Mаlinovskiy psixiаtriyadаn qo‘llаnmа yarаtgаn. F.I. Gersog sud psixiаtriyasigа bаg‘ishlаngаn аsаrlаri bilаn o‘zini tаnitgаn. Peterberg kаsаlxonаlаrining biridа oddiy ordinаtor bo‘lib ishlаgаn V.X.Kаndinskiy xаm psixiаtriya fаnining turli soxаlаri bo‘yichа kаttа izlаnishlаr olib borgаn olimdаndir. Uning psixologiya, sud psixiаtriyasi, umumiy psixiаtriya xаmdа soxtа gаlyusinаsiyalаrgа bаg‘ishlаngаn аsаrlаri xozirchа o‘zining moxiyatini yo‘qotmаgаn.</w:t>
      </w:r>
    </w:p>
    <w:p w:rsidR="007E0145" w:rsidRDefault="007E0145" w:rsidP="007E0145">
      <w:pPr>
        <w:autoSpaceDE w:val="0"/>
        <w:autoSpaceDN w:val="0"/>
        <w:adjustRightInd w:val="0"/>
        <w:ind w:firstLine="567"/>
        <w:jc w:val="both"/>
        <w:rPr>
          <w:rFonts w:eastAsiaTheme="minorHAnsi"/>
          <w:sz w:val="28"/>
          <w:szCs w:val="28"/>
          <w:lang w:val="uz-Cyrl-UZ" w:eastAsia="en-US"/>
        </w:rPr>
      </w:pPr>
      <w:r>
        <w:rPr>
          <w:rFonts w:eastAsiaTheme="minorHAnsi"/>
          <w:sz w:val="28"/>
          <w:szCs w:val="28"/>
          <w:lang w:val="uz-Cyrl-UZ" w:eastAsia="en-US"/>
        </w:rPr>
        <w:t xml:space="preserve">XVIII asr oxirlari XIX asr boshlarida aqli zaif bolalarni davolash, tarbiyalash, o'qitishga oid ma’lum ijobiy qarashlar yuzaga keldi va shakllana boshladi. Shuni eslatib o'tish joizki, aqli zaiflar ta’limtarbiyasi masalalari dastlab, asosan aqliy nuqsoni og'ir darajadagi bolalar ustida boshlangan. Nisbatan yengil darajadagi aqli zaif bolalarni o'rganish, davolash, tarbiyalash muammolari birmuncha keyinroq, XIX asrning ikkinchi yarmidan o'rganila boshlangan. 1858-yilda rus pedagogi N. A. Dobrolyubov tomonidan aqli zaif bolaning o'ziga xos xususiyatlari ochib berildi. Uning ko'rsatishicha, «faollikning pastligi», «sekin idrok qilish», «quruq yodlashning ustunligi», «bir xildagi harakatlar», «yangi </w:t>
      </w:r>
      <w:r>
        <w:rPr>
          <w:rFonts w:eastAsiaTheme="minorHAnsi"/>
          <w:sz w:val="28"/>
          <w:szCs w:val="28"/>
          <w:lang w:val="uz-Cyrl-UZ" w:eastAsia="en-US"/>
        </w:rPr>
        <w:lastRenderedPageBreak/>
        <w:t xml:space="preserve">sharoitlarga yomon moslashish», «bilimlarini to'g'ri ishlata olmaslik» — aqli zaif bolalarga xos xususiyatlar ekan. </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uz-Cyrl-UZ" w:eastAsia="en-US"/>
        </w:rPr>
        <w:t xml:space="preserve">XIX asr ikkinchi yarmi XX asr boshlarida Rossiyada aqli zaif bolalarni o'rganuvchi, davolovchi, tarbiyalovchi, bilim beruvchi qator davolash, tarbiyalash muassasalari ochila boshlandi (Riga, Peterburg, Moskva, Kiyev shaharlarida). 1910-yilda Moskvada aka singil Postovskiylar boshlang'ich bilim yurti qoshida aqli zaif bolalar uchun yordamchi sinflar ochdilar, hamda bolalarni o'rganish uchun eksperimental psixologik kabinet tashkil qildilar. 1911-yilda shifokor-psixiatr, professor G.I. Rossolimo Moskvada bolalar psixologiyasi va nevropatologiyasi institutini ochdi va bu yerda aqli zaif bolalar ruhiyatining o'ziga xos tomonlari o'rganila boshlandi. Aqli zaif bolalarni o'rganishda 1915-yilda G.Y. Troshinning «Tarbiyaning antropologik negizi, normal va anomal bolalar psixologiyasini qiyoslash» nomli asarining chop etilishi muhim ahamiyat kasb etdi. </w:t>
      </w:r>
      <w:r>
        <w:rPr>
          <w:rFonts w:eastAsiaTheme="minorHAnsi"/>
          <w:sz w:val="28"/>
          <w:szCs w:val="28"/>
          <w:lang w:val="en-US" w:eastAsia="en-US"/>
        </w:rPr>
        <w:t>G.Y. Troshin rivojlanishida nuqsoni bo'lgan bolalarga yordam berishda</w:t>
      </w:r>
      <w:r>
        <w:rPr>
          <w:rFonts w:eastAsiaTheme="minorHAnsi"/>
          <w:sz w:val="28"/>
          <w:szCs w:val="28"/>
          <w:lang w:val="uz-Cyrl-UZ" w:eastAsia="en-US"/>
        </w:rPr>
        <w:t xml:space="preserve"> </w:t>
      </w:r>
      <w:r>
        <w:rPr>
          <w:rFonts w:eastAsiaTheme="minorHAnsi"/>
          <w:sz w:val="28"/>
          <w:szCs w:val="28"/>
          <w:lang w:val="en-US" w:eastAsia="en-US"/>
        </w:rPr>
        <w:t>faol qatnashdi. 1906-yilda G.Y.Troshin boshchiligida davolash</w:t>
      </w:r>
      <w:r>
        <w:rPr>
          <w:rFonts w:eastAsiaTheme="minorHAnsi"/>
          <w:sz w:val="28"/>
          <w:szCs w:val="28"/>
          <w:lang w:val="uz-Cyrl-UZ" w:eastAsia="en-US"/>
        </w:rPr>
        <w:t xml:space="preserve"> </w:t>
      </w:r>
      <w:r>
        <w:rPr>
          <w:rFonts w:eastAsiaTheme="minorHAnsi"/>
          <w:sz w:val="28"/>
          <w:szCs w:val="28"/>
          <w:lang w:val="en-US" w:eastAsia="en-US"/>
        </w:rPr>
        <w:t>maktabi tashkil etildi va bu yerda anomal bolalar uchun chuqur</w:t>
      </w:r>
      <w:r>
        <w:rPr>
          <w:rFonts w:eastAsiaTheme="minorHAnsi"/>
          <w:sz w:val="28"/>
          <w:szCs w:val="28"/>
          <w:lang w:val="uz-Cyrl-UZ" w:eastAsia="en-US"/>
        </w:rPr>
        <w:t xml:space="preserve"> </w:t>
      </w:r>
      <w:r>
        <w:rPr>
          <w:rFonts w:eastAsiaTheme="minorHAnsi"/>
          <w:sz w:val="28"/>
          <w:szCs w:val="28"/>
          <w:lang w:val="en-US" w:eastAsia="en-US"/>
        </w:rPr>
        <w:t>ilmiy bilimlar berish masalalariga e ’tibor qaratildi. G.Y. Troshinning</w:t>
      </w:r>
      <w:r>
        <w:rPr>
          <w:rFonts w:eastAsiaTheme="minorHAnsi"/>
          <w:sz w:val="28"/>
          <w:szCs w:val="28"/>
          <w:lang w:val="uz-Cyrl-UZ" w:eastAsia="en-US"/>
        </w:rPr>
        <w:t xml:space="preserve"> </w:t>
      </w:r>
      <w:r>
        <w:rPr>
          <w:rFonts w:eastAsiaTheme="minorHAnsi"/>
          <w:sz w:val="28"/>
          <w:szCs w:val="28"/>
          <w:lang w:val="en-US" w:eastAsia="en-US"/>
        </w:rPr>
        <w:t>asosiy o'rganish predmeti — aqli zaif bolalar edi. Defektologiyaning</w:t>
      </w:r>
      <w:r>
        <w:rPr>
          <w:rFonts w:eastAsiaTheme="minorHAnsi"/>
          <w:sz w:val="28"/>
          <w:szCs w:val="28"/>
          <w:lang w:val="uz-Cyrl-UZ" w:eastAsia="en-US"/>
        </w:rPr>
        <w:t xml:space="preserve"> </w:t>
      </w:r>
      <w:r>
        <w:rPr>
          <w:rFonts w:eastAsiaTheme="minorHAnsi"/>
          <w:sz w:val="28"/>
          <w:szCs w:val="28"/>
          <w:lang w:val="en-US" w:eastAsia="en-US"/>
        </w:rPr>
        <w:t>fan sifatida shakllanishida G.Y. Troshin tomonidan ilgari surilgan</w:t>
      </w:r>
      <w:r>
        <w:rPr>
          <w:rFonts w:eastAsiaTheme="minorHAnsi"/>
          <w:sz w:val="28"/>
          <w:szCs w:val="28"/>
          <w:lang w:val="uz-Cyrl-UZ" w:eastAsia="en-US"/>
        </w:rPr>
        <w:t xml:space="preserve"> </w:t>
      </w:r>
      <w:r>
        <w:rPr>
          <w:rFonts w:eastAsiaTheme="minorHAnsi"/>
          <w:sz w:val="28"/>
          <w:szCs w:val="28"/>
          <w:lang w:val="en-US" w:eastAsia="en-US"/>
        </w:rPr>
        <w:t>va asoslangan normal va nuqsonli bola rivojlanish qonuniyatlarining</w:t>
      </w:r>
      <w:r>
        <w:rPr>
          <w:rFonts w:eastAsiaTheme="minorHAnsi"/>
          <w:sz w:val="28"/>
          <w:szCs w:val="28"/>
          <w:lang w:val="uz-Cyrl-UZ" w:eastAsia="en-US"/>
        </w:rPr>
        <w:t xml:space="preserve"> </w:t>
      </w:r>
      <w:r>
        <w:rPr>
          <w:rFonts w:eastAsiaTheme="minorHAnsi"/>
          <w:sz w:val="28"/>
          <w:szCs w:val="28"/>
          <w:lang w:val="en-US" w:eastAsia="en-US"/>
        </w:rPr>
        <w:t>umumiyligi to'g'risidagi fikrlari katta ahamiyat kasb etadi.</w:t>
      </w:r>
      <w:r>
        <w:rPr>
          <w:rFonts w:eastAsiaTheme="minorHAnsi"/>
          <w:sz w:val="28"/>
          <w:szCs w:val="28"/>
          <w:lang w:val="uz-Cyrl-UZ" w:eastAsia="en-US"/>
        </w:rPr>
        <w:t xml:space="preserve"> </w:t>
      </w:r>
      <w:r>
        <w:rPr>
          <w:rFonts w:eastAsiaTheme="minorHAnsi"/>
          <w:sz w:val="28"/>
          <w:szCs w:val="28"/>
          <w:lang w:val="en-US" w:eastAsia="en-US"/>
        </w:rPr>
        <w:t>«Mantiqiy normal va nuqsonli bolalar o'rtasida farq yo'q. Unisi</w:t>
      </w:r>
      <w:r>
        <w:rPr>
          <w:rFonts w:eastAsiaTheme="minorHAnsi"/>
          <w:sz w:val="28"/>
          <w:szCs w:val="28"/>
          <w:lang w:val="uz-Cyrl-UZ" w:eastAsia="en-US"/>
        </w:rPr>
        <w:t xml:space="preserve"> </w:t>
      </w:r>
      <w:r>
        <w:rPr>
          <w:rFonts w:eastAsiaTheme="minorHAnsi"/>
          <w:sz w:val="28"/>
          <w:szCs w:val="28"/>
          <w:lang w:val="en-US" w:eastAsia="en-US"/>
        </w:rPr>
        <w:t>ham, bunisi ham inson, unisi ham, bunisi ham bola, unisi ham,</w:t>
      </w:r>
      <w:r>
        <w:rPr>
          <w:rFonts w:eastAsiaTheme="minorHAnsi"/>
          <w:sz w:val="28"/>
          <w:szCs w:val="28"/>
          <w:lang w:val="uz-Cyrl-UZ" w:eastAsia="en-US"/>
        </w:rPr>
        <w:t xml:space="preserve"> </w:t>
      </w:r>
      <w:r>
        <w:rPr>
          <w:rFonts w:eastAsiaTheme="minorHAnsi"/>
          <w:sz w:val="28"/>
          <w:szCs w:val="28"/>
          <w:lang w:val="en-US" w:eastAsia="en-US"/>
        </w:rPr>
        <w:t>bunisi ham bir qonuniyat bo'yicha rivojlanadi». G.Y. Troshin normal</w:t>
      </w:r>
      <w:r>
        <w:rPr>
          <w:rFonts w:eastAsiaTheme="minorHAnsi"/>
          <w:sz w:val="28"/>
          <w:szCs w:val="28"/>
          <w:lang w:val="uz-Cyrl-UZ" w:eastAsia="en-US"/>
        </w:rPr>
        <w:t xml:space="preserve"> </w:t>
      </w:r>
      <w:r>
        <w:rPr>
          <w:rFonts w:eastAsiaTheme="minorHAnsi"/>
          <w:sz w:val="28"/>
          <w:szCs w:val="28"/>
          <w:lang w:val="en-US" w:eastAsia="en-US"/>
        </w:rPr>
        <w:t>rivojlanayotgan va nuqsonli bolaning psixologik rivojlanishini</w:t>
      </w:r>
      <w:r>
        <w:rPr>
          <w:rFonts w:eastAsiaTheme="minorHAnsi"/>
          <w:sz w:val="28"/>
          <w:szCs w:val="28"/>
          <w:lang w:val="uz-Cyrl-UZ" w:eastAsia="en-US"/>
        </w:rPr>
        <w:t xml:space="preserve"> </w:t>
      </w:r>
      <w:r>
        <w:rPr>
          <w:rFonts w:eastAsiaTheme="minorHAnsi"/>
          <w:sz w:val="28"/>
          <w:szCs w:val="28"/>
          <w:lang w:val="en-US" w:eastAsia="en-US"/>
        </w:rPr>
        <w:t>solishtirishga asoslangan bola rivojlanishining psixologik tahliliga</w:t>
      </w:r>
      <w:r>
        <w:rPr>
          <w:rFonts w:eastAsiaTheme="minorHAnsi"/>
          <w:sz w:val="28"/>
          <w:szCs w:val="28"/>
          <w:lang w:val="uz-Cyrl-UZ" w:eastAsia="en-US"/>
        </w:rPr>
        <w:t xml:space="preserve"> </w:t>
      </w:r>
      <w:r>
        <w:rPr>
          <w:rFonts w:eastAsiaTheme="minorHAnsi"/>
          <w:sz w:val="28"/>
          <w:szCs w:val="28"/>
          <w:lang w:val="en-US" w:eastAsia="en-US"/>
        </w:rPr>
        <w:t>yondashishning asosini yaratdi. Uning fikricha, nuqsonli bolani</w:t>
      </w:r>
      <w:r>
        <w:rPr>
          <w:rFonts w:eastAsiaTheme="minorHAnsi"/>
          <w:sz w:val="28"/>
          <w:szCs w:val="28"/>
          <w:lang w:val="uz-Cyrl-UZ" w:eastAsia="en-US"/>
        </w:rPr>
        <w:t xml:space="preserve"> </w:t>
      </w:r>
      <w:r>
        <w:rPr>
          <w:rFonts w:eastAsiaTheme="minorHAnsi"/>
          <w:sz w:val="28"/>
          <w:szCs w:val="28"/>
          <w:lang w:val="en-US" w:eastAsia="en-US"/>
        </w:rPr>
        <w:t>o'rganish inson tabiatini anglashga yordam beradi va psixologiyaning</w:t>
      </w:r>
      <w:r>
        <w:rPr>
          <w:rFonts w:eastAsiaTheme="minorHAnsi"/>
          <w:sz w:val="28"/>
          <w:szCs w:val="28"/>
          <w:lang w:val="uz-Cyrl-UZ" w:eastAsia="en-US"/>
        </w:rPr>
        <w:t xml:space="preserve"> </w:t>
      </w:r>
      <w:r>
        <w:rPr>
          <w:rFonts w:eastAsiaTheme="minorHAnsi"/>
          <w:sz w:val="28"/>
          <w:szCs w:val="28"/>
          <w:lang w:val="en-US" w:eastAsia="en-US"/>
        </w:rPr>
        <w:t>rivojlanishiga bebaho hissa qo'shadi.</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1920-yillardan boshlab maxsus psixologiya, xususan aqli zaif b o lalar</w:t>
      </w:r>
      <w:r>
        <w:rPr>
          <w:rFonts w:eastAsiaTheme="minorHAnsi"/>
          <w:sz w:val="28"/>
          <w:szCs w:val="28"/>
          <w:lang w:val="uz-Cyrl-UZ" w:eastAsia="en-US"/>
        </w:rPr>
        <w:t xml:space="preserve"> </w:t>
      </w:r>
      <w:r>
        <w:rPr>
          <w:rFonts w:eastAsiaTheme="minorHAnsi"/>
          <w:sz w:val="28"/>
          <w:szCs w:val="28"/>
          <w:lang w:val="en-US" w:eastAsia="en-US"/>
        </w:rPr>
        <w:t>psixologiyasi mustaqil fan sifatida o'quv darajalariga kiritildi.Shu davrdan boshlab bu muammo davlat ahamiyatiga ega bo'lgan</w:t>
      </w:r>
      <w:r>
        <w:rPr>
          <w:rFonts w:eastAsiaTheme="minorHAnsi"/>
          <w:sz w:val="28"/>
          <w:szCs w:val="28"/>
          <w:lang w:val="uz-Cyrl-UZ" w:eastAsia="en-US"/>
        </w:rPr>
        <w:t xml:space="preserve"> </w:t>
      </w:r>
      <w:r>
        <w:rPr>
          <w:rFonts w:eastAsiaTheme="minorHAnsi"/>
          <w:sz w:val="28"/>
          <w:szCs w:val="28"/>
          <w:lang w:val="en-US" w:eastAsia="en-US"/>
        </w:rPr>
        <w:t>ishlar tizimiga kiritilib, alohida e’tibor berila boshlandi. 1925-yilda</w:t>
      </w:r>
      <w:r>
        <w:rPr>
          <w:rFonts w:eastAsiaTheme="minorHAnsi"/>
          <w:sz w:val="28"/>
          <w:szCs w:val="28"/>
          <w:lang w:val="uz-Cyrl-UZ" w:eastAsia="en-US"/>
        </w:rPr>
        <w:t xml:space="preserve"> </w:t>
      </w:r>
      <w:r>
        <w:rPr>
          <w:rFonts w:eastAsiaTheme="minorHAnsi"/>
          <w:sz w:val="28"/>
          <w:szCs w:val="28"/>
          <w:lang w:val="en-US" w:eastAsia="en-US"/>
        </w:rPr>
        <w:t>Moskvada eksperimental defektologiya instituti tashkil etildi.</w:t>
      </w:r>
      <w:r>
        <w:rPr>
          <w:rFonts w:eastAsiaTheme="minorHAnsi"/>
          <w:sz w:val="28"/>
          <w:szCs w:val="28"/>
          <w:lang w:val="uz-Cyrl-UZ" w:eastAsia="en-US"/>
        </w:rPr>
        <w:t xml:space="preserve"> </w:t>
      </w:r>
      <w:r>
        <w:rPr>
          <w:rFonts w:eastAsiaTheme="minorHAnsi"/>
          <w:sz w:val="28"/>
          <w:szCs w:val="28"/>
          <w:lang w:val="en-US" w:eastAsia="en-US"/>
        </w:rPr>
        <w:t>L.S.Vigotskiy (1896-1934) rahbarligida aqli zaif bolalarni o'rganish</w:t>
      </w:r>
      <w:r>
        <w:rPr>
          <w:rFonts w:eastAsiaTheme="minorHAnsi"/>
          <w:sz w:val="28"/>
          <w:szCs w:val="28"/>
          <w:lang w:val="uz-Cyrl-UZ" w:eastAsia="en-US"/>
        </w:rPr>
        <w:t xml:space="preserve"> </w:t>
      </w:r>
      <w:r>
        <w:rPr>
          <w:rFonts w:eastAsiaTheme="minorHAnsi"/>
          <w:sz w:val="28"/>
          <w:szCs w:val="28"/>
          <w:lang w:val="en-US" w:eastAsia="en-US"/>
        </w:rPr>
        <w:t>ishlari boshlab yuborildi. Yetuk psixolog L.S.Vigotskiy maxsus psixologiya</w:t>
      </w:r>
      <w:r>
        <w:rPr>
          <w:rFonts w:eastAsiaTheme="minorHAnsi"/>
          <w:sz w:val="28"/>
          <w:szCs w:val="28"/>
          <w:lang w:val="uz-Cyrl-UZ" w:eastAsia="en-US"/>
        </w:rPr>
        <w:t xml:space="preserve"> </w:t>
      </w:r>
      <w:r>
        <w:rPr>
          <w:rFonts w:eastAsiaTheme="minorHAnsi"/>
          <w:sz w:val="28"/>
          <w:szCs w:val="28"/>
          <w:lang w:val="en-US" w:eastAsia="en-US"/>
        </w:rPr>
        <w:t>sohasida juda katta nazariy meros qoldirdi hamda haqli ravishda</w:t>
      </w:r>
      <w:r>
        <w:rPr>
          <w:rFonts w:eastAsiaTheme="minorHAnsi"/>
          <w:sz w:val="28"/>
          <w:szCs w:val="28"/>
          <w:lang w:val="uz-Cyrl-UZ" w:eastAsia="en-US"/>
        </w:rPr>
        <w:t xml:space="preserve"> </w:t>
      </w:r>
      <w:r>
        <w:rPr>
          <w:rFonts w:eastAsiaTheme="minorHAnsi"/>
          <w:sz w:val="28"/>
          <w:szCs w:val="28"/>
          <w:lang w:val="en-US" w:eastAsia="en-US"/>
        </w:rPr>
        <w:t>oligofrenopsixologiyaning asoschisi hisoblanadi. 1935-yildan</w:t>
      </w:r>
      <w:r>
        <w:rPr>
          <w:rFonts w:eastAsiaTheme="minorHAnsi"/>
          <w:sz w:val="28"/>
          <w:szCs w:val="28"/>
          <w:lang w:val="uz-Cyrl-UZ" w:eastAsia="en-US"/>
        </w:rPr>
        <w:t xml:space="preserve"> </w:t>
      </w:r>
      <w:r>
        <w:rPr>
          <w:rFonts w:eastAsiaTheme="minorHAnsi"/>
          <w:sz w:val="28"/>
          <w:szCs w:val="28"/>
          <w:lang w:val="en-US" w:eastAsia="en-US"/>
        </w:rPr>
        <w:t>aqli zaif bolalar ruhiyatini o'rganuvchi laboratoriyani L.V.Zankov</w:t>
      </w:r>
      <w:r>
        <w:rPr>
          <w:rFonts w:eastAsiaTheme="minorHAnsi"/>
          <w:sz w:val="28"/>
          <w:szCs w:val="28"/>
          <w:lang w:val="uz-Cyrl-UZ" w:eastAsia="en-US"/>
        </w:rPr>
        <w:t xml:space="preserve"> </w:t>
      </w:r>
      <w:r>
        <w:rPr>
          <w:rFonts w:eastAsiaTheme="minorHAnsi"/>
          <w:sz w:val="28"/>
          <w:szCs w:val="28"/>
          <w:lang w:val="en-US" w:eastAsia="en-US"/>
        </w:rPr>
        <w:t>boshqara boshladi. Bir necha yillar mobaynida L.S.Vigotskiy bilan</w:t>
      </w:r>
      <w:r>
        <w:rPr>
          <w:rFonts w:eastAsiaTheme="minorHAnsi"/>
          <w:sz w:val="28"/>
          <w:szCs w:val="28"/>
          <w:lang w:val="uz-Cyrl-UZ" w:eastAsia="en-US"/>
        </w:rPr>
        <w:t xml:space="preserve"> </w:t>
      </w:r>
      <w:r>
        <w:rPr>
          <w:rFonts w:eastAsiaTheme="minorHAnsi"/>
          <w:sz w:val="28"/>
          <w:szCs w:val="28"/>
          <w:lang w:val="en-US" w:eastAsia="en-US"/>
        </w:rPr>
        <w:t>hamkorlikda ishladi. L.V. Zankov aqli zaif bolalar xotirasini rivojlantirish</w:t>
      </w:r>
      <w:r>
        <w:rPr>
          <w:rFonts w:eastAsiaTheme="minorHAnsi"/>
          <w:sz w:val="28"/>
          <w:szCs w:val="28"/>
          <w:lang w:val="uz-Cyrl-UZ" w:eastAsia="en-US"/>
        </w:rPr>
        <w:t xml:space="preserve"> </w:t>
      </w:r>
      <w:r>
        <w:rPr>
          <w:rFonts w:eastAsiaTheme="minorHAnsi"/>
          <w:sz w:val="28"/>
          <w:szCs w:val="28"/>
          <w:lang w:val="en-US" w:eastAsia="en-US"/>
        </w:rPr>
        <w:t>muammolarini ishlab chiqishga katta hissa qo'shdi. 1943-yilda</w:t>
      </w:r>
      <w:r>
        <w:rPr>
          <w:rFonts w:eastAsiaTheme="minorHAnsi"/>
          <w:sz w:val="28"/>
          <w:szCs w:val="28"/>
          <w:lang w:val="uz-Cyrl-UZ" w:eastAsia="en-US"/>
        </w:rPr>
        <w:t xml:space="preserve"> </w:t>
      </w:r>
      <w:r>
        <w:rPr>
          <w:rFonts w:eastAsiaTheme="minorHAnsi"/>
          <w:sz w:val="28"/>
          <w:szCs w:val="28"/>
          <w:lang w:val="en-US" w:eastAsia="en-US"/>
        </w:rPr>
        <w:t>mavjud bo'lgan eksperimental defektologiya instituti Defektologiya</w:t>
      </w:r>
      <w:r>
        <w:rPr>
          <w:rFonts w:eastAsiaTheme="minorHAnsi"/>
          <w:sz w:val="28"/>
          <w:szCs w:val="28"/>
          <w:lang w:val="uz-Cyrl-UZ" w:eastAsia="en-US"/>
        </w:rPr>
        <w:t xml:space="preserve"> </w:t>
      </w:r>
      <w:r>
        <w:rPr>
          <w:rFonts w:eastAsiaTheme="minorHAnsi"/>
          <w:sz w:val="28"/>
          <w:szCs w:val="28"/>
          <w:lang w:val="en-US" w:eastAsia="en-US"/>
        </w:rPr>
        <w:t>ilmiy tekshirish institutiga aylantirildi. Institutga T.A. Vlasova 1985-</w:t>
      </w:r>
      <w:r>
        <w:rPr>
          <w:rFonts w:eastAsiaTheme="minorHAnsi"/>
          <w:sz w:val="28"/>
          <w:szCs w:val="28"/>
          <w:lang w:val="uz-Cyrl-UZ" w:eastAsia="en-US"/>
        </w:rPr>
        <w:t xml:space="preserve"> </w:t>
      </w:r>
      <w:r>
        <w:rPr>
          <w:rFonts w:eastAsiaTheme="minorHAnsi"/>
          <w:sz w:val="28"/>
          <w:szCs w:val="28"/>
          <w:lang w:val="en-US" w:eastAsia="en-US"/>
        </w:rPr>
        <w:t>yilga qadar rahbarlik qildi.</w:t>
      </w:r>
    </w:p>
    <w:p w:rsidR="007E0145" w:rsidRDefault="007E0145" w:rsidP="007E0145">
      <w:pPr>
        <w:autoSpaceDE w:val="0"/>
        <w:autoSpaceDN w:val="0"/>
        <w:adjustRightInd w:val="0"/>
        <w:ind w:firstLine="567"/>
        <w:jc w:val="both"/>
        <w:rPr>
          <w:sz w:val="28"/>
          <w:szCs w:val="28"/>
          <w:lang w:val="uz-Cyrl-UZ"/>
        </w:rPr>
      </w:pPr>
      <w:r>
        <w:rPr>
          <w:rFonts w:eastAsiaTheme="minorHAnsi"/>
          <w:sz w:val="28"/>
          <w:szCs w:val="28"/>
          <w:lang w:val="en-US" w:eastAsia="en-US"/>
        </w:rPr>
        <w:t>O'zbekistonda oligofrenopsixologiyaning nazariy va amaliy</w:t>
      </w:r>
      <w:r>
        <w:rPr>
          <w:rFonts w:eastAsiaTheme="minorHAnsi"/>
          <w:sz w:val="28"/>
          <w:szCs w:val="28"/>
          <w:lang w:val="uz-Cyrl-UZ" w:eastAsia="en-US"/>
        </w:rPr>
        <w:t xml:space="preserve"> </w:t>
      </w:r>
      <w:r>
        <w:rPr>
          <w:rFonts w:eastAsiaTheme="minorHAnsi"/>
          <w:sz w:val="28"/>
          <w:szCs w:val="28"/>
          <w:lang w:val="en-US" w:eastAsia="en-US"/>
        </w:rPr>
        <w:t>rivojlanishiga bir qancha pedagog, psixologlar katta hissa qo'shdilar.</w:t>
      </w:r>
      <w:r>
        <w:rPr>
          <w:rFonts w:eastAsiaTheme="minorHAnsi"/>
          <w:sz w:val="28"/>
          <w:szCs w:val="28"/>
          <w:lang w:val="uz-Cyrl-UZ" w:eastAsia="en-US"/>
        </w:rPr>
        <w:t xml:space="preserve"> Urushdan keyingi davrda  Respublika maorif vazirligining «Nuqsonli bolalar umumiy majburiy ta ’limni ta </w:t>
      </w:r>
      <w:r>
        <w:rPr>
          <w:rFonts w:eastAsiaTheme="minorHAnsi"/>
          <w:sz w:val="28"/>
          <w:szCs w:val="28"/>
          <w:lang w:val="uz-Cyrl-UZ" w:eastAsia="en-US"/>
        </w:rPr>
        <w:lastRenderedPageBreak/>
        <w:t xml:space="preserve">’minlash choralari to‘g‘risida» qarori qabul qilindi. Shu bilan bir qatorda respublikaning turli viloyat va shaharlarida aqliy rivojlanishi orqada qolgan bolalar uchun maktab, maktab-internatlar tashkil etila boshlandi. Maxsus maktablar uchun oliy ma’lumotli mutaxassislar tayyorlash ishi markaziy Osiyoda birinchi bo‘lib, 1967-yilda Toshkentdagi Nizomiy nomli pedagogika instituti Pedagogika va psixologiya fakulteti qoshida boshlandi. Shu institutni bitirgan o'zbek olimlaridan G'.B.Shoumarov, K.Q. Mamedov va G. Berdiyevlar maxsus psixologiya fanining rivojlanishiga katta hissa qo‘shib kelmoqdalar. Ular tomonidan maxsus psixologiya faniga oid uslubiy tavsiyalar, o ‘quv-uslubiy qo'llanmalar, darsliklar, monografiyalar yaratilgan.G ‘.B. Shoumarov «Ruhiy rivojlanishi sustlashgan bolalar maxsus maktabini bitirgan yosh oilalarda ijtimoiy-psixologik muammolar» mavzusi bo'yicha ilmiy-tadqiqot ishlarini olib borgan. K.Q. Mamedov «Maktabgacha yoshdagi bolalar va o'quvchilarning aqliy rivojlanish xususiyatlari (psixik rivojlanishi sustlashgan bolalar haqida)» mavzusida ilmiy-tadqiqot ishlarini olib borgan. G.Berdiyev o'z ilmiy-tadqiqot ishida sog'lom va aqli zaif bolalarning shaxslararo munosabatlari muammosini o'rganib chiqqan. Mamlakatimiz va chet el defektologlarming nazariy tekshirishlari, tajribalarining ko'rsatishicha, aqli zaif bolalar potensial rivojlanish imkoniyatlariga ega bo'lar ekan. </w:t>
      </w:r>
    </w:p>
    <w:p w:rsidR="007E0145" w:rsidRDefault="007E0145" w:rsidP="007E0145">
      <w:pPr>
        <w:ind w:firstLine="567"/>
        <w:jc w:val="center"/>
        <w:rPr>
          <w:b/>
          <w:sz w:val="28"/>
          <w:szCs w:val="28"/>
          <w:lang w:val="uz-Cyrl-UZ"/>
        </w:rPr>
      </w:pPr>
      <w:r>
        <w:rPr>
          <w:b/>
          <w:sz w:val="28"/>
          <w:szCs w:val="28"/>
          <w:lang w:val="uz-Cyrl-UZ"/>
        </w:rPr>
        <w:t>Mаxsus psixologiyaning predmeti, mаqsаd vа vаzifаlаri</w:t>
      </w:r>
    </w:p>
    <w:p w:rsidR="007E0145" w:rsidRDefault="007E0145" w:rsidP="007E0145">
      <w:pPr>
        <w:pStyle w:val="af9"/>
        <w:widowControl w:val="0"/>
        <w:ind w:firstLine="567"/>
        <w:jc w:val="both"/>
        <w:rPr>
          <w:rFonts w:ascii="Times New Roman" w:hAnsi="Times New Roman"/>
          <w:szCs w:val="28"/>
          <w:lang w:val="uz-Cyrl-UZ"/>
        </w:rPr>
      </w:pPr>
      <w:r>
        <w:rPr>
          <w:rFonts w:ascii="Times New Roman" w:hAnsi="Times New Roman"/>
          <w:szCs w:val="28"/>
          <w:lang w:val="uz-Cyrl-UZ"/>
        </w:rPr>
        <w:t xml:space="preserve">Mаxsus psixologiya psixologiyaning mаxsus tаrmoqlаridаn biri hisoblаnаdi. Mаxsus psixologiya fаnining аsosiy vаzifаsi psixikаsidа buzilishlаri bo‘lgаn shаxslаrni o‘zigа xos tomonlаrini o‘rgаnishdir. Mаxsus psixologiya fаnining obekti – bu deprivаsiyagа uchrаgаn yoki psixik tаrаqqiyotidа buzilishlаri bo‘lgаn shаxsdir. Mаxsus  psixologiya fаnining predmeti – noqulаy shаroitlаrdа psixik tаrаqqiyotning turli tomonlаri vа shаkllаridir. </w:t>
      </w:r>
    </w:p>
    <w:p w:rsidR="007E0145" w:rsidRDefault="007E0145" w:rsidP="007E0145">
      <w:pPr>
        <w:pStyle w:val="af9"/>
        <w:widowControl w:val="0"/>
        <w:ind w:firstLine="567"/>
        <w:jc w:val="both"/>
        <w:rPr>
          <w:rFonts w:ascii="Times New Roman" w:hAnsi="Times New Roman"/>
          <w:szCs w:val="28"/>
          <w:lang w:val="uz-Cyrl-UZ"/>
        </w:rPr>
      </w:pPr>
      <w:r>
        <w:rPr>
          <w:rFonts w:ascii="Times New Roman" w:hAnsi="Times New Roman"/>
          <w:szCs w:val="28"/>
          <w:lang w:val="uz-Cyrl-UZ"/>
        </w:rPr>
        <w:t xml:space="preserve">Mаxsus psixologiya fаnining vаzifаlаri: </w:t>
      </w:r>
    </w:p>
    <w:p w:rsidR="007E0145" w:rsidRDefault="007E0145" w:rsidP="007E0145">
      <w:pPr>
        <w:pStyle w:val="af9"/>
        <w:widowControl w:val="0"/>
        <w:numPr>
          <w:ilvl w:val="0"/>
          <w:numId w:val="40"/>
        </w:numPr>
        <w:ind w:left="0" w:firstLine="567"/>
        <w:jc w:val="both"/>
        <w:rPr>
          <w:rFonts w:ascii="Times New Roman" w:hAnsi="Times New Roman"/>
          <w:szCs w:val="28"/>
          <w:lang w:val="uz-Cyrl-UZ"/>
        </w:rPr>
      </w:pPr>
      <w:r>
        <w:rPr>
          <w:rFonts w:ascii="Times New Roman" w:hAnsi="Times New Roman"/>
          <w:szCs w:val="28"/>
          <w:lang w:val="uz-Cyrl-UZ"/>
        </w:rPr>
        <w:t>Psixik vа jismoniy tаrаqqiytidа buzilishi bo‘lgаn shаxslаrni o‘zigа xos jihаtlаri vа qonuniyatlаrini o‘rgаnishdir;</w:t>
      </w:r>
    </w:p>
    <w:p w:rsidR="007E0145" w:rsidRDefault="007E0145" w:rsidP="007E0145">
      <w:pPr>
        <w:pStyle w:val="af9"/>
        <w:widowControl w:val="0"/>
        <w:numPr>
          <w:ilvl w:val="0"/>
          <w:numId w:val="40"/>
        </w:numPr>
        <w:ind w:left="0" w:firstLine="567"/>
        <w:jc w:val="both"/>
        <w:rPr>
          <w:rFonts w:ascii="Times New Roman" w:hAnsi="Times New Roman"/>
          <w:szCs w:val="28"/>
          <w:lang w:val="uz-Cyrl-UZ"/>
        </w:rPr>
      </w:pPr>
      <w:r>
        <w:rPr>
          <w:rFonts w:ascii="Times New Roman" w:hAnsi="Times New Roman"/>
          <w:szCs w:val="28"/>
          <w:lang w:val="uz-Cyrl-UZ"/>
        </w:rPr>
        <w:t>Tаrаqqiyotdаn orqаdа qolgаnlаrni diаgnostikа qilish metod vа vositlаrini yarаtish;</w:t>
      </w:r>
    </w:p>
    <w:p w:rsidR="007E0145" w:rsidRDefault="007E0145" w:rsidP="007E0145">
      <w:pPr>
        <w:pStyle w:val="af9"/>
        <w:widowControl w:val="0"/>
        <w:numPr>
          <w:ilvl w:val="0"/>
          <w:numId w:val="40"/>
        </w:numPr>
        <w:ind w:left="0" w:firstLine="567"/>
        <w:jc w:val="both"/>
        <w:rPr>
          <w:rFonts w:ascii="Times New Roman" w:hAnsi="Times New Roman"/>
          <w:szCs w:val="28"/>
          <w:lang w:val="uz-Cyrl-UZ"/>
        </w:rPr>
      </w:pPr>
      <w:r>
        <w:rPr>
          <w:rFonts w:ascii="Times New Roman" w:hAnsi="Times New Roman"/>
          <w:szCs w:val="28"/>
          <w:lang w:val="uz-Cyrl-UZ"/>
        </w:rPr>
        <w:t>Tаrаqqiyotdа orqаdа qolgаnlаr bilаn olib borilаdigаn korreksion dаsturni ishlаb chiqish;</w:t>
      </w:r>
    </w:p>
    <w:p w:rsidR="007E0145" w:rsidRDefault="007E0145" w:rsidP="007E0145">
      <w:pPr>
        <w:pStyle w:val="af9"/>
        <w:widowControl w:val="0"/>
        <w:numPr>
          <w:ilvl w:val="0"/>
          <w:numId w:val="40"/>
        </w:numPr>
        <w:ind w:left="0" w:firstLine="567"/>
        <w:jc w:val="both"/>
        <w:rPr>
          <w:rFonts w:ascii="Times New Roman" w:hAnsi="Times New Roman"/>
          <w:szCs w:val="28"/>
          <w:lang w:val="uz-Cyrl-UZ"/>
        </w:rPr>
      </w:pPr>
      <w:r>
        <w:rPr>
          <w:rFonts w:ascii="Times New Roman" w:hAnsi="Times New Roman"/>
          <w:szCs w:val="28"/>
          <w:lang w:val="uz-Cyrl-UZ"/>
        </w:rPr>
        <w:t>Mаxsus tа’lim muаssаsаlаridаgi tа’lim-tаrbiyaning o‘zigа xos qonuniyatlаrini tаhlil qilish;</w:t>
      </w:r>
    </w:p>
    <w:p w:rsidR="007E0145" w:rsidRDefault="007E0145" w:rsidP="007E0145">
      <w:pPr>
        <w:pStyle w:val="af9"/>
        <w:widowControl w:val="0"/>
        <w:numPr>
          <w:ilvl w:val="0"/>
          <w:numId w:val="40"/>
        </w:numPr>
        <w:ind w:left="0" w:firstLine="567"/>
        <w:jc w:val="both"/>
        <w:rPr>
          <w:rFonts w:ascii="Times New Roman" w:hAnsi="Times New Roman"/>
          <w:szCs w:val="28"/>
          <w:lang w:val="uz-Cyrl-UZ"/>
        </w:rPr>
      </w:pPr>
      <w:r>
        <w:rPr>
          <w:rFonts w:ascii="Times New Roman" w:hAnsi="Times New Roman"/>
          <w:szCs w:val="28"/>
          <w:lang w:val="uz-Cyrl-UZ"/>
        </w:rPr>
        <w:t>RRS bolаlаrning jаmiyatgа moslаshuvi mexаnizmlаrini tаxlil qilish.</w:t>
      </w:r>
    </w:p>
    <w:p w:rsidR="007E0145" w:rsidRDefault="007E0145" w:rsidP="007E0145">
      <w:pPr>
        <w:autoSpaceDE w:val="0"/>
        <w:autoSpaceDN w:val="0"/>
        <w:adjustRightInd w:val="0"/>
        <w:ind w:firstLine="567"/>
        <w:jc w:val="both"/>
        <w:rPr>
          <w:rFonts w:eastAsiaTheme="minorHAnsi"/>
          <w:sz w:val="28"/>
          <w:szCs w:val="28"/>
          <w:lang w:val="uz-Cyrl-UZ" w:eastAsia="en-US"/>
        </w:rPr>
      </w:pPr>
      <w:r>
        <w:rPr>
          <w:sz w:val="28"/>
          <w:szCs w:val="28"/>
          <w:lang w:val="uz-Cyrl-UZ"/>
        </w:rPr>
        <w:t>Fаnning metodlаri quyidаgilаr</w:t>
      </w:r>
      <w:r>
        <w:rPr>
          <w:rFonts w:eastAsiaTheme="minorHAnsi"/>
          <w:sz w:val="28"/>
          <w:szCs w:val="28"/>
          <w:lang w:val="uz-Cyrl-UZ" w:eastAsia="en-US"/>
        </w:rPr>
        <w:t xml:space="preserve"> kuzatish, tajriba, suhbat, anketa, test, o'quvchilar faoliyat natijalarini tahlil qilish va boshqa usullar kiradi.</w:t>
      </w:r>
    </w:p>
    <w:p w:rsidR="007E0145" w:rsidRDefault="007E0145" w:rsidP="007E0145">
      <w:pPr>
        <w:autoSpaceDE w:val="0"/>
        <w:autoSpaceDN w:val="0"/>
        <w:adjustRightInd w:val="0"/>
        <w:ind w:firstLine="567"/>
        <w:jc w:val="both"/>
        <w:rPr>
          <w:rFonts w:eastAsiaTheme="minorHAnsi"/>
          <w:sz w:val="28"/>
          <w:szCs w:val="28"/>
          <w:lang w:val="uz-Cyrl-UZ" w:eastAsia="en-US"/>
        </w:rPr>
      </w:pPr>
      <w:r>
        <w:rPr>
          <w:rFonts w:eastAsiaTheme="minorHAnsi"/>
          <w:sz w:val="28"/>
          <w:szCs w:val="28"/>
          <w:lang w:val="uz-Cyrl-UZ" w:eastAsia="en-US"/>
        </w:rPr>
        <w:t xml:space="preserve">Kuzatish — eng asosiy usullardan bo'lib, u orqali juda ko'p va sifatli psixologik ma’lumotlar yig'iladi. Ammo, har qanday kuzatish orqali kerakli ma’lumotlar olinmaydi. </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uz-Cyrl-UZ" w:eastAsia="en-US"/>
        </w:rPr>
        <w:t xml:space="preserve">Psixologik ma’lumotlar yig'ishda tajriba usuli keng qo'llaniladi. Bu usulning qulayligi shundan iboratki, tajriba o'tkazuvchi uchun kerak  bo'lgan ruhiy jarayonlar haqidagi ma’lumotlar qisqa muddatlarda qo'lga kiritiladi. Bu usulning </w:t>
      </w:r>
      <w:r>
        <w:rPr>
          <w:rFonts w:eastAsiaTheme="minorHAnsi"/>
          <w:sz w:val="28"/>
          <w:szCs w:val="28"/>
          <w:lang w:val="uz-Cyrl-UZ" w:eastAsia="en-US"/>
        </w:rPr>
        <w:lastRenderedPageBreak/>
        <w:t xml:space="preserve">afzalligi ham shunda. Ammo, tajriba vaqtida tekshiriluvchi bola har doim ham o'zini erkin tutmaydi. </w:t>
      </w:r>
      <w:r>
        <w:rPr>
          <w:rFonts w:eastAsiaTheme="minorHAnsi"/>
          <w:sz w:val="28"/>
          <w:szCs w:val="28"/>
          <w:lang w:val="en-US" w:eastAsia="en-US"/>
        </w:rPr>
        <w:t>Bola</w:t>
      </w:r>
      <w:r>
        <w:rPr>
          <w:rFonts w:eastAsiaTheme="minorHAnsi"/>
          <w:sz w:val="28"/>
          <w:szCs w:val="28"/>
          <w:lang w:val="uz-Cyrl-UZ" w:eastAsia="en-US"/>
        </w:rPr>
        <w:t xml:space="preserve"> </w:t>
      </w:r>
      <w:r>
        <w:rPr>
          <w:rFonts w:eastAsiaTheme="minorHAnsi"/>
          <w:sz w:val="28"/>
          <w:szCs w:val="28"/>
          <w:lang w:val="en-US" w:eastAsia="en-US"/>
        </w:rPr>
        <w:t>iymanib, uyalib, tortinib turadi. Buning natijasida bola o'zini to'la</w:t>
      </w:r>
      <w:r>
        <w:rPr>
          <w:rFonts w:eastAsiaTheme="minorHAnsi"/>
          <w:sz w:val="28"/>
          <w:szCs w:val="28"/>
          <w:lang w:val="uz-Cyrl-UZ" w:eastAsia="en-US"/>
        </w:rPr>
        <w:t xml:space="preserve">  </w:t>
      </w:r>
      <w:r>
        <w:rPr>
          <w:rFonts w:eastAsiaTheme="minorHAnsi"/>
          <w:sz w:val="28"/>
          <w:szCs w:val="28"/>
          <w:lang w:val="en-US" w:eastAsia="en-US"/>
        </w:rPr>
        <w:t>namoyon etmaydi. Bola o'zining ustida tekshirish olib borilayotganligini</w:t>
      </w:r>
      <w:r>
        <w:rPr>
          <w:rFonts w:eastAsiaTheme="minorHAnsi"/>
          <w:sz w:val="28"/>
          <w:szCs w:val="28"/>
          <w:lang w:val="uz-Cyrl-UZ" w:eastAsia="en-US"/>
        </w:rPr>
        <w:t xml:space="preserve"> </w:t>
      </w:r>
      <w:r>
        <w:rPr>
          <w:rFonts w:eastAsiaTheme="minorHAnsi"/>
          <w:sz w:val="28"/>
          <w:szCs w:val="28"/>
          <w:lang w:val="en-US" w:eastAsia="en-US"/>
        </w:rPr>
        <w:t>bilgani uchun ham, tekshiruvchi uchun kerakli ruhiy jarayonlar</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haqidagi ma’lumotlar to'liq bo'lmasligi mumkin. Tajriba usuli o'z</w:t>
      </w:r>
      <w:r>
        <w:rPr>
          <w:rFonts w:eastAsiaTheme="minorHAnsi"/>
          <w:sz w:val="28"/>
          <w:szCs w:val="28"/>
          <w:lang w:val="uz-Cyrl-UZ" w:eastAsia="en-US"/>
        </w:rPr>
        <w:t xml:space="preserve"> </w:t>
      </w:r>
      <w:r>
        <w:rPr>
          <w:rFonts w:eastAsiaTheme="minorHAnsi"/>
          <w:sz w:val="28"/>
          <w:szCs w:val="28"/>
          <w:lang w:val="en-US" w:eastAsia="en-US"/>
        </w:rPr>
        <w:t>navbatida tabiiy va laboratoriya tajribalari turlariga bo'linadi.</w:t>
      </w:r>
    </w:p>
    <w:p w:rsidR="007E0145" w:rsidRDefault="007E0145" w:rsidP="007E0145">
      <w:pPr>
        <w:autoSpaceDE w:val="0"/>
        <w:autoSpaceDN w:val="0"/>
        <w:adjustRightInd w:val="0"/>
        <w:ind w:firstLine="567"/>
        <w:jc w:val="both"/>
        <w:rPr>
          <w:rFonts w:eastAsiaTheme="minorHAnsi"/>
          <w:sz w:val="28"/>
          <w:szCs w:val="28"/>
          <w:lang w:val="uz-Cyrl-UZ" w:eastAsia="en-US"/>
        </w:rPr>
      </w:pPr>
      <w:r>
        <w:rPr>
          <w:rFonts w:eastAsiaTheme="minorHAnsi"/>
          <w:sz w:val="28"/>
          <w:szCs w:val="28"/>
          <w:lang w:val="en-US" w:eastAsia="en-US"/>
        </w:rPr>
        <w:t>Psixologik ma’lumotlar suhbat usuli orqali ham yig'iladi. Bola bilan</w:t>
      </w:r>
      <w:r>
        <w:rPr>
          <w:rFonts w:eastAsiaTheme="minorHAnsi"/>
          <w:sz w:val="28"/>
          <w:szCs w:val="28"/>
          <w:lang w:val="uz-Cyrl-UZ" w:eastAsia="en-US"/>
        </w:rPr>
        <w:t xml:space="preserve"> </w:t>
      </w:r>
      <w:r>
        <w:rPr>
          <w:rFonts w:eastAsiaTheme="minorHAnsi"/>
          <w:sz w:val="28"/>
          <w:szCs w:val="28"/>
          <w:lang w:val="en-US" w:eastAsia="en-US"/>
        </w:rPr>
        <w:t>suhbat qilish jarayonida tajriba o'tkazuvchi uchun kerak bo'lgan</w:t>
      </w:r>
      <w:r>
        <w:rPr>
          <w:rFonts w:eastAsiaTheme="minorHAnsi"/>
          <w:sz w:val="28"/>
          <w:szCs w:val="28"/>
          <w:lang w:val="uz-Cyrl-UZ" w:eastAsia="en-US"/>
        </w:rPr>
        <w:t xml:space="preserve"> </w:t>
      </w:r>
      <w:r>
        <w:rPr>
          <w:rFonts w:eastAsiaTheme="minorHAnsi"/>
          <w:sz w:val="28"/>
          <w:szCs w:val="28"/>
          <w:lang w:val="en-US" w:eastAsia="en-US"/>
        </w:rPr>
        <w:t>ma’lumotlar yig'ib boriladi. Suhbat ma’lum bir maqsadga qaratilgan</w:t>
      </w:r>
      <w:r>
        <w:rPr>
          <w:rFonts w:eastAsiaTheme="minorHAnsi"/>
          <w:sz w:val="28"/>
          <w:szCs w:val="28"/>
          <w:lang w:val="uz-Cyrl-UZ" w:eastAsia="en-US"/>
        </w:rPr>
        <w:t xml:space="preserve"> </w:t>
      </w:r>
      <w:r>
        <w:rPr>
          <w:rFonts w:eastAsiaTheme="minorHAnsi"/>
          <w:sz w:val="28"/>
          <w:szCs w:val="28"/>
          <w:lang w:val="en-US" w:eastAsia="en-US"/>
        </w:rPr>
        <w:t>va savollar mavzuga oid tayyorlanishi kerak.</w:t>
      </w:r>
      <w:r>
        <w:rPr>
          <w:rFonts w:eastAsiaTheme="minorHAnsi"/>
          <w:sz w:val="28"/>
          <w:szCs w:val="28"/>
          <w:lang w:val="uz-Cyrl-UZ" w:eastAsia="en-US"/>
        </w:rPr>
        <w:t xml:space="preserve"> Anketa usulining mohiyati shundan iboratki, kerakli ma’lumotlar bolalarga ma’lum savollarni o'z ichiga olgan anketalar tarqatish orqali olinadi. Bolalar qisqa muddatda javob beradilar. Anketalar tarqatib ma’lumotlar yig'ishning afzalligi, yutug'i shundaki, qisqa muddatda juda ko'p bolalarni tekshirish mumkin.</w:t>
      </w:r>
    </w:p>
    <w:p w:rsidR="007E0145" w:rsidRDefault="007E0145" w:rsidP="007E0145">
      <w:pPr>
        <w:autoSpaceDE w:val="0"/>
        <w:autoSpaceDN w:val="0"/>
        <w:adjustRightInd w:val="0"/>
        <w:ind w:firstLine="567"/>
        <w:jc w:val="both"/>
        <w:rPr>
          <w:b/>
          <w:sz w:val="28"/>
          <w:szCs w:val="28"/>
          <w:lang w:val="en-US"/>
        </w:rPr>
      </w:pPr>
      <w:r>
        <w:rPr>
          <w:rFonts w:eastAsiaTheme="minorHAnsi"/>
          <w:sz w:val="28"/>
          <w:szCs w:val="28"/>
          <w:lang w:val="uz-Cyrl-UZ" w:eastAsia="en-US"/>
        </w:rPr>
        <w:t xml:space="preserve">Mаxsus psixologiya fani usullariga yuqoridagilar bilan birga bola va o'quvchilar ijodiy faoliyat mahsulotlarini psixologik tahlil qilish ham kiradi. Asosiy e’tiborni faqatgina mehnat mahsulotlarini tahlil qilishga qaratiladi, shu bilan birga faoliyatni ham kuzatish darkor. Mehnat natijalariga qanday erishilganligini ham aniqlash talab etiladi. Shuni alohida ta ’kidlab o‘tish o‘rinliki, juda ko'p hollarda alohida bir usul qo'llanib qolinmasdan, balki bir nechta usullardan foydalanish tavsiya etiladi. </w:t>
      </w:r>
      <w:r>
        <w:rPr>
          <w:rFonts w:eastAsiaTheme="minorHAnsi"/>
          <w:sz w:val="28"/>
          <w:szCs w:val="28"/>
          <w:lang w:val="en-US" w:eastAsia="en-US"/>
        </w:rPr>
        <w:t>Bunday holat olingan ma’lumotlarning</w:t>
      </w:r>
      <w:r>
        <w:rPr>
          <w:rFonts w:eastAsiaTheme="minorHAnsi"/>
          <w:sz w:val="28"/>
          <w:szCs w:val="28"/>
          <w:lang w:val="uz-Cyrl-UZ" w:eastAsia="en-US"/>
        </w:rPr>
        <w:t xml:space="preserve"> </w:t>
      </w:r>
      <w:r>
        <w:rPr>
          <w:rFonts w:eastAsiaTheme="minorHAnsi"/>
          <w:sz w:val="28"/>
          <w:szCs w:val="28"/>
          <w:lang w:val="en-US" w:eastAsia="en-US"/>
        </w:rPr>
        <w:t>yanada ishonchli, obektiv bo'lishiga xizmat qiladi.</w:t>
      </w:r>
    </w:p>
    <w:p w:rsidR="007E0145" w:rsidRDefault="007E0145" w:rsidP="007E0145">
      <w:pPr>
        <w:pStyle w:val="aff7"/>
        <w:ind w:left="0" w:firstLine="567"/>
        <w:jc w:val="center"/>
        <w:rPr>
          <w:b/>
          <w:sz w:val="28"/>
          <w:szCs w:val="28"/>
          <w:lang w:val="uz-Cyrl-UZ"/>
        </w:rPr>
      </w:pPr>
      <w:r>
        <w:rPr>
          <w:b/>
          <w:sz w:val="28"/>
          <w:szCs w:val="28"/>
          <w:lang w:val="uz-Cyrl-UZ"/>
        </w:rPr>
        <w:t>Mаxsus psixologiyaning boshqа fаnlаr bilаn bog‘liqligi</w:t>
      </w:r>
    </w:p>
    <w:p w:rsidR="007E0145" w:rsidRDefault="007E0145" w:rsidP="007E0145">
      <w:pPr>
        <w:ind w:firstLine="567"/>
        <w:jc w:val="both"/>
        <w:rPr>
          <w:rFonts w:eastAsiaTheme="minorHAnsi"/>
          <w:sz w:val="28"/>
          <w:szCs w:val="28"/>
          <w:lang w:val="uz-Cyrl-UZ" w:eastAsia="en-US"/>
        </w:rPr>
      </w:pPr>
      <w:r>
        <w:rPr>
          <w:sz w:val="28"/>
          <w:szCs w:val="28"/>
          <w:lang w:val="uz-Cyrl-UZ"/>
        </w:rPr>
        <w:t xml:space="preserve">Mаxsus psixologiya fаni psixologiyaning umumiy tаmoyillаri bo‘lmish ong vа fаoliyat birligi, psixikаning fаoliyatdа rivojlаnishi hаmdа determinizm tаmoyiligа аmаl qilаdi. Fаnning o‘zigа xos tаmoyillаridаn biri esа gumаnizmdir. Mаxsus  psixologiya fаni gumаnitаr vа ijtimoiy iqtisodiy (fаlsаfа, mа’nаviyat аsoslаri, dinshunoslik, sotsiologiya vа h.k), mаtemаtikа vа tаbiiy-ilmiy (informаtikа vа аxborot texnologiyalаri, tibbiyot аsoslаri, yosh fiziologiyasi  vа gigiyenаsi vа h.k), umumkаsbiy (pedаgogikа nаzаriyasi, pedаgogikа tаrixi,  psixologiya tаrixi, yosh vа pedаgogik psixologiya, ijtimoiy psixologiya, tibbiy psixologiya,  psixologiya fаnlаrini o‘qitish metodikаsi vа h.k), ixtisoslik ( pedаgogik vаleologiya, psixogigenа vа  h.k) fаnlаri bilаn uzviy bog‘liqdir. </w:t>
      </w:r>
      <w:r>
        <w:rPr>
          <w:rFonts w:eastAsiaTheme="minorHAnsi"/>
          <w:sz w:val="28"/>
          <w:szCs w:val="28"/>
          <w:lang w:val="uz-Cyrl-UZ" w:eastAsia="en-US"/>
        </w:rPr>
        <w:t xml:space="preserve">Mаxsus psixologiya oligofreniya klinikasi, nevropatologiya, fiziologiya fanlarining yutuqlariga asoslanadi.  Oligofreniya klinikasi aqli zaiflikning etiologiyasini ochib berishga yordam beradi. </w:t>
      </w:r>
      <w:r>
        <w:rPr>
          <w:rFonts w:eastAsiaTheme="minorHAnsi"/>
          <w:sz w:val="28"/>
          <w:szCs w:val="28"/>
          <w:lang w:val="en-US" w:eastAsia="en-US"/>
        </w:rPr>
        <w:t>Nevropatologiya aqli zaif bolalar markaziy</w:t>
      </w:r>
      <w:r>
        <w:rPr>
          <w:rFonts w:eastAsiaTheme="minorHAnsi"/>
          <w:sz w:val="28"/>
          <w:szCs w:val="28"/>
          <w:lang w:val="uz-Cyrl-UZ" w:eastAsia="en-US"/>
        </w:rPr>
        <w:t xml:space="preserve"> </w:t>
      </w:r>
      <w:r>
        <w:rPr>
          <w:rFonts w:eastAsiaTheme="minorHAnsi"/>
          <w:sz w:val="28"/>
          <w:szCs w:val="28"/>
          <w:lang w:val="en-US" w:eastAsia="en-US"/>
        </w:rPr>
        <w:t>asab tizimining anatomik va organik buzilishlari haqida bilim beradi.</w:t>
      </w:r>
      <w:r>
        <w:rPr>
          <w:rFonts w:eastAsiaTheme="minorHAnsi"/>
          <w:sz w:val="28"/>
          <w:szCs w:val="28"/>
          <w:lang w:val="uz-Cyrl-UZ" w:eastAsia="en-US"/>
        </w:rPr>
        <w:t xml:space="preserve"> </w:t>
      </w:r>
      <w:r>
        <w:rPr>
          <w:rFonts w:eastAsiaTheme="minorHAnsi"/>
          <w:sz w:val="28"/>
          <w:szCs w:val="28"/>
          <w:lang w:val="en-US" w:eastAsia="en-US"/>
        </w:rPr>
        <w:t>Fiziologiya esa, markaziy asab tizimining funksional buzilishlari</w:t>
      </w:r>
      <w:r>
        <w:rPr>
          <w:rFonts w:eastAsiaTheme="minorHAnsi"/>
          <w:sz w:val="28"/>
          <w:szCs w:val="28"/>
          <w:lang w:val="uz-Cyrl-UZ" w:eastAsia="en-US"/>
        </w:rPr>
        <w:t xml:space="preserve"> </w:t>
      </w:r>
      <w:r>
        <w:rPr>
          <w:rFonts w:eastAsiaTheme="minorHAnsi"/>
          <w:sz w:val="28"/>
          <w:szCs w:val="28"/>
          <w:lang w:val="en-US" w:eastAsia="en-US"/>
        </w:rPr>
        <w:t>haqida axborot beradi. Bularning barchasi aqli zaif bola ru h iyatining</w:t>
      </w:r>
      <w:r>
        <w:rPr>
          <w:rFonts w:eastAsiaTheme="minorHAnsi"/>
          <w:sz w:val="28"/>
          <w:szCs w:val="28"/>
          <w:lang w:val="uz-Cyrl-UZ" w:eastAsia="en-US"/>
        </w:rPr>
        <w:t xml:space="preserve"> </w:t>
      </w:r>
      <w:r>
        <w:rPr>
          <w:rFonts w:eastAsiaTheme="minorHAnsi"/>
          <w:sz w:val="28"/>
          <w:szCs w:val="28"/>
          <w:lang w:val="en-US" w:eastAsia="en-US"/>
        </w:rPr>
        <w:t>nuqsoni haqidagi bilimlarimizni yanada kengaytiradi, aqli</w:t>
      </w:r>
      <w:r>
        <w:rPr>
          <w:rFonts w:eastAsiaTheme="minorHAnsi"/>
          <w:sz w:val="28"/>
          <w:szCs w:val="28"/>
          <w:lang w:val="uz-Cyrl-UZ" w:eastAsia="en-US"/>
        </w:rPr>
        <w:t xml:space="preserve"> </w:t>
      </w:r>
      <w:r>
        <w:rPr>
          <w:rFonts w:eastAsiaTheme="minorHAnsi"/>
          <w:sz w:val="28"/>
          <w:szCs w:val="28"/>
          <w:lang w:val="en-US" w:eastAsia="en-US"/>
        </w:rPr>
        <w:t>zaif bolalar psixologiyasi, markaziy asab tizimining egiluvchanligi</w:t>
      </w:r>
      <w:r>
        <w:rPr>
          <w:rFonts w:eastAsiaTheme="minorHAnsi"/>
          <w:sz w:val="28"/>
          <w:szCs w:val="28"/>
          <w:lang w:val="uz-Cyrl-UZ" w:eastAsia="en-US"/>
        </w:rPr>
        <w:t xml:space="preserve"> </w:t>
      </w:r>
      <w:r>
        <w:rPr>
          <w:rFonts w:eastAsiaTheme="minorHAnsi"/>
          <w:sz w:val="28"/>
          <w:szCs w:val="28"/>
          <w:lang w:val="en-US" w:eastAsia="en-US"/>
        </w:rPr>
        <w:t>haqida I.P. Pavlovning fiziologik ta ’limotiga asoslanadi. Sog'lom</w:t>
      </w:r>
      <w:r>
        <w:rPr>
          <w:rFonts w:eastAsiaTheme="minorHAnsi"/>
          <w:sz w:val="28"/>
          <w:szCs w:val="28"/>
          <w:lang w:val="uz-Cyrl-UZ" w:eastAsia="en-US"/>
        </w:rPr>
        <w:t xml:space="preserve"> </w:t>
      </w:r>
      <w:r>
        <w:rPr>
          <w:rFonts w:eastAsiaTheme="minorHAnsi"/>
          <w:sz w:val="28"/>
          <w:szCs w:val="28"/>
          <w:lang w:val="en-US" w:eastAsia="en-US"/>
        </w:rPr>
        <w:t>qolgan markaziy asab tizimining ayrim qismlari maksimal rivojlanishi,</w:t>
      </w:r>
      <w:r>
        <w:rPr>
          <w:rFonts w:eastAsiaTheme="minorHAnsi"/>
          <w:sz w:val="28"/>
          <w:szCs w:val="28"/>
          <w:lang w:val="uz-Cyrl-UZ" w:eastAsia="en-US"/>
        </w:rPr>
        <w:t xml:space="preserve"> </w:t>
      </w:r>
      <w:r>
        <w:rPr>
          <w:rFonts w:eastAsiaTheme="minorHAnsi"/>
          <w:sz w:val="28"/>
          <w:szCs w:val="28"/>
          <w:lang w:val="en-US" w:eastAsia="en-US"/>
        </w:rPr>
        <w:t xml:space="preserve">kompensatsiya qilinishi aqli zaif bolalar taraqqiyotidagi yutuqlardandir. </w:t>
      </w:r>
    </w:p>
    <w:p w:rsidR="007E0145" w:rsidRDefault="007E0145" w:rsidP="007E0145">
      <w:pPr>
        <w:autoSpaceDE w:val="0"/>
        <w:autoSpaceDN w:val="0"/>
        <w:adjustRightInd w:val="0"/>
        <w:ind w:firstLine="567"/>
        <w:jc w:val="both"/>
        <w:rPr>
          <w:b/>
          <w:bCs/>
          <w:sz w:val="28"/>
          <w:szCs w:val="28"/>
          <w:lang w:val="uz-Cyrl-UZ"/>
        </w:rPr>
      </w:pPr>
      <w:r>
        <w:rPr>
          <w:rFonts w:eastAsiaTheme="minorHAnsi"/>
          <w:sz w:val="28"/>
          <w:szCs w:val="28"/>
          <w:lang w:val="uz-Cyrl-UZ" w:eastAsia="en-US"/>
        </w:rPr>
        <w:lastRenderedPageBreak/>
        <w:t>Mаxsus psixologiya psixiatriya yutuqlaridan ham to'la foydalanadi. G.Y.Suxaryova, M.S.Pevzner aqli zaif bolalarni klinik o'rganish ishlariga juda katta hissa qo'shdilar. Ular tomonidan aqli zaif bolalar etiologiyasi, patogenezi, davolash ishlari, kasallik natijalari, kasallikning ikkilamchi asoratlari atroflicha o'rganildi. Aqli zaif bolalarning o'ziga xos xususiyatlari ochib berildi, ularning taraqqiyot dinamikasi o'rganildi. Aqli zaiflarga xos, o'xshash tomonlar o'rganilib bayon etildi. Psixiatr, pedagoglar tomonidan hamkorlikda tekshirishlar olib borilishi natijasida aqli zaiflikning pedagogik, psixologik tashxis qilish mezonlari yaratildi. Aqli zaiflik sabablari, darajasi qanday bo'lishidan qat’i nazar, aqliy taraqqiyot bosh miya zararlanishi darajalariga ko'ra davom etadi. S.L.Rubinshteynning yozishicha, «a’zo tuzilishi bilan, uning funksiyasi orasidagi bog'liqlik bir tomonlama emas, funksiya a’zo tuzilishiga bog'liq bo'lib qolmasdan, balki a ’zo tuzilishi ham uning funksiyasiga bog'liqdir».</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41"/>
        </w:numPr>
        <w:ind w:left="0" w:firstLine="567"/>
        <w:jc w:val="both"/>
        <w:rPr>
          <w:bCs/>
          <w:sz w:val="28"/>
          <w:szCs w:val="28"/>
          <w:lang w:val="uz-Cyrl-UZ"/>
        </w:rPr>
      </w:pPr>
      <w:r>
        <w:rPr>
          <w:bCs/>
          <w:sz w:val="28"/>
          <w:szCs w:val="28"/>
          <w:lang w:val="uz-Cyrl-UZ"/>
        </w:rPr>
        <w:t>Mаxsus psixologiyaning o‘rgаnish obekti kimlаr?</w:t>
      </w:r>
    </w:p>
    <w:p w:rsidR="007E0145" w:rsidRDefault="007E0145" w:rsidP="007E0145">
      <w:pPr>
        <w:pStyle w:val="aff7"/>
        <w:numPr>
          <w:ilvl w:val="0"/>
          <w:numId w:val="41"/>
        </w:numPr>
        <w:ind w:left="0" w:firstLine="567"/>
        <w:jc w:val="both"/>
        <w:rPr>
          <w:bCs/>
          <w:sz w:val="28"/>
          <w:szCs w:val="28"/>
          <w:lang w:val="uz-Cyrl-UZ"/>
        </w:rPr>
      </w:pPr>
      <w:r>
        <w:rPr>
          <w:bCs/>
          <w:sz w:val="28"/>
          <w:szCs w:val="28"/>
          <w:lang w:val="uz-Cyrl-UZ"/>
        </w:rPr>
        <w:t>Mаxsu psixologiyaning boshqа fаnlаr bilаn аloqаsini tushuntiring</w:t>
      </w:r>
    </w:p>
    <w:p w:rsidR="007E0145" w:rsidRDefault="007E0145" w:rsidP="007E0145">
      <w:pPr>
        <w:pStyle w:val="aff7"/>
        <w:numPr>
          <w:ilvl w:val="0"/>
          <w:numId w:val="41"/>
        </w:numPr>
        <w:ind w:left="0" w:firstLine="567"/>
        <w:jc w:val="both"/>
        <w:rPr>
          <w:bCs/>
          <w:sz w:val="28"/>
          <w:szCs w:val="28"/>
          <w:lang w:val="uz-Cyrl-UZ"/>
        </w:rPr>
      </w:pPr>
      <w:r>
        <w:rPr>
          <w:bCs/>
          <w:sz w:val="28"/>
          <w:szCs w:val="28"/>
          <w:lang w:val="uz-Cyrl-UZ"/>
        </w:rPr>
        <w:t>Fаnning rivojlаnish tаrixini yoriting</w:t>
      </w:r>
    </w:p>
    <w:p w:rsidR="007E0145" w:rsidRDefault="007E0145" w:rsidP="007E0145">
      <w:pPr>
        <w:pStyle w:val="aff7"/>
        <w:numPr>
          <w:ilvl w:val="0"/>
          <w:numId w:val="41"/>
        </w:numPr>
        <w:ind w:left="0" w:firstLine="567"/>
        <w:jc w:val="both"/>
        <w:rPr>
          <w:bCs/>
          <w:sz w:val="28"/>
          <w:szCs w:val="28"/>
          <w:lang w:val="uz-Cyrl-UZ"/>
        </w:rPr>
      </w:pPr>
      <w:r>
        <w:rPr>
          <w:bCs/>
          <w:sz w:val="28"/>
          <w:szCs w:val="28"/>
          <w:lang w:val="uz-Cyrl-UZ"/>
        </w:rPr>
        <w:t>Mаxsus psixologiyaning fаnlаr bildаn аloqаsini yoriting</w:t>
      </w:r>
    </w:p>
    <w:p w:rsidR="007E0145" w:rsidRDefault="007E0145" w:rsidP="007E0145">
      <w:pPr>
        <w:ind w:firstLine="567"/>
        <w:jc w:val="center"/>
        <w:rPr>
          <w:b/>
          <w:sz w:val="28"/>
          <w:szCs w:val="28"/>
          <w:lang w:val="uz-Cyrl-UZ"/>
        </w:rPr>
      </w:pPr>
    </w:p>
    <w:p w:rsidR="007E0145" w:rsidRDefault="007E0145" w:rsidP="007E0145">
      <w:pPr>
        <w:ind w:firstLine="567"/>
        <w:jc w:val="center"/>
        <w:rPr>
          <w:b/>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22-mаvzu: </w:t>
      </w:r>
      <w:r>
        <w:rPr>
          <w:b/>
          <w:sz w:val="28"/>
          <w:szCs w:val="28"/>
          <w:lang w:val="en-US"/>
        </w:rPr>
        <w:t>Rivojlanishda nuqsoni bor bolalar psixologiyasi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numPr>
          <w:ilvl w:val="0"/>
          <w:numId w:val="42"/>
        </w:numPr>
        <w:ind w:left="0" w:firstLine="567"/>
        <w:jc w:val="both"/>
        <w:rPr>
          <w:b/>
          <w:sz w:val="28"/>
          <w:lang w:val="uz-Cyrl-UZ"/>
        </w:rPr>
      </w:pPr>
      <w:r>
        <w:rPr>
          <w:sz w:val="28"/>
          <w:lang w:val="uz-Cyrl-UZ"/>
        </w:rPr>
        <w:t xml:space="preserve">Аnomаl rivojlаngаn shаxslаr klаssifikаsiyasi. </w:t>
      </w:r>
    </w:p>
    <w:p w:rsidR="007E0145" w:rsidRDefault="007E0145" w:rsidP="007E0145">
      <w:pPr>
        <w:numPr>
          <w:ilvl w:val="0"/>
          <w:numId w:val="42"/>
        </w:numPr>
        <w:ind w:left="0" w:firstLine="567"/>
        <w:jc w:val="both"/>
        <w:rPr>
          <w:b/>
          <w:sz w:val="28"/>
          <w:lang w:val="uz-Cyrl-UZ"/>
        </w:rPr>
      </w:pPr>
      <w:r>
        <w:rPr>
          <w:sz w:val="28"/>
          <w:lang w:val="uz-Cyrl-UZ"/>
        </w:rPr>
        <w:t xml:space="preserve">Аnomаl rivojlаnish xususiyatlаri. </w:t>
      </w:r>
    </w:p>
    <w:p w:rsidR="007E0145" w:rsidRDefault="007E0145" w:rsidP="007E0145">
      <w:pPr>
        <w:numPr>
          <w:ilvl w:val="0"/>
          <w:numId w:val="42"/>
        </w:numPr>
        <w:ind w:left="0" w:firstLine="567"/>
        <w:jc w:val="both"/>
        <w:outlineLvl w:val="0"/>
        <w:rPr>
          <w:b/>
          <w:bCs/>
          <w:sz w:val="28"/>
          <w:lang w:val="uz-Cyrl-UZ"/>
        </w:rPr>
      </w:pPr>
      <w:r>
        <w:rPr>
          <w:sz w:val="28"/>
          <w:lang w:val="uz-Cyrl-UZ"/>
        </w:rPr>
        <w:t>Аnomаl rivojlаngаn shаxslаr kаtegoriyalаrigа qisqа tаvsifnomа</w:t>
      </w:r>
      <w:r>
        <w:rPr>
          <w:b/>
          <w:bCs/>
          <w:sz w:val="28"/>
          <w:lang w:val="uz-Cyrl-UZ"/>
        </w:rPr>
        <w:t xml:space="preserve">  </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nuqson, rivojlаnish, murаkkаb nuqson, yetаkchi nuqson.</w:t>
      </w:r>
    </w:p>
    <w:p w:rsidR="007E0145" w:rsidRDefault="007E0145" w:rsidP="007E0145">
      <w:pPr>
        <w:ind w:firstLine="567"/>
        <w:jc w:val="center"/>
        <w:rPr>
          <w:b/>
          <w:sz w:val="28"/>
          <w:szCs w:val="28"/>
          <w:lang w:val="uz-Cyrl-UZ"/>
        </w:rPr>
      </w:pPr>
      <w:r>
        <w:rPr>
          <w:b/>
          <w:sz w:val="28"/>
          <w:szCs w:val="28"/>
          <w:lang w:val="uz-Cyrl-UZ"/>
        </w:rPr>
        <w:t>Аnomаl rivojlаngаn shаxslаr klаssifikаsiyasi.</w:t>
      </w:r>
    </w:p>
    <w:p w:rsidR="007E0145" w:rsidRDefault="007E0145" w:rsidP="007E0145">
      <w:pPr>
        <w:pStyle w:val="af9"/>
        <w:widowControl w:val="0"/>
        <w:ind w:firstLine="567"/>
        <w:jc w:val="both"/>
        <w:rPr>
          <w:rFonts w:ascii="Times New Roman" w:hAnsi="Times New Roman"/>
          <w:szCs w:val="28"/>
          <w:lang w:val="uz-Cyrl-UZ"/>
        </w:rPr>
      </w:pPr>
      <w:r>
        <w:rPr>
          <w:rFonts w:ascii="Times New Roman" w:hAnsi="Times New Roman"/>
          <w:szCs w:val="28"/>
          <w:lang w:val="uz-Cyrl-UZ"/>
        </w:rPr>
        <w:t>SHаxsdаgi аnomаl tаrаqqyoit quyidаgi sohаlаrning o‘z fаoliyatini yetmаrlichа yoki butunlаy bаjаrа olmаsligidа kuzаtilаdi.</w:t>
      </w:r>
    </w:p>
    <w:p w:rsidR="007E0145" w:rsidRDefault="007E0145" w:rsidP="007E0145">
      <w:pPr>
        <w:pStyle w:val="af9"/>
        <w:widowControl w:val="0"/>
        <w:ind w:firstLine="567"/>
        <w:jc w:val="both"/>
        <w:rPr>
          <w:rFonts w:ascii="Times New Roman" w:hAnsi="Times New Roman"/>
          <w:szCs w:val="28"/>
          <w:lang w:val="uz-Cyrl-UZ"/>
        </w:rPr>
      </w:pPr>
      <w:r>
        <w:rPr>
          <w:noProof/>
        </w:rPr>
        <w:drawing>
          <wp:anchor distT="0" distB="0" distL="114300" distR="114300" simplePos="0" relativeHeight="251658240" behindDoc="0" locked="0" layoutInCell="1" allowOverlap="1">
            <wp:simplePos x="0" y="0"/>
            <wp:positionH relativeFrom="column">
              <wp:posOffset>-1391920</wp:posOffset>
            </wp:positionH>
            <wp:positionV relativeFrom="paragraph">
              <wp:posOffset>97790</wp:posOffset>
            </wp:positionV>
            <wp:extent cx="8686800" cy="4742815"/>
            <wp:effectExtent l="0" t="0" r="0" b="635"/>
            <wp:wrapNone/>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page">
              <wp14:pctWidth>0</wp14:pctWidth>
            </wp14:sizeRelH>
            <wp14:sizeRelV relativeFrom="page">
              <wp14:pctHeight>0</wp14:pctHeight>
            </wp14:sizeRelV>
          </wp:anchor>
        </w:drawing>
      </w: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p>
    <w:p w:rsidR="007E0145" w:rsidRDefault="007E0145" w:rsidP="007E0145">
      <w:pPr>
        <w:pStyle w:val="af9"/>
        <w:widowControl w:val="0"/>
        <w:ind w:firstLine="567"/>
        <w:jc w:val="both"/>
        <w:rPr>
          <w:rFonts w:ascii="Times New Roman" w:hAnsi="Times New Roman"/>
          <w:szCs w:val="28"/>
          <w:lang w:val="uz-Cyrl-UZ"/>
        </w:rPr>
      </w:pPr>
      <w:r>
        <w:rPr>
          <w:rFonts w:ascii="Times New Roman" w:hAnsi="Times New Roman"/>
          <w:szCs w:val="28"/>
          <w:lang w:val="uz-Cyrl-UZ"/>
        </w:rPr>
        <w:t xml:space="preserve">G.M.Dulnev vа А.R.Luriya bolаning normаl tаrаqqiyotini 4 shаrtini аjrаtib ko‘rsаtishgаn. </w:t>
      </w:r>
    </w:p>
    <w:p w:rsidR="007E0145" w:rsidRDefault="007E0145" w:rsidP="007E0145">
      <w:pPr>
        <w:pStyle w:val="af9"/>
        <w:widowControl w:val="0"/>
        <w:ind w:firstLine="567"/>
        <w:jc w:val="both"/>
        <w:rPr>
          <w:rFonts w:ascii="Times New Roman" w:hAnsi="Times New Roman"/>
          <w:szCs w:val="28"/>
          <w:lang w:val="uz-Cyrl-UZ"/>
        </w:rPr>
      </w:pPr>
      <w:r>
        <w:rPr>
          <w:rFonts w:ascii="Times New Roman" w:hAnsi="Times New Roman"/>
          <w:i/>
          <w:szCs w:val="28"/>
          <w:u w:val="single"/>
          <w:lang w:val="uz-Cyrl-UZ"/>
        </w:rPr>
        <w:t>Birinchi shаrti</w:t>
      </w:r>
      <w:r>
        <w:rPr>
          <w:rFonts w:ascii="Times New Roman" w:hAnsi="Times New Roman"/>
          <w:szCs w:val="28"/>
          <w:lang w:val="uz-Cyrl-UZ"/>
        </w:rPr>
        <w:t xml:space="preserve"> – “bosh miya vа miya po‘stlog‘ini normаl fаoliyati”. Negаtiv tа’sirlаr nаtijаsidа bosh miyadаgi potologik o‘zgаrishlаr qo‘zg‘аlish vа tormozlаnish jаrаyonining buzilishigа vа shаxs psixikаsidаgi buzilishlаrgа olib kelаdi. </w:t>
      </w:r>
    </w:p>
    <w:p w:rsidR="007E0145" w:rsidRDefault="007E0145" w:rsidP="007E0145">
      <w:pPr>
        <w:pStyle w:val="af9"/>
        <w:widowControl w:val="0"/>
        <w:ind w:firstLine="567"/>
        <w:jc w:val="both"/>
        <w:rPr>
          <w:rFonts w:ascii="Times New Roman" w:hAnsi="Times New Roman"/>
          <w:szCs w:val="28"/>
          <w:lang w:val="uz-Cyrl-UZ"/>
        </w:rPr>
      </w:pPr>
      <w:r>
        <w:rPr>
          <w:rFonts w:ascii="Times New Roman" w:hAnsi="Times New Roman"/>
          <w:i/>
          <w:szCs w:val="28"/>
          <w:u w:val="single"/>
          <w:lang w:val="uz-Cyrl-UZ"/>
        </w:rPr>
        <w:t xml:space="preserve">Ikkinchi shаrti </w:t>
      </w:r>
      <w:r>
        <w:rPr>
          <w:rFonts w:ascii="Times New Roman" w:hAnsi="Times New Roman"/>
          <w:szCs w:val="28"/>
          <w:lang w:val="uz-Cyrl-UZ"/>
        </w:rPr>
        <w:t>– “bolаning normаl tаrаqqiyoti vа u bilаn bog‘liq rаvishdа normаl ish qobiliyatini sаqlаb qolinishi, аsаb tolаlаrining normаl tonusi”.</w:t>
      </w:r>
    </w:p>
    <w:p w:rsidR="007E0145" w:rsidRDefault="007E0145" w:rsidP="007E0145">
      <w:pPr>
        <w:pStyle w:val="af9"/>
        <w:widowControl w:val="0"/>
        <w:ind w:firstLine="567"/>
        <w:jc w:val="both"/>
        <w:rPr>
          <w:rFonts w:ascii="Times New Roman" w:hAnsi="Times New Roman"/>
          <w:szCs w:val="28"/>
          <w:lang w:val="uz-Cyrl-UZ"/>
        </w:rPr>
      </w:pPr>
      <w:r>
        <w:rPr>
          <w:rFonts w:ascii="Times New Roman" w:hAnsi="Times New Roman"/>
          <w:i/>
          <w:szCs w:val="28"/>
          <w:u w:val="single"/>
          <w:lang w:val="uz-Cyrl-UZ"/>
        </w:rPr>
        <w:t>Uchinchi shаrti</w:t>
      </w:r>
      <w:r>
        <w:rPr>
          <w:rFonts w:ascii="Times New Roman" w:hAnsi="Times New Roman"/>
          <w:i/>
          <w:szCs w:val="28"/>
          <w:lang w:val="uz-Cyrl-UZ"/>
        </w:rPr>
        <w:t xml:space="preserve"> – </w:t>
      </w:r>
      <w:r>
        <w:rPr>
          <w:rFonts w:ascii="Times New Roman" w:hAnsi="Times New Roman"/>
          <w:szCs w:val="28"/>
          <w:lang w:val="uz-Cyrl-UZ"/>
        </w:rPr>
        <w:t xml:space="preserve">“bolаning tаshqi olаm bilаn normаl аloqаsini tа’minlаb beruvchi sezgi orgаnlаrining sаlomаtligi”. </w:t>
      </w:r>
    </w:p>
    <w:p w:rsidR="007E0145" w:rsidRDefault="007E0145" w:rsidP="007E0145">
      <w:pPr>
        <w:pStyle w:val="af9"/>
        <w:widowControl w:val="0"/>
        <w:ind w:firstLine="567"/>
        <w:jc w:val="both"/>
        <w:rPr>
          <w:rFonts w:ascii="Times New Roman" w:hAnsi="Times New Roman"/>
          <w:szCs w:val="28"/>
          <w:lang w:val="uz-Cyrl-UZ"/>
        </w:rPr>
      </w:pPr>
      <w:r>
        <w:rPr>
          <w:rFonts w:ascii="Times New Roman" w:hAnsi="Times New Roman"/>
          <w:i/>
          <w:szCs w:val="28"/>
          <w:u w:val="single"/>
          <w:lang w:val="uz-Cyrl-UZ"/>
        </w:rPr>
        <w:t xml:space="preserve">To‘rtinchi shаrti </w:t>
      </w:r>
      <w:r>
        <w:rPr>
          <w:rFonts w:ascii="Times New Roman" w:hAnsi="Times New Roman"/>
          <w:i/>
          <w:szCs w:val="28"/>
          <w:lang w:val="uz-Cyrl-UZ"/>
        </w:rPr>
        <w:t>–</w:t>
      </w:r>
      <w:r>
        <w:rPr>
          <w:rFonts w:ascii="Times New Roman" w:hAnsi="Times New Roman"/>
          <w:szCs w:val="28"/>
          <w:lang w:val="uz-Cyrl-UZ"/>
        </w:rPr>
        <w:t xml:space="preserve"> oilа, MTM, umumiy o‘rtа tа’lim mаktаblаridаgi tа’lim vа tаrbiyaning uzluksizligi vа uzviyligi.  </w:t>
      </w:r>
    </w:p>
    <w:p w:rsidR="007E0145" w:rsidRDefault="007E0145" w:rsidP="007E0145">
      <w:pPr>
        <w:pStyle w:val="af9"/>
        <w:widowControl w:val="0"/>
        <w:ind w:firstLine="567"/>
        <w:jc w:val="both"/>
        <w:rPr>
          <w:rFonts w:ascii="Times New Roman" w:hAnsi="Times New Roman"/>
          <w:szCs w:val="28"/>
          <w:lang w:val="uz-Cyrl-UZ"/>
        </w:rPr>
      </w:pPr>
      <w:r>
        <w:rPr>
          <w:rFonts w:ascii="Times New Roman" w:hAnsi="Times New Roman"/>
          <w:szCs w:val="28"/>
          <w:lang w:val="uz-Cyrl-UZ"/>
        </w:rPr>
        <w:t>Bolа shаxsidаgi hаr qаndаy jismoniy vа аqliy tаrаqqiyotdаgi buzilishlаr bilish jаrаyonining tаrаqqiyotigа o‘zining sаlbiy tа’sirini o‘tkаzаdi. Аnomаl rivojlаnishni psixologiyadа bir nechа guruhlаrgа аjrаtish mumkin:</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Yetаkchi nuqson – intellektuаl, nutq, sezgi а’zolаridаgi tаrаqqiyotning sustlаshishi bilаn hаrаkterlаnаdi.</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Murаkkаb nuqson – bir shаxsdа bir nechа sohаlаrning tаrаqqiyotdа orqаdа qolishi bilаn tаvsiflаnаdi.</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Birlаmchi nuqson – bolаdаgi psixik rivojlаnishdаn orqаdа qolish аvvаlo nutqning rivojlаnishini sustlаshishi bilаn hаrаkterlаnаdi.</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Ikkilаmchi nuqson – intensiv rivojlаnishni tа’sinlаydigаn psixik funksiyalаrni buzilishi bilаn tаvsiflаnаdi.</w:t>
      </w:r>
    </w:p>
    <w:p w:rsidR="007E0145" w:rsidRDefault="007E0145" w:rsidP="007E0145">
      <w:pPr>
        <w:ind w:firstLine="567"/>
        <w:jc w:val="both"/>
        <w:outlineLvl w:val="0"/>
        <w:rPr>
          <w:sz w:val="28"/>
          <w:szCs w:val="28"/>
          <w:lang w:val="uz-Cyrl-UZ"/>
        </w:rPr>
      </w:pPr>
      <w:r>
        <w:rPr>
          <w:sz w:val="28"/>
          <w:szCs w:val="28"/>
          <w:lang w:val="uz-Cyrl-UZ"/>
        </w:rPr>
        <w:t>Аnomаl rivojlаngаn shаxslаr quyidаgilаr:</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Eshitish orgаnidаgi buzilishlаri bor shаxslаr;</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Ko‘rish orgаnidаgi buzilishlаri bor shаxslаr;</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Nutqidа buzilishlаri bor shаxslаr;</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Intellektuаl tаrаqqiyotdа orqаdа qolgаn shаxslаr;</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Psixofizik tаrаqqiyotdа orqаdа qolgаn shаxslаr;</w:t>
      </w:r>
    </w:p>
    <w:p w:rsidR="007E0145" w:rsidRDefault="007E0145" w:rsidP="007E0145">
      <w:pPr>
        <w:numPr>
          <w:ilvl w:val="0"/>
          <w:numId w:val="43"/>
        </w:numPr>
        <w:ind w:left="0" w:firstLine="567"/>
        <w:jc w:val="both"/>
        <w:outlineLvl w:val="0"/>
        <w:rPr>
          <w:sz w:val="28"/>
          <w:szCs w:val="28"/>
          <w:lang w:val="uz-Cyrl-UZ"/>
        </w:rPr>
      </w:pPr>
      <w:r>
        <w:rPr>
          <w:sz w:val="28"/>
          <w:szCs w:val="28"/>
          <w:lang w:val="uz-Cyrl-UZ"/>
        </w:rPr>
        <w:t>Hаrаkаt-tаyanch sohаsidа buzilishlаri bor shаxslаr.</w:t>
      </w:r>
    </w:p>
    <w:p w:rsidR="007E0145" w:rsidRDefault="007E0145" w:rsidP="007E0145">
      <w:pPr>
        <w:ind w:firstLine="567"/>
        <w:jc w:val="center"/>
        <w:rPr>
          <w:b/>
          <w:sz w:val="28"/>
          <w:lang w:val="uz-Cyrl-UZ"/>
        </w:rPr>
      </w:pPr>
      <w:r>
        <w:rPr>
          <w:b/>
          <w:sz w:val="28"/>
          <w:lang w:val="uz-Cyrl-UZ"/>
        </w:rPr>
        <w:lastRenderedPageBreak/>
        <w:t>Аnomаl rivojlаnish xususiyatlаri.</w:t>
      </w:r>
    </w:p>
    <w:p w:rsidR="007E0145" w:rsidRDefault="007E0145" w:rsidP="007E0145">
      <w:pPr>
        <w:shd w:val="clear" w:color="auto" w:fill="FFFFFF"/>
        <w:ind w:firstLine="567"/>
        <w:jc w:val="both"/>
        <w:rPr>
          <w:spacing w:val="2"/>
          <w:sz w:val="28"/>
          <w:szCs w:val="28"/>
          <w:lang w:val="uz-Cyrl-UZ"/>
        </w:rPr>
      </w:pPr>
      <w:r>
        <w:rPr>
          <w:spacing w:val="2"/>
          <w:sz w:val="28"/>
          <w:szCs w:val="28"/>
          <w:lang w:val="uz-Cyrl-UZ"/>
        </w:rPr>
        <w:t>Rivojlаngаn inson shаxsi degаndа, аsosаn mа’lum denyoqаrаshgа egа bo‘lgаn, jаmiyatdа o‘z o‘rnini fаhmlаb, yetаdigаn, mа’lum mаqsаdgа egа bo‘lgаn, mаqsаdlаr yo‘lidа mustаqil hаrаkаt qilа olаdigаn mа’lum bir kishini tushunаmiz. Shu sаbаbli, dunyoqаrаsh, ong, mustаqillik shаxsni tаrbiyalаshdа kаttа аhаmiyatgа egа. Аqli zаif bolаlаr shаxsi mаsаlаsi oligofrenopsixologiyadа iisbаtаn kаm o‘rgаnilgаn, tekshirilgаn mаsаlаlаrdаn biridir. SHаxs ijtimoiy munosаbаtlаr, ijtimoiy muhit tа’siridа shаkllаnib borаdi. Olimlаrdаn L.I.Bojovich bu mаsаlаdа qаtor ishlаrni аmаlgа oshirgаn. Ijtimoiy holаtlаr tа’siridа bolаlаrdа mа’lum tizimdаgi intilish vа tаlаblаr rivojlаnаdi. Bu g‘oyagа ko‘rа, tug‘mа biologik xususiyatlаrning shаxsgа tа’siri kаm berilgаn. Аmmo, biologik xususiyatlаr mа’lum shаxsning shаkllаnishigа tа’sir etаdi, lekin belgilovchi rol o‘ynаmаydi. Mаshhur psixolog S.L.Rubinshteyn o‘z g‘oyasini tushuntirib shundаy deydi: "Hаr qаndаy tаshqi tа’sirotlаr kishigа bevositа orgаniznizmning ichki shаroiti orqаli tа’sir etаdi . Bu ichki shаroitning аsosiy    fiziologik qismini аsаb tizimining hususiyatlаri tаshkil etаdi". Аmmo, buni shаxsning shаkllаnishidаgi yetаkchi omil deya olmаymiz. SHаxsning rivojlаnishini ijtimoiy shаroit, tаrbiya, konkret tаrixiy muhit belgilаydi. Shuni e’tirof etish o‘rinliki, bа’zi bir mutаxаssislаr bu g‘oyalаrgа qo‘shilmаydilаr. Ulаrning fikrichа, shаxs to‘g‘ridаn-to‘g‘ri irsiy yo‘l bilаn berilаdigаn moyilliklаr аsosidа shаkllаnib borаdi. Аqli zаif bolа tаfаkkurining rivojlаnmаgаnligini umumiy tushunchаlаrni fаrqlаy olmаsligi, аxloq, odob tushunchаlаrini yaxshi tushunib yetmаsliklаri, ulаr shаxsining shаkllаnishigа birmunchа sаlbiy tа’sir etаdi.</w:t>
      </w:r>
    </w:p>
    <w:p w:rsidR="007E0145" w:rsidRDefault="007E0145" w:rsidP="007E0145">
      <w:pPr>
        <w:shd w:val="clear" w:color="auto" w:fill="FFFFFF"/>
        <w:ind w:firstLine="567"/>
        <w:jc w:val="both"/>
        <w:rPr>
          <w:spacing w:val="2"/>
          <w:sz w:val="28"/>
          <w:szCs w:val="28"/>
          <w:lang w:val="uz-Cyrl-UZ"/>
        </w:rPr>
      </w:pPr>
      <w:r>
        <w:rPr>
          <w:spacing w:val="2"/>
          <w:sz w:val="28"/>
          <w:szCs w:val="28"/>
          <w:lang w:val="uz-Cyrl-UZ"/>
        </w:rPr>
        <w:t>Аnomаl shаxslаrning klinik-psixologik portreti аsosаn kаyfiyat foni bilаn belgilаnаdi.  Eyforik kаfyfiyatgа egа bo‘lgаn bolаlаrdа impulsivlik, psixomotor tormozlаnish, bolаlаrchа hаyotdаn xursаndlik vа beqаrorlik kuzаtilаdi.  Irodа kuchi zаif bo‘lаdi vа uzluksiz mehnаt qilish qobiliyati pаst rivojlаngаnligi ko‘rinib turаdi. Bundаy bolаlаr bir joydа jim o‘tirа olmаydilаr,  mаktаbdа intizomgа rioya etmаydilаr vа ulаrgа ogohlаntirish berilsа buni tezdа esdаn chiqаrаdilаr. Suhbаt chog‘idа ochiq-oydin o‘zlаrining sаlbiy fikrlаrini  bildirаdilаr, o‘yinqаroq bo‘lаdilаr.</w:t>
      </w:r>
    </w:p>
    <w:p w:rsidR="007E0145" w:rsidRDefault="007E0145" w:rsidP="007E0145">
      <w:pPr>
        <w:shd w:val="clear" w:color="auto" w:fill="FFFFFF"/>
        <w:ind w:firstLine="567"/>
        <w:jc w:val="both"/>
        <w:rPr>
          <w:spacing w:val="2"/>
          <w:sz w:val="28"/>
          <w:szCs w:val="28"/>
          <w:lang w:val="uz-Cyrl-UZ"/>
        </w:rPr>
      </w:pPr>
      <w:r>
        <w:rPr>
          <w:spacing w:val="2"/>
          <w:sz w:val="28"/>
          <w:szCs w:val="28"/>
          <w:lang w:val="uz-Cyrl-UZ"/>
        </w:rPr>
        <w:t>Tushkun kаyifyat ustun bo‘lgаn bolаlаr esа biroz qo‘rqoqroq vа o‘zgаlаrgа tobe bo‘lаdilаr. Ushbu emotsionаl fon serаyebrаl tushkunlikkkа olib kelаdi vа bolаdаgi tаshаbbuskorlik, mustаqillik sifаtlаrini yo‘qolishigа zаmin hozirlаydi.</w:t>
      </w:r>
    </w:p>
    <w:p w:rsidR="007E0145" w:rsidRDefault="007E0145" w:rsidP="007E0145">
      <w:pPr>
        <w:ind w:firstLine="567"/>
        <w:jc w:val="center"/>
        <w:outlineLvl w:val="0"/>
        <w:rPr>
          <w:b/>
          <w:bCs/>
          <w:sz w:val="28"/>
          <w:szCs w:val="28"/>
          <w:lang w:val="uz-Cyrl-UZ"/>
        </w:rPr>
      </w:pPr>
      <w:r>
        <w:rPr>
          <w:b/>
          <w:sz w:val="28"/>
          <w:szCs w:val="28"/>
          <w:lang w:val="uz-Cyrl-UZ"/>
        </w:rPr>
        <w:t>Аnomаl rivojlаngаn shаxslаr kаtegoriyalаrigа qisqа tаvsifnomа</w:t>
      </w:r>
    </w:p>
    <w:p w:rsidR="007E0145" w:rsidRDefault="007E0145" w:rsidP="007E0145">
      <w:pPr>
        <w:ind w:firstLine="567"/>
        <w:jc w:val="both"/>
        <w:rPr>
          <w:bCs/>
          <w:sz w:val="28"/>
          <w:szCs w:val="28"/>
          <w:lang w:val="uz-Cyrl-UZ"/>
        </w:rPr>
      </w:pPr>
      <w:r>
        <w:rPr>
          <w:bCs/>
          <w:sz w:val="28"/>
          <w:szCs w:val="28"/>
          <w:lang w:val="uz-Cyrl-UZ"/>
        </w:rPr>
        <w:t>Tiflopsixologiya – ko‘rish orgаnlаrining fаoliyatini sustlаshuvi nаtijаsidа yuzаgа kelаdigаn nuqson vа ko‘zi ojiz hаmdа zаif ko‘ruvchilаr ruhiyatini o‘rgаnuvchi sohа.</w:t>
      </w:r>
    </w:p>
    <w:p w:rsidR="007E0145" w:rsidRDefault="007E0145" w:rsidP="007E0145">
      <w:pPr>
        <w:autoSpaceDE w:val="0"/>
        <w:autoSpaceDN w:val="0"/>
        <w:adjustRightInd w:val="0"/>
        <w:ind w:firstLine="567"/>
        <w:jc w:val="both"/>
        <w:rPr>
          <w:bCs/>
          <w:sz w:val="28"/>
          <w:szCs w:val="28"/>
          <w:lang w:val="uz-Cyrl-UZ"/>
        </w:rPr>
      </w:pPr>
      <w:r>
        <w:rPr>
          <w:rFonts w:eastAsiaTheme="minorHAnsi"/>
          <w:sz w:val="28"/>
          <w:szCs w:val="28"/>
          <w:lang w:val="uz-Cyrl-UZ" w:eastAsia="en-US"/>
        </w:rPr>
        <w:t xml:space="preserve">Ko'rishida nuqsoni bo'lgan shaxsni, uning faolligi, ishchanlik qobiliyatini shakllantirish juda murakkab jarayon bo'lib, hosil bo'ladigan individual psixologik tizim turi, shakli va sifatini belgilaydigan ham ichki, ham tashqi xarakterdagi katta miqdordagi turlicha ta ’sirlar, ularning murakkab hamkorligiga bog'liq. Uning shakllanishiga ta ’sir etish uchun ko'rish buzilganda yuzaga </w:t>
      </w:r>
      <w:r>
        <w:rPr>
          <w:rFonts w:eastAsiaTheme="minorHAnsi"/>
          <w:sz w:val="28"/>
          <w:szCs w:val="28"/>
          <w:lang w:val="uz-Cyrl-UZ" w:eastAsia="en-US"/>
        </w:rPr>
        <w:lastRenderedPageBreak/>
        <w:t xml:space="preserve">keladigan psixik tuzilmalarning xususiyatlarini hisobga olish zarur. Psixik jarayonlar qanchalik ko'p va nozik farqlansa (differensiatsiyalansa) va ularning kechish tushunarli bo'lsa, bola ma’naviyati va psixik rivojlanishi, shuningdek, uning xulqi darajasi shuncha yuqori bo'ladi, qolaversa, shaxsning shakllanishi tashqi olam ta ’siri bolaning ichki holatiga adekvatligiga bog'liq. Agar bu o'rab turgan olam psixik rivojlanish va qobiliyatlarni kengaytirish shartlariga muvofiq kelmasa, bolaning genetik strukturasida berilgan xossalar rivojlana, namoyon bo'la va kengaya olmaydi. </w:t>
      </w:r>
    </w:p>
    <w:p w:rsidR="007E0145" w:rsidRDefault="007E0145" w:rsidP="007E0145">
      <w:pPr>
        <w:ind w:firstLine="567"/>
        <w:jc w:val="both"/>
        <w:rPr>
          <w:rFonts w:eastAsiaTheme="minorHAnsi"/>
          <w:sz w:val="28"/>
          <w:szCs w:val="28"/>
          <w:lang w:val="en-US" w:eastAsia="en-US"/>
        </w:rPr>
      </w:pPr>
      <w:r>
        <w:rPr>
          <w:bCs/>
          <w:sz w:val="28"/>
          <w:szCs w:val="28"/>
          <w:lang w:val="uz-Cyrl-UZ"/>
        </w:rPr>
        <w:t xml:space="preserve">Surdopsixologiya - eshitish orgаnlаrining fаoliyatini sustlаshuvi nаtijаsidа yuzаgа kelаdigаn nuqson vа kаr-soqov hаmdа zаif eshituvchilаr ruhiyatini o‘rgаnuvchi sohа. </w:t>
      </w:r>
      <w:r>
        <w:rPr>
          <w:rFonts w:eastAsiaTheme="minorHAnsi"/>
          <w:sz w:val="28"/>
          <w:szCs w:val="28"/>
          <w:lang w:val="en-US" w:eastAsia="en-US"/>
        </w:rPr>
        <w:t>Surdopsixologiya vazifalari rus surdopsixologi T.G. Bogdanova</w:t>
      </w:r>
      <w:r>
        <w:rPr>
          <w:rFonts w:eastAsiaTheme="minorHAnsi"/>
          <w:sz w:val="28"/>
          <w:szCs w:val="28"/>
          <w:lang w:val="uz-Cyrl-UZ" w:eastAsia="en-US"/>
        </w:rPr>
        <w:t xml:space="preserve"> </w:t>
      </w:r>
      <w:r>
        <w:rPr>
          <w:rFonts w:eastAsiaTheme="minorHAnsi"/>
          <w:sz w:val="28"/>
          <w:szCs w:val="28"/>
          <w:lang w:val="en-US" w:eastAsia="en-US"/>
        </w:rPr>
        <w:t>tomonidan quyidagicha belgilanadi:</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 eshitishida nuqsoni mavjud shakllarning ruhiy rivojlanishning</w:t>
      </w:r>
      <w:r>
        <w:rPr>
          <w:rFonts w:eastAsiaTheme="minorHAnsi"/>
          <w:sz w:val="28"/>
          <w:szCs w:val="28"/>
          <w:lang w:val="uz-Cyrl-UZ" w:eastAsia="en-US"/>
        </w:rPr>
        <w:t xml:space="preserve"> </w:t>
      </w:r>
      <w:r>
        <w:rPr>
          <w:rFonts w:eastAsiaTheme="minorHAnsi"/>
          <w:sz w:val="28"/>
          <w:szCs w:val="28"/>
          <w:lang w:val="en-US" w:eastAsia="en-US"/>
        </w:rPr>
        <w:t>umumiy va maxsus qonun-qoidalarini aniqlash;</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 eshitishida nuqsoni mavjud shaxslar bilish faoliyatining rivojlanish</w:t>
      </w:r>
      <w:r>
        <w:rPr>
          <w:rFonts w:eastAsiaTheme="minorHAnsi"/>
          <w:sz w:val="28"/>
          <w:szCs w:val="28"/>
          <w:lang w:val="uz-Cyrl-UZ" w:eastAsia="en-US"/>
        </w:rPr>
        <w:t xml:space="preserve"> </w:t>
      </w:r>
      <w:r>
        <w:rPr>
          <w:rFonts w:eastAsiaTheme="minorHAnsi"/>
          <w:sz w:val="28"/>
          <w:szCs w:val="28"/>
          <w:lang w:val="en-US" w:eastAsia="en-US"/>
        </w:rPr>
        <w:t>xususiyatlarini o'rganish;</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 ular shaxsining rivojlanish xususiyatlarini tadqiq etish;</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 eshitishida nuqsoni mavjud shaxslar ruhiy rivojlanish xususiyatlarining</w:t>
      </w:r>
      <w:r>
        <w:rPr>
          <w:rFonts w:eastAsiaTheme="minorHAnsi"/>
          <w:sz w:val="28"/>
          <w:szCs w:val="28"/>
          <w:lang w:val="uz-Cyrl-UZ" w:eastAsia="en-US"/>
        </w:rPr>
        <w:t xml:space="preserve"> </w:t>
      </w:r>
      <w:r>
        <w:rPr>
          <w:rFonts w:eastAsiaTheme="minorHAnsi"/>
          <w:sz w:val="28"/>
          <w:szCs w:val="28"/>
          <w:lang w:val="en-US" w:eastAsia="en-US"/>
        </w:rPr>
        <w:t>psixologik korreksiyasi va diagnostikasi metodlarini ishlab</w:t>
      </w:r>
      <w:r>
        <w:rPr>
          <w:rFonts w:eastAsiaTheme="minorHAnsi"/>
          <w:sz w:val="28"/>
          <w:szCs w:val="28"/>
          <w:lang w:val="uz-Cyrl-UZ" w:eastAsia="en-US"/>
        </w:rPr>
        <w:t xml:space="preserve"> </w:t>
      </w:r>
      <w:r>
        <w:rPr>
          <w:rFonts w:eastAsiaTheme="minorHAnsi"/>
          <w:sz w:val="28"/>
          <w:szCs w:val="28"/>
          <w:lang w:val="en-US" w:eastAsia="en-US"/>
        </w:rPr>
        <w:t>chiqish;</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 eshitishida nuqsoni mavjud shaxslarga pedagogik ta ’sir usullarni</w:t>
      </w:r>
      <w:r>
        <w:rPr>
          <w:rFonts w:eastAsiaTheme="minorHAnsi"/>
          <w:sz w:val="28"/>
          <w:szCs w:val="28"/>
          <w:lang w:val="uz-Cyrl-UZ" w:eastAsia="en-US"/>
        </w:rPr>
        <w:t xml:space="preserve"> </w:t>
      </w:r>
      <w:r>
        <w:rPr>
          <w:rFonts w:eastAsiaTheme="minorHAnsi"/>
          <w:sz w:val="28"/>
          <w:szCs w:val="28"/>
          <w:lang w:val="en-US" w:eastAsia="en-US"/>
        </w:rPr>
        <w:t>psixologik asoslash.</w:t>
      </w:r>
    </w:p>
    <w:p w:rsidR="007E0145" w:rsidRDefault="007E0145" w:rsidP="007E0145">
      <w:pPr>
        <w:autoSpaceDE w:val="0"/>
        <w:autoSpaceDN w:val="0"/>
        <w:adjustRightInd w:val="0"/>
        <w:ind w:firstLine="567"/>
        <w:jc w:val="both"/>
        <w:rPr>
          <w:bCs/>
          <w:sz w:val="28"/>
          <w:szCs w:val="28"/>
          <w:lang w:val="en-US"/>
        </w:rPr>
      </w:pPr>
      <w:r>
        <w:rPr>
          <w:rFonts w:eastAsiaTheme="minorHAnsi"/>
          <w:sz w:val="28"/>
          <w:szCs w:val="28"/>
          <w:lang w:val="en-US" w:eastAsia="en-US"/>
        </w:rPr>
        <w:t>Eshitishida nuqsoni bo'lgan shaxslar ruhiy xususiyatlari XIX asr</w:t>
      </w:r>
      <w:r>
        <w:rPr>
          <w:rFonts w:eastAsiaTheme="minorHAnsi"/>
          <w:sz w:val="28"/>
          <w:szCs w:val="28"/>
          <w:lang w:val="uz-Cyrl-UZ" w:eastAsia="en-US"/>
        </w:rPr>
        <w:t xml:space="preserve"> </w:t>
      </w:r>
      <w:r>
        <w:rPr>
          <w:rFonts w:eastAsiaTheme="minorHAnsi"/>
          <w:sz w:val="28"/>
          <w:szCs w:val="28"/>
          <w:lang w:val="en-US" w:eastAsia="en-US"/>
        </w:rPr>
        <w:t>o'rtalaridanoq pedagog va shifokor-psixologlar e’tiborini o'ziga jalb</w:t>
      </w:r>
      <w:r>
        <w:rPr>
          <w:rFonts w:eastAsiaTheme="minorHAnsi"/>
          <w:sz w:val="28"/>
          <w:szCs w:val="28"/>
          <w:lang w:val="uz-Cyrl-UZ" w:eastAsia="en-US"/>
        </w:rPr>
        <w:t xml:space="preserve"> </w:t>
      </w:r>
      <w:r>
        <w:rPr>
          <w:rFonts w:eastAsiaTheme="minorHAnsi"/>
          <w:sz w:val="28"/>
          <w:szCs w:val="28"/>
          <w:lang w:val="en-US" w:eastAsia="en-US"/>
        </w:rPr>
        <w:t>etib kelgan. V.I. Fieri, F.A. Ostrogradskiy, I.M. Logovskiy, F.A.Rau</w:t>
      </w:r>
      <w:r>
        <w:rPr>
          <w:rFonts w:eastAsiaTheme="minorHAnsi"/>
          <w:sz w:val="28"/>
          <w:szCs w:val="28"/>
          <w:lang w:val="uz-Cyrl-UZ" w:eastAsia="en-US"/>
        </w:rPr>
        <w:t xml:space="preserve"> </w:t>
      </w:r>
      <w:r>
        <w:rPr>
          <w:rFonts w:eastAsiaTheme="minorHAnsi"/>
          <w:sz w:val="28"/>
          <w:szCs w:val="28"/>
          <w:lang w:val="en-US" w:eastAsia="en-US"/>
        </w:rPr>
        <w:t>kabi olimlarning pedagogik faoliyati va tadqiqotlari surdopsixologiyaning</w:t>
      </w:r>
      <w:r>
        <w:rPr>
          <w:rFonts w:eastAsiaTheme="minorHAnsi"/>
          <w:sz w:val="28"/>
          <w:szCs w:val="28"/>
          <w:lang w:val="uz-Cyrl-UZ" w:eastAsia="en-US"/>
        </w:rPr>
        <w:t xml:space="preserve"> </w:t>
      </w:r>
      <w:r>
        <w:rPr>
          <w:rFonts w:eastAsiaTheme="minorHAnsi"/>
          <w:sz w:val="28"/>
          <w:szCs w:val="28"/>
          <w:lang w:val="en-US" w:eastAsia="en-US"/>
        </w:rPr>
        <w:t>rivojiga katta hissa qo'shgan. Ularning ilmiy ishlarida eshitishida</w:t>
      </w:r>
      <w:r>
        <w:rPr>
          <w:rFonts w:eastAsiaTheme="minorHAnsi"/>
          <w:sz w:val="28"/>
          <w:szCs w:val="28"/>
          <w:lang w:val="uz-Cyrl-UZ" w:eastAsia="en-US"/>
        </w:rPr>
        <w:t xml:space="preserve"> </w:t>
      </w:r>
      <w:r>
        <w:rPr>
          <w:rFonts w:eastAsiaTheme="minorHAnsi"/>
          <w:sz w:val="28"/>
          <w:szCs w:val="28"/>
          <w:lang w:val="en-US" w:eastAsia="en-US"/>
        </w:rPr>
        <w:t>nuqsoni bo'lgan bolalarning ruhiy xususiyatlarini kuzatish va</w:t>
      </w:r>
      <w:r>
        <w:rPr>
          <w:rFonts w:eastAsiaTheme="minorHAnsi"/>
          <w:sz w:val="28"/>
          <w:szCs w:val="28"/>
          <w:lang w:val="uz-Cyrl-UZ" w:eastAsia="en-US"/>
        </w:rPr>
        <w:t xml:space="preserve"> </w:t>
      </w:r>
      <w:r>
        <w:rPr>
          <w:rFonts w:eastAsiaTheme="minorHAnsi"/>
          <w:sz w:val="28"/>
          <w:szCs w:val="28"/>
          <w:lang w:val="en-US" w:eastAsia="en-US"/>
        </w:rPr>
        <w:t>aniqlashga doir fikrlar beriladi. Xususan, V.I. Fieri eshitishida nuqsoni</w:t>
      </w:r>
      <w:r>
        <w:rPr>
          <w:rFonts w:eastAsiaTheme="minorHAnsi"/>
          <w:sz w:val="28"/>
          <w:szCs w:val="28"/>
          <w:lang w:val="uz-Cyrl-UZ" w:eastAsia="en-US"/>
        </w:rPr>
        <w:t xml:space="preserve"> </w:t>
      </w:r>
      <w:r>
        <w:rPr>
          <w:rFonts w:eastAsiaTheme="minorHAnsi"/>
          <w:sz w:val="28"/>
          <w:szCs w:val="28"/>
          <w:lang w:val="en-US" w:eastAsia="en-US"/>
        </w:rPr>
        <w:t>bo'lgan bolalar harakat ko'nikmalar xususiyatlarini ta ’riflab,</w:t>
      </w:r>
      <w:r>
        <w:rPr>
          <w:rFonts w:eastAsiaTheme="minorHAnsi"/>
          <w:sz w:val="28"/>
          <w:szCs w:val="28"/>
          <w:lang w:val="uz-Cyrl-UZ" w:eastAsia="en-US"/>
        </w:rPr>
        <w:t xml:space="preserve"> </w:t>
      </w:r>
      <w:r>
        <w:rPr>
          <w:rFonts w:eastAsiaTheme="minorHAnsi"/>
          <w:sz w:val="28"/>
          <w:szCs w:val="28"/>
          <w:lang w:val="en-US" w:eastAsia="en-US"/>
        </w:rPr>
        <w:t>noto'g'ri koordinatsiya, harakatlarning ishonchsizligi kuzatilishini</w:t>
      </w:r>
      <w:r>
        <w:rPr>
          <w:rFonts w:eastAsiaTheme="minorHAnsi"/>
          <w:sz w:val="28"/>
          <w:szCs w:val="28"/>
          <w:lang w:val="uz-Cyrl-UZ" w:eastAsia="en-US"/>
        </w:rPr>
        <w:t xml:space="preserve"> </w:t>
      </w:r>
      <w:r>
        <w:rPr>
          <w:rFonts w:eastAsiaTheme="minorHAnsi"/>
          <w:sz w:val="28"/>
          <w:szCs w:val="28"/>
          <w:lang w:val="en-US" w:eastAsia="en-US"/>
        </w:rPr>
        <w:t>ta ’kidlaydi.</w:t>
      </w:r>
    </w:p>
    <w:p w:rsidR="007E0145" w:rsidRDefault="007E0145" w:rsidP="007E0145">
      <w:pPr>
        <w:ind w:firstLine="567"/>
        <w:jc w:val="both"/>
        <w:rPr>
          <w:bCs/>
          <w:sz w:val="28"/>
          <w:szCs w:val="28"/>
          <w:lang w:val="uz-Cyrl-UZ"/>
        </w:rPr>
      </w:pPr>
      <w:r>
        <w:rPr>
          <w:bCs/>
          <w:sz w:val="28"/>
          <w:szCs w:val="28"/>
          <w:lang w:val="uz-Cyrl-UZ"/>
        </w:rPr>
        <w:t>Oligofrenopsixologiya – аqli zаif bolаlаr psixologiyasini o‘rgаnuvchi sohа.</w:t>
      </w:r>
    </w:p>
    <w:p w:rsidR="007E0145" w:rsidRDefault="007E0145" w:rsidP="007E0145">
      <w:pPr>
        <w:ind w:firstLine="567"/>
        <w:jc w:val="both"/>
        <w:rPr>
          <w:bCs/>
          <w:sz w:val="28"/>
          <w:szCs w:val="28"/>
          <w:lang w:val="uz-Cyrl-UZ"/>
        </w:rPr>
      </w:pPr>
      <w:r>
        <w:rPr>
          <w:bCs/>
          <w:sz w:val="28"/>
          <w:szCs w:val="28"/>
          <w:lang w:val="uz-Cyrl-UZ"/>
        </w:rPr>
        <w:t xml:space="preserve">Logopediya – nutqidа nuqsoni bor bolаlаr ruhiyatini o‘rgаnuvchi sohа. </w:t>
      </w:r>
      <w:r>
        <w:rPr>
          <w:rFonts w:eastAsiaTheme="minorHAnsi"/>
          <w:sz w:val="28"/>
          <w:szCs w:val="28"/>
          <w:lang w:val="uz-Cyrl-UZ" w:eastAsia="en-US"/>
        </w:rPr>
        <w:t>Logopsixologiyaning kommunikativ konsepsiyasidan kelib chiqib nutq kamchiliklariga ega bo'lgan bolalarda nutqiy faoliyatning paralingvistik vositalari (intonatsiya, temp, modulatsiya, fonatsiya), muloqot komponentlari (mimika, imo-ishora, to'g'ridan to'g'ri sensor va jismoniy kontaktlar), kommunikatsiya jarayonining turli xususiyatlari o'rganiladi.</w:t>
      </w:r>
    </w:p>
    <w:p w:rsidR="007E0145" w:rsidRDefault="007E0145" w:rsidP="007E0145">
      <w:pPr>
        <w:ind w:firstLine="567"/>
        <w:jc w:val="both"/>
        <w:rPr>
          <w:bCs/>
          <w:sz w:val="28"/>
          <w:szCs w:val="28"/>
          <w:lang w:val="uz-Cyrl-UZ"/>
        </w:rPr>
      </w:pPr>
      <w:r>
        <w:rPr>
          <w:bCs/>
          <w:sz w:val="28"/>
          <w:szCs w:val="28"/>
          <w:lang w:val="uz-Cyrl-UZ"/>
        </w:rPr>
        <w:t>Bundаn tаshqаri аnomаl rivojlаnishgа egа bo‘lgаn shаxslаr ruhityaini, ulаrdаgi psixik o‘zgаrishlаrning o‘zigа xosligini qаtor tibbiyot sohаlаri hаm o‘rgаnаdi.</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pStyle w:val="aff7"/>
        <w:numPr>
          <w:ilvl w:val="0"/>
          <w:numId w:val="44"/>
        </w:numPr>
        <w:ind w:left="0" w:firstLine="567"/>
        <w:jc w:val="both"/>
        <w:rPr>
          <w:bCs/>
          <w:sz w:val="28"/>
          <w:szCs w:val="28"/>
          <w:lang w:val="uz-Cyrl-UZ"/>
        </w:rPr>
      </w:pPr>
      <w:r>
        <w:rPr>
          <w:bCs/>
          <w:sz w:val="28"/>
          <w:szCs w:val="28"/>
          <w:lang w:val="uz-Cyrl-UZ"/>
        </w:rPr>
        <w:t>Аnomаl rivojlаnish sаbаblаri</w:t>
      </w:r>
    </w:p>
    <w:p w:rsidR="007E0145" w:rsidRDefault="007E0145" w:rsidP="007E0145">
      <w:pPr>
        <w:pStyle w:val="aff7"/>
        <w:numPr>
          <w:ilvl w:val="0"/>
          <w:numId w:val="44"/>
        </w:numPr>
        <w:ind w:left="0" w:firstLine="567"/>
        <w:jc w:val="both"/>
        <w:rPr>
          <w:bCs/>
          <w:sz w:val="28"/>
          <w:szCs w:val="28"/>
          <w:lang w:val="uz-Cyrl-UZ"/>
        </w:rPr>
      </w:pPr>
      <w:r>
        <w:rPr>
          <w:bCs/>
          <w:sz w:val="28"/>
          <w:szCs w:val="28"/>
          <w:lang w:val="uz-Cyrl-UZ"/>
        </w:rPr>
        <w:t>Аnomаl shаxs kаtegoriyalаri</w:t>
      </w:r>
    </w:p>
    <w:p w:rsidR="007E0145" w:rsidRDefault="007E0145" w:rsidP="007E0145">
      <w:pPr>
        <w:pStyle w:val="aff7"/>
        <w:numPr>
          <w:ilvl w:val="0"/>
          <w:numId w:val="44"/>
        </w:numPr>
        <w:ind w:left="0" w:firstLine="567"/>
        <w:jc w:val="both"/>
        <w:rPr>
          <w:bCs/>
          <w:sz w:val="28"/>
          <w:szCs w:val="28"/>
          <w:lang w:val="uz-Cyrl-UZ"/>
        </w:rPr>
      </w:pPr>
      <w:r>
        <w:rPr>
          <w:bCs/>
          <w:sz w:val="28"/>
          <w:szCs w:val="28"/>
          <w:lang w:val="uz-Cyrl-UZ"/>
        </w:rPr>
        <w:t>Logopediya nimаni o‘rgаnаdi?</w:t>
      </w:r>
    </w:p>
    <w:p w:rsidR="007E0145" w:rsidRDefault="007E0145" w:rsidP="007E0145">
      <w:pPr>
        <w:ind w:firstLine="567"/>
        <w:jc w:val="both"/>
        <w:rPr>
          <w:sz w:val="28"/>
          <w:szCs w:val="28"/>
          <w:lang w:val="uz-Cyrl-UZ"/>
        </w:rPr>
      </w:pPr>
    </w:p>
    <w:p w:rsidR="007E0145" w:rsidRDefault="007E0145" w:rsidP="007E0145">
      <w:pPr>
        <w:ind w:firstLine="567"/>
        <w:jc w:val="center"/>
        <w:rPr>
          <w:b/>
          <w:sz w:val="28"/>
          <w:szCs w:val="28"/>
          <w:lang w:val="uz-Cyrl-UZ"/>
        </w:rPr>
      </w:pPr>
      <w:r>
        <w:rPr>
          <w:b/>
          <w:bCs/>
          <w:sz w:val="28"/>
          <w:szCs w:val="28"/>
          <w:lang w:val="uz-Cyrl-UZ"/>
        </w:rPr>
        <w:lastRenderedPageBreak/>
        <w:t xml:space="preserve">23-mаvzu: </w:t>
      </w:r>
      <w:r>
        <w:rPr>
          <w:b/>
          <w:sz w:val="28"/>
          <w:szCs w:val="28"/>
          <w:lang w:val="uz-Cyrl-UZ"/>
        </w:rPr>
        <w:t>Aqli zaif bolalar psixologik xususiyatlari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pStyle w:val="aff7"/>
        <w:numPr>
          <w:ilvl w:val="3"/>
          <w:numId w:val="33"/>
        </w:numPr>
        <w:autoSpaceDE w:val="0"/>
        <w:autoSpaceDN w:val="0"/>
        <w:adjustRightInd w:val="0"/>
        <w:ind w:left="0" w:firstLine="567"/>
        <w:rPr>
          <w:b/>
          <w:sz w:val="28"/>
          <w:szCs w:val="28"/>
          <w:lang w:val="uz-Cyrl-UZ"/>
        </w:rPr>
      </w:pPr>
      <w:r>
        <w:rPr>
          <w:rFonts w:eastAsiaTheme="minorHAnsi"/>
          <w:sz w:val="28"/>
          <w:szCs w:val="28"/>
          <w:lang w:val="uz-Cyrl-UZ" w:eastAsia="en-US"/>
        </w:rPr>
        <w:t>Aqli zaif  o‘quvchilarning bilish faoliyati</w:t>
      </w:r>
    </w:p>
    <w:p w:rsidR="007E0145" w:rsidRDefault="007E0145" w:rsidP="007E0145">
      <w:pPr>
        <w:pStyle w:val="aff7"/>
        <w:numPr>
          <w:ilvl w:val="3"/>
          <w:numId w:val="33"/>
        </w:numPr>
        <w:autoSpaceDE w:val="0"/>
        <w:autoSpaceDN w:val="0"/>
        <w:adjustRightInd w:val="0"/>
        <w:ind w:left="0" w:firstLine="567"/>
        <w:rPr>
          <w:b/>
          <w:sz w:val="28"/>
          <w:szCs w:val="28"/>
          <w:lang w:val="uz-Cyrl-UZ"/>
        </w:rPr>
      </w:pPr>
      <w:r>
        <w:rPr>
          <w:rFonts w:eastAsiaTheme="minorHAnsi"/>
          <w:bCs/>
          <w:sz w:val="28"/>
          <w:szCs w:val="20"/>
          <w:lang w:eastAsia="en-US"/>
        </w:rPr>
        <w:t xml:space="preserve">Aqli zaif </w:t>
      </w:r>
      <w:r>
        <w:rPr>
          <w:rFonts w:eastAsiaTheme="minorHAnsi"/>
          <w:bCs/>
          <w:sz w:val="28"/>
          <w:szCs w:val="20"/>
          <w:lang w:val="uz-Cyrl-UZ" w:eastAsia="en-US"/>
        </w:rPr>
        <w:t xml:space="preserve"> o‘</w:t>
      </w:r>
      <w:r>
        <w:rPr>
          <w:rFonts w:eastAsiaTheme="minorHAnsi"/>
          <w:bCs/>
          <w:sz w:val="28"/>
          <w:szCs w:val="20"/>
          <w:lang w:eastAsia="en-US"/>
        </w:rPr>
        <w:t>quvchilar shaxsi</w:t>
      </w:r>
    </w:p>
    <w:p w:rsidR="007E0145" w:rsidRDefault="007E0145" w:rsidP="007E0145">
      <w:pPr>
        <w:ind w:firstLine="567"/>
        <w:jc w:val="both"/>
        <w:rPr>
          <w:b/>
          <w:sz w:val="28"/>
          <w:szCs w:val="28"/>
          <w:lang w:val="uz-Cyrl-UZ"/>
        </w:rPr>
      </w:pP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аqli zаiflik, tаfаkkur, idrok, diqqаt, xotirа, nutq, shаxs.</w:t>
      </w:r>
    </w:p>
    <w:p w:rsidR="007E0145" w:rsidRDefault="007E0145" w:rsidP="007E0145">
      <w:pPr>
        <w:autoSpaceDE w:val="0"/>
        <w:autoSpaceDN w:val="0"/>
        <w:adjustRightInd w:val="0"/>
        <w:ind w:firstLine="567"/>
        <w:jc w:val="center"/>
        <w:rPr>
          <w:b/>
          <w:sz w:val="28"/>
          <w:szCs w:val="28"/>
          <w:lang w:val="uz-Cyrl-UZ"/>
        </w:rPr>
      </w:pPr>
      <w:r>
        <w:rPr>
          <w:rFonts w:eastAsiaTheme="minorHAnsi"/>
          <w:b/>
          <w:sz w:val="28"/>
          <w:szCs w:val="28"/>
          <w:lang w:val="uz-Cyrl-UZ" w:eastAsia="en-US"/>
        </w:rPr>
        <w:t>Aqli zaif  o‘quvchilarning bilish faoliyati</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uz-Cyrl-UZ" w:eastAsia="en-US"/>
        </w:rPr>
        <w:t xml:space="preserve">Aqli zaif bolaning ruhiyati o‘ziga xos sistemani aks ettirib, turli nuqsonlar va rivojlanishda orqada qolishlar to‘laligicha faoliyatning ruhiy jarayonlariga ta ’sir etadi. Bu holat idrokka ham taalluqlidir.  Aqli zaif o‘quvchiIarning ko‘ruv idroki. Hozirgi kunda eng ko‘p  o ‘rganilgani aqli zaif o‘quvchilarning ko‘ruv idroki hisoblanadi. </w:t>
      </w:r>
      <w:r>
        <w:rPr>
          <w:rFonts w:eastAsiaTheme="minorHAnsi"/>
          <w:sz w:val="28"/>
          <w:szCs w:val="28"/>
          <w:lang w:val="en-US" w:eastAsia="en-US"/>
        </w:rPr>
        <w:t>Bu</w:t>
      </w:r>
      <w:r>
        <w:rPr>
          <w:rFonts w:eastAsiaTheme="minorHAnsi"/>
          <w:sz w:val="28"/>
          <w:szCs w:val="28"/>
          <w:lang w:val="uz-Cyrl-UZ" w:eastAsia="en-US"/>
        </w:rPr>
        <w:t xml:space="preserve"> </w:t>
      </w:r>
      <w:r>
        <w:rPr>
          <w:rFonts w:eastAsiaTheme="minorHAnsi"/>
          <w:sz w:val="28"/>
          <w:szCs w:val="28"/>
          <w:lang w:val="en-US" w:eastAsia="en-US"/>
        </w:rPr>
        <w:t>— ko‘rish analizatori boshqalariga nisbatan atrof-olam haqidagi turli</w:t>
      </w:r>
      <w:r>
        <w:rPr>
          <w:rFonts w:eastAsiaTheme="minorHAnsi"/>
          <w:sz w:val="28"/>
          <w:szCs w:val="28"/>
          <w:lang w:val="uz-Cyrl-UZ" w:eastAsia="en-US"/>
        </w:rPr>
        <w:t xml:space="preserve"> </w:t>
      </w:r>
      <w:r>
        <w:rPr>
          <w:rFonts w:eastAsiaTheme="minorHAnsi"/>
          <w:sz w:val="28"/>
          <w:szCs w:val="28"/>
          <w:lang w:val="en-US" w:eastAsia="en-US"/>
        </w:rPr>
        <w:t>xil axborotlarni olishga yordam beradi. Eksperimental psixologik</w:t>
      </w:r>
      <w:r>
        <w:rPr>
          <w:rFonts w:eastAsiaTheme="minorHAnsi"/>
          <w:sz w:val="28"/>
          <w:szCs w:val="28"/>
          <w:lang w:val="uz-Cyrl-UZ" w:eastAsia="en-US"/>
        </w:rPr>
        <w:t xml:space="preserve"> </w:t>
      </w:r>
      <w:r>
        <w:rPr>
          <w:rFonts w:eastAsiaTheme="minorHAnsi"/>
          <w:sz w:val="28"/>
          <w:szCs w:val="28"/>
          <w:lang w:val="en-US" w:eastAsia="en-US"/>
        </w:rPr>
        <w:t>uslublarning ishlab chiqilganligi tegishli ahamiyat kasb etadi.</w:t>
      </w:r>
    </w:p>
    <w:p w:rsidR="007E0145" w:rsidRDefault="007E0145" w:rsidP="007E0145">
      <w:pPr>
        <w:autoSpaceDE w:val="0"/>
        <w:autoSpaceDN w:val="0"/>
        <w:adjustRightInd w:val="0"/>
        <w:ind w:firstLine="567"/>
        <w:jc w:val="both"/>
        <w:rPr>
          <w:rFonts w:eastAsiaTheme="minorHAnsi"/>
          <w:sz w:val="28"/>
          <w:szCs w:val="28"/>
          <w:lang w:val="uz-Cyrl-UZ" w:eastAsia="en-US"/>
        </w:rPr>
      </w:pPr>
      <w:r>
        <w:rPr>
          <w:rFonts w:eastAsiaTheme="minorHAnsi"/>
          <w:sz w:val="28"/>
          <w:szCs w:val="28"/>
          <w:lang w:val="en-US" w:eastAsia="en-US"/>
        </w:rPr>
        <w:t>Ko'rish orqali idrok etish — juda murakkab ish bo‘lib, bu jarayonda</w:t>
      </w:r>
      <w:r>
        <w:rPr>
          <w:rFonts w:eastAsiaTheme="minorHAnsi"/>
          <w:sz w:val="28"/>
          <w:szCs w:val="28"/>
          <w:lang w:val="uz-Cyrl-UZ" w:eastAsia="en-US"/>
        </w:rPr>
        <w:t xml:space="preserve"> </w:t>
      </w:r>
      <w:r>
        <w:rPr>
          <w:rFonts w:eastAsiaTheme="minorHAnsi"/>
          <w:sz w:val="28"/>
          <w:szCs w:val="28"/>
          <w:lang w:val="en-US" w:eastAsia="en-US"/>
        </w:rPr>
        <w:t>ko‘pgina qo‘zg‘atuvchilar ko‘zga o‘z ta ’sirini ko'rsatadi.</w:t>
      </w:r>
      <w:r>
        <w:rPr>
          <w:rFonts w:eastAsiaTheme="minorHAnsi"/>
          <w:sz w:val="28"/>
          <w:szCs w:val="28"/>
          <w:lang w:val="uz-Cyrl-UZ" w:eastAsia="en-US"/>
        </w:rPr>
        <w:t xml:space="preserve"> Idrok etishda analiz qanchalik aniq bo'lsa, sezish shunchalik sifatli, kuchli va to'la, aniq bo'lib ular qo'zg'atuvchilarda differensial aks ettiriladi.</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Sharhlash psixologiyasi — katta, murakkab, oligofren bolalarga</w:t>
      </w:r>
      <w:r>
        <w:rPr>
          <w:rFonts w:eastAsiaTheme="minorHAnsi"/>
          <w:sz w:val="28"/>
          <w:szCs w:val="28"/>
          <w:lang w:val="uz-Cyrl-UZ" w:eastAsia="en-US"/>
        </w:rPr>
        <w:t xml:space="preserve"> </w:t>
      </w:r>
      <w:r>
        <w:rPr>
          <w:rFonts w:eastAsiaTheme="minorHAnsi"/>
          <w:sz w:val="28"/>
          <w:szCs w:val="28"/>
          <w:lang w:val="en-US" w:eastAsia="en-US"/>
        </w:rPr>
        <w:t>nisbatan yaxshi o'rganilmagan bir muammodir. Kuzatishlar kichik</w:t>
      </w:r>
      <w:r>
        <w:rPr>
          <w:rFonts w:eastAsiaTheme="minorHAnsi"/>
          <w:sz w:val="28"/>
          <w:szCs w:val="28"/>
          <w:lang w:val="uz-Cyrl-UZ" w:eastAsia="en-US"/>
        </w:rPr>
        <w:t xml:space="preserve"> </w:t>
      </w:r>
      <w:r>
        <w:rPr>
          <w:rFonts w:eastAsiaTheme="minorHAnsi"/>
          <w:sz w:val="28"/>
          <w:szCs w:val="28"/>
          <w:lang w:val="en-US" w:eastAsia="en-US"/>
        </w:rPr>
        <w:t>sinflarning aqli zaif o‘quvchilarining atrofni sharhlash imkoniyatlari</w:t>
      </w:r>
      <w:r>
        <w:rPr>
          <w:rFonts w:eastAsiaTheme="minorHAnsi"/>
          <w:sz w:val="28"/>
          <w:szCs w:val="28"/>
          <w:lang w:val="uz-Cyrl-UZ" w:eastAsia="en-US"/>
        </w:rPr>
        <w:t xml:space="preserve"> </w:t>
      </w:r>
      <w:r>
        <w:rPr>
          <w:rFonts w:eastAsiaTheme="minorHAnsi"/>
          <w:sz w:val="28"/>
          <w:szCs w:val="28"/>
          <w:lang w:val="en-US" w:eastAsia="en-US"/>
        </w:rPr>
        <w:t>juda past, bu ularning xulqiga ham ta ’sir qiladi.</w:t>
      </w:r>
      <w:r>
        <w:rPr>
          <w:rFonts w:eastAsiaTheme="minorHAnsi"/>
          <w:sz w:val="28"/>
          <w:szCs w:val="28"/>
          <w:lang w:val="uz-Cyrl-UZ" w:eastAsia="en-US"/>
        </w:rPr>
        <w:t xml:space="preserve"> Aqli zaif o‘quvchilarning ko'ruv idroki qator o'ziga xos xususiyatlar bilan xarakterlanib, bular atrof-olam va uni o'rganishga ta ’sir ko'rsatadi. Bu xususiyatlarga obektni ko'rishni idrok etishning sekinlashishi kiradi. Tajribalarning ko'rsatishicha, bolalarga yaxshi tanish bo'lgan rangli rasmlarni davomiyligi 22 millisekund vaqtni tashkil etgan paytda ko'rsatganda, aqli zaif bolalar bularning birortasini bilmagan va to'g'ri ayta olmagan. Ommaviy umumiy o'rta ta ’lim maktabining I sinf o'quvchisi shunday sharoitda ko'rsatilgan rasmlarning 57% ni to'g'ri aytadi va taniy oladi. </w:t>
      </w:r>
      <w:r>
        <w:rPr>
          <w:rFonts w:eastAsiaTheme="minorHAnsi"/>
          <w:sz w:val="28"/>
          <w:szCs w:val="28"/>
          <w:lang w:val="en-US" w:eastAsia="en-US"/>
        </w:rPr>
        <w:t>Kuzatish muddatini 42 millisekundga cho'zganda aqli zaif bolalardan</w:t>
      </w:r>
      <w:r>
        <w:rPr>
          <w:rFonts w:eastAsiaTheme="minorHAnsi"/>
          <w:sz w:val="28"/>
          <w:szCs w:val="28"/>
          <w:lang w:val="uz-Cyrl-UZ" w:eastAsia="en-US"/>
        </w:rPr>
        <w:t xml:space="preserve"> </w:t>
      </w:r>
      <w:r>
        <w:rPr>
          <w:rFonts w:eastAsiaTheme="minorHAnsi"/>
          <w:sz w:val="28"/>
          <w:szCs w:val="28"/>
          <w:lang w:val="en-US" w:eastAsia="en-US"/>
        </w:rPr>
        <w:t>55% javoblarni eshitish mumkin. Bunday sharoitda ularning</w:t>
      </w:r>
      <w:r>
        <w:rPr>
          <w:rFonts w:eastAsiaTheme="minorHAnsi"/>
          <w:sz w:val="28"/>
          <w:szCs w:val="28"/>
          <w:lang w:val="uz-Cyrl-UZ" w:eastAsia="en-US"/>
        </w:rPr>
        <w:t xml:space="preserve"> </w:t>
      </w:r>
      <w:r>
        <w:rPr>
          <w:rFonts w:eastAsiaTheme="minorHAnsi"/>
          <w:sz w:val="28"/>
          <w:szCs w:val="28"/>
          <w:lang w:val="en-US" w:eastAsia="en-US"/>
        </w:rPr>
        <w:t>sog'lom tengdoshlarining 95% to'g'ri javob qaytaradi. Ko'rib</w:t>
      </w:r>
      <w:r>
        <w:rPr>
          <w:rFonts w:eastAsiaTheme="minorHAnsi"/>
          <w:sz w:val="28"/>
          <w:szCs w:val="28"/>
          <w:lang w:val="uz-Cyrl-UZ" w:eastAsia="en-US"/>
        </w:rPr>
        <w:t xml:space="preserve"> </w:t>
      </w:r>
      <w:r>
        <w:rPr>
          <w:rFonts w:eastAsiaTheme="minorHAnsi"/>
          <w:sz w:val="28"/>
          <w:szCs w:val="28"/>
          <w:lang w:val="en-US" w:eastAsia="en-US"/>
        </w:rPr>
        <w:t>turganimizdek, aqli zaif bolalarga sog'lom bolalarga nisbatan tanish</w:t>
      </w:r>
      <w:r>
        <w:rPr>
          <w:rFonts w:eastAsiaTheme="minorHAnsi"/>
          <w:sz w:val="28"/>
          <w:szCs w:val="28"/>
          <w:lang w:val="uz-Cyrl-UZ" w:eastAsia="en-US"/>
        </w:rPr>
        <w:t xml:space="preserve"> </w:t>
      </w:r>
      <w:r>
        <w:rPr>
          <w:rFonts w:eastAsiaTheme="minorHAnsi"/>
          <w:sz w:val="28"/>
          <w:szCs w:val="28"/>
          <w:lang w:val="en-US" w:eastAsia="en-US"/>
        </w:rPr>
        <w:t>narsalarni tanib olishi uchun uzoqroq, ya’ni ko'proq vaqt kerak. Bu</w:t>
      </w:r>
      <w:r>
        <w:rPr>
          <w:rFonts w:eastAsiaTheme="minorHAnsi"/>
          <w:sz w:val="28"/>
          <w:szCs w:val="28"/>
          <w:lang w:val="uz-Cyrl-UZ" w:eastAsia="en-US"/>
        </w:rPr>
        <w:t xml:space="preserve"> </w:t>
      </w:r>
      <w:r>
        <w:rPr>
          <w:rFonts w:eastAsiaTheme="minorHAnsi"/>
          <w:sz w:val="28"/>
          <w:szCs w:val="28"/>
          <w:lang w:val="en-US" w:eastAsia="en-US"/>
        </w:rPr>
        <w:t>oligofrenlarga xos bo'lgan analiz va sintez jarayonining sekinlashishi</w:t>
      </w:r>
      <w:r>
        <w:rPr>
          <w:rFonts w:eastAsiaTheme="minorHAnsi"/>
          <w:sz w:val="28"/>
          <w:szCs w:val="28"/>
          <w:lang w:val="uz-Cyrl-UZ" w:eastAsia="en-US"/>
        </w:rPr>
        <w:t xml:space="preserve"> </w:t>
      </w:r>
      <w:r>
        <w:rPr>
          <w:rFonts w:eastAsiaTheme="minorHAnsi"/>
          <w:sz w:val="28"/>
          <w:szCs w:val="28"/>
          <w:lang w:val="en-US" w:eastAsia="en-US"/>
        </w:rPr>
        <w:t>bilan xarakterlanadi.</w:t>
      </w:r>
      <w:r>
        <w:rPr>
          <w:rFonts w:eastAsiaTheme="minorHAnsi"/>
          <w:sz w:val="28"/>
          <w:szCs w:val="28"/>
          <w:lang w:val="uz-Cyrl-UZ" w:eastAsia="en-US"/>
        </w:rPr>
        <w:t xml:space="preserve"> Maxsus tekshiruvlar shuni ko'rsatadiki, aqli zaif o'quvchilarga berilgan masala qiyinlashganda, ularda sensor axborotni qayta ishlash ancha sekinlashadi. </w:t>
      </w:r>
      <w:r>
        <w:rPr>
          <w:rFonts w:eastAsiaTheme="minorHAnsi"/>
          <w:sz w:val="28"/>
          <w:szCs w:val="28"/>
          <w:lang w:val="en-US" w:eastAsia="en-US"/>
        </w:rPr>
        <w:t>Olingan tahlil natijalari aqli zaif bolalar bilan olib boriladigan</w:t>
      </w:r>
      <w:r>
        <w:rPr>
          <w:rFonts w:eastAsiaTheme="minorHAnsi"/>
          <w:sz w:val="28"/>
          <w:szCs w:val="28"/>
          <w:lang w:val="uz-Cyrl-UZ" w:eastAsia="en-US"/>
        </w:rPr>
        <w:t xml:space="preserve"> </w:t>
      </w:r>
      <w:r>
        <w:rPr>
          <w:rFonts w:eastAsiaTheme="minorHAnsi"/>
          <w:sz w:val="28"/>
          <w:szCs w:val="28"/>
          <w:lang w:val="en-US" w:eastAsia="en-US"/>
        </w:rPr>
        <w:t>korreksion pedagogik ishlarda qo'l kelishi mumkin.</w:t>
      </w:r>
      <w:r>
        <w:rPr>
          <w:rFonts w:eastAsiaTheme="minorHAnsi"/>
          <w:sz w:val="28"/>
          <w:szCs w:val="28"/>
          <w:lang w:val="uz-Cyrl-UZ" w:eastAsia="en-US"/>
        </w:rPr>
        <w:t xml:space="preserve"> Aqli zaif o'quvchilarning maktabda o'qish yillarida ularning ko'ruv idroki sezilarli darajada tezlashadi. </w:t>
      </w:r>
      <w:r>
        <w:rPr>
          <w:rFonts w:eastAsiaTheme="minorHAnsi"/>
          <w:sz w:val="28"/>
          <w:szCs w:val="28"/>
          <w:lang w:val="en-US" w:eastAsia="en-US"/>
        </w:rPr>
        <w:t>Shunday qilib, III sinf</w:t>
      </w:r>
      <w:r>
        <w:rPr>
          <w:rFonts w:eastAsiaTheme="minorHAnsi"/>
          <w:sz w:val="28"/>
          <w:szCs w:val="28"/>
          <w:lang w:val="uz-Cyrl-UZ" w:eastAsia="en-US"/>
        </w:rPr>
        <w:t xml:space="preserve"> </w:t>
      </w:r>
      <w:r>
        <w:rPr>
          <w:rFonts w:eastAsiaTheme="minorHAnsi"/>
          <w:sz w:val="28"/>
          <w:szCs w:val="28"/>
          <w:lang w:val="en-US" w:eastAsia="en-US"/>
        </w:rPr>
        <w:lastRenderedPageBreak/>
        <w:t>o'quvchilariga 22 millisekund vaqtda ko'rsatilgan rasmlarda 27%</w:t>
      </w:r>
      <w:r>
        <w:rPr>
          <w:rFonts w:eastAsiaTheme="minorHAnsi"/>
          <w:sz w:val="28"/>
          <w:szCs w:val="28"/>
          <w:lang w:val="uz-Cyrl-UZ" w:eastAsia="en-US"/>
        </w:rPr>
        <w:t xml:space="preserve"> </w:t>
      </w:r>
      <w:r>
        <w:rPr>
          <w:rFonts w:eastAsiaTheme="minorHAnsi"/>
          <w:sz w:val="28"/>
          <w:szCs w:val="28"/>
          <w:lang w:val="en-US" w:eastAsia="en-US"/>
        </w:rPr>
        <w:t>to'g'ri topiladi. (Ommaviy maktabning III s in f o'quvchilari 100%</w:t>
      </w:r>
      <w:r>
        <w:rPr>
          <w:rFonts w:eastAsiaTheme="minorHAnsi"/>
          <w:sz w:val="28"/>
          <w:szCs w:val="28"/>
          <w:lang w:val="uz-Cyrl-UZ" w:eastAsia="en-US"/>
        </w:rPr>
        <w:t xml:space="preserve"> </w:t>
      </w:r>
      <w:r>
        <w:rPr>
          <w:rFonts w:eastAsiaTheme="minorHAnsi"/>
          <w:sz w:val="28"/>
          <w:szCs w:val="28"/>
          <w:lang w:val="en-US" w:eastAsia="en-US"/>
        </w:rPr>
        <w:t>natija beradi.) Ammo bu vaqtni 42 millisekundga cho'zganda</w:t>
      </w:r>
      <w:r>
        <w:rPr>
          <w:rFonts w:eastAsiaTheme="minorHAnsi"/>
          <w:sz w:val="28"/>
          <w:szCs w:val="28"/>
          <w:lang w:val="uz-Cyrl-UZ" w:eastAsia="en-US"/>
        </w:rPr>
        <w:t xml:space="preserve"> </w:t>
      </w:r>
      <w:r>
        <w:rPr>
          <w:rFonts w:eastAsiaTheme="minorHAnsi"/>
          <w:sz w:val="28"/>
          <w:szCs w:val="28"/>
          <w:lang w:val="en-US" w:eastAsia="en-US"/>
        </w:rPr>
        <w:t>100% natija beradi. Ushbu ma’lumotlar oligofrenlarning ko'rib</w:t>
      </w:r>
      <w:r>
        <w:rPr>
          <w:rFonts w:eastAsiaTheme="minorHAnsi"/>
          <w:sz w:val="28"/>
          <w:szCs w:val="28"/>
          <w:lang w:val="uz-Cyrl-UZ" w:eastAsia="en-US"/>
        </w:rPr>
        <w:t xml:space="preserve"> </w:t>
      </w:r>
      <w:r>
        <w:rPr>
          <w:rFonts w:eastAsiaTheme="minorHAnsi"/>
          <w:sz w:val="28"/>
          <w:szCs w:val="28"/>
          <w:lang w:val="en-US" w:eastAsia="en-US"/>
        </w:rPr>
        <w:t>idrok etishi tezlashgani haqida xabar beradi, ammo bu III sinf</w:t>
      </w:r>
      <w:r>
        <w:rPr>
          <w:rFonts w:eastAsiaTheme="minorHAnsi"/>
          <w:sz w:val="28"/>
          <w:szCs w:val="28"/>
          <w:lang w:val="uz-Cyrl-UZ" w:eastAsia="en-US"/>
        </w:rPr>
        <w:t xml:space="preserve"> </w:t>
      </w:r>
      <w:r>
        <w:rPr>
          <w:rFonts w:eastAsiaTheme="minorHAnsi"/>
          <w:sz w:val="28"/>
          <w:szCs w:val="28"/>
          <w:lang w:val="en-US" w:eastAsia="en-US"/>
        </w:rPr>
        <w:t>o'quvchilari uchun yetarlicha sekinlashgan. Aniqlanishicha, aqli</w:t>
      </w:r>
      <w:r>
        <w:rPr>
          <w:rFonts w:eastAsiaTheme="minorHAnsi"/>
          <w:sz w:val="28"/>
          <w:szCs w:val="28"/>
          <w:lang w:val="uz-Cyrl-UZ" w:eastAsia="en-US"/>
        </w:rPr>
        <w:t xml:space="preserve"> </w:t>
      </w:r>
      <w:r>
        <w:rPr>
          <w:rFonts w:eastAsiaTheme="minorHAnsi"/>
          <w:sz w:val="28"/>
          <w:szCs w:val="28"/>
          <w:lang w:val="en-US" w:eastAsia="en-US"/>
        </w:rPr>
        <w:t>zaif bolalarning ko'rilishi sodda bo'lgan narsalarni idrok etishi</w:t>
      </w:r>
      <w:r>
        <w:rPr>
          <w:rFonts w:eastAsiaTheme="minorHAnsi"/>
          <w:sz w:val="28"/>
          <w:szCs w:val="28"/>
          <w:lang w:val="uz-Cyrl-UZ" w:eastAsia="en-US"/>
        </w:rPr>
        <w:t xml:space="preserve"> </w:t>
      </w:r>
      <w:r>
        <w:rPr>
          <w:rFonts w:eastAsiaTheme="minorHAnsi"/>
          <w:sz w:val="28"/>
          <w:szCs w:val="28"/>
          <w:lang w:val="en-US" w:eastAsia="en-US"/>
        </w:rPr>
        <w:t>tezlashib, narsalarning ko'rinishi murakkablashsa, ularning idrok</w:t>
      </w:r>
      <w:r>
        <w:rPr>
          <w:rFonts w:eastAsiaTheme="minorHAnsi"/>
          <w:sz w:val="28"/>
          <w:szCs w:val="28"/>
          <w:lang w:val="uz-Cyrl-UZ" w:eastAsia="en-US"/>
        </w:rPr>
        <w:t xml:space="preserve"> </w:t>
      </w:r>
      <w:r>
        <w:rPr>
          <w:rFonts w:eastAsiaTheme="minorHAnsi"/>
          <w:sz w:val="28"/>
          <w:szCs w:val="28"/>
          <w:lang w:val="en-US" w:eastAsia="en-US"/>
        </w:rPr>
        <w:t>etishlari sekinlashadi.</w:t>
      </w:r>
      <w:r>
        <w:rPr>
          <w:rFonts w:eastAsiaTheme="minorHAnsi"/>
          <w:sz w:val="28"/>
          <w:szCs w:val="28"/>
          <w:lang w:val="uz-Cyrl-UZ" w:eastAsia="en-US"/>
        </w:rPr>
        <w:t xml:space="preserve"> </w:t>
      </w:r>
      <w:r>
        <w:rPr>
          <w:rFonts w:eastAsiaTheme="minorHAnsi"/>
          <w:sz w:val="28"/>
          <w:szCs w:val="28"/>
          <w:lang w:val="en-US" w:eastAsia="en-US"/>
        </w:rPr>
        <w:t>Shunga ko'ra, murakkab shakllar ko'rish analizatorining analitik</w:t>
      </w:r>
      <w:r>
        <w:rPr>
          <w:rFonts w:eastAsiaTheme="minorHAnsi"/>
          <w:sz w:val="28"/>
          <w:szCs w:val="28"/>
          <w:lang w:val="uz-Cyrl-UZ" w:eastAsia="en-US"/>
        </w:rPr>
        <w:t>-</w:t>
      </w:r>
      <w:r>
        <w:rPr>
          <w:rFonts w:eastAsiaTheme="minorHAnsi"/>
          <w:sz w:val="28"/>
          <w:szCs w:val="28"/>
          <w:lang w:val="en-US" w:eastAsia="en-US"/>
        </w:rPr>
        <w:t>sintetik faoliyatida hali ham sodda ko'rinishlarda aks etadi.</w:t>
      </w:r>
      <w:r>
        <w:rPr>
          <w:rFonts w:eastAsiaTheme="minorHAnsi"/>
          <w:sz w:val="28"/>
          <w:szCs w:val="28"/>
          <w:lang w:val="uz-Cyrl-UZ" w:eastAsia="en-US"/>
        </w:rPr>
        <w:t xml:space="preserve"> Sog'lom bolalarga nisbatan aqli zaif bolalar atrof vaziyatga ko'z  yugurtirib chiqqanda kam narsalarni idrok etadi. </w:t>
      </w:r>
      <w:r>
        <w:rPr>
          <w:rFonts w:eastAsiaTheme="minorHAnsi"/>
          <w:sz w:val="28"/>
          <w:szCs w:val="28"/>
          <w:lang w:val="en-US" w:eastAsia="en-US"/>
        </w:rPr>
        <w:t>Bu ularga atrofmuhit</w:t>
      </w:r>
      <w:r>
        <w:rPr>
          <w:rFonts w:eastAsiaTheme="minorHAnsi"/>
          <w:sz w:val="28"/>
          <w:szCs w:val="28"/>
          <w:lang w:val="uz-Cyrl-UZ" w:eastAsia="en-US"/>
        </w:rPr>
        <w:t xml:space="preserve"> </w:t>
      </w:r>
      <w:r>
        <w:rPr>
          <w:rFonts w:eastAsiaTheme="minorHAnsi"/>
          <w:sz w:val="28"/>
          <w:szCs w:val="28"/>
          <w:lang w:val="en-US" w:eastAsia="en-US"/>
        </w:rPr>
        <w:t>bilan tez tanishishga, ma’lum bir predmetni, hodisani ajratib</w:t>
      </w:r>
      <w:r>
        <w:rPr>
          <w:rFonts w:eastAsiaTheme="minorHAnsi"/>
          <w:sz w:val="28"/>
          <w:szCs w:val="28"/>
          <w:lang w:val="uz-Cyrl-UZ" w:eastAsia="en-US"/>
        </w:rPr>
        <w:t xml:space="preserve"> </w:t>
      </w:r>
      <w:r>
        <w:rPr>
          <w:rFonts w:eastAsiaTheme="minorHAnsi"/>
          <w:sz w:val="28"/>
          <w:szCs w:val="28"/>
          <w:lang w:val="en-US" w:eastAsia="en-US"/>
        </w:rPr>
        <w:t>olishni qiyinlashtiradi.</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Aqli zaif o'quvchilarga ko'ruv idrokining torligi ham xarakterlidir.</w:t>
      </w:r>
      <w:r>
        <w:rPr>
          <w:rFonts w:eastAsiaTheme="minorHAnsi"/>
          <w:sz w:val="28"/>
          <w:szCs w:val="28"/>
          <w:lang w:val="uz-Cyrl-UZ" w:eastAsia="en-US"/>
        </w:rPr>
        <w:t xml:space="preserve"> O'quvchilar, ayniqsa, kichik sinf o'quvchilari bir vaqtning o'zida meyordagi kabi emas, balki 8—12 ta katta bo'lmagan buyumlarni, eng kamida 4—6 ta katta bo'lmagan buyumlarni ko'ra oladi (l.M. Solovev). Aqli zaif o'quvchilarning ko'ruv idroki qisqaligi atrof borliqni o'rganish imkoniyatlarini kamaytiradi. Bu bilan ba’zi o'quvchilarni o'qishga o'rgatishdagi qiyinchiliklarni tushuntirish mumkin. Aqli zaif bolalarning ko'ruv idrokining yana bir xususiyati yetarlicha differensiallanmaganligi: ular har doim ham ranglarni ajrata olmaydi, atrofdagi obektlarni, ularga xarakterli bo'lgan qismlarsiz ajratadi. </w:t>
      </w:r>
      <w:r>
        <w:rPr>
          <w:rFonts w:eastAsiaTheme="minorHAnsi"/>
          <w:sz w:val="28"/>
          <w:szCs w:val="28"/>
          <w:lang w:val="en-US" w:eastAsia="en-US"/>
        </w:rPr>
        <w:t>Masalan, birinchi sinf o'quvchilari oq, qora, to'q qizil, to'q</w:t>
      </w:r>
      <w:r>
        <w:rPr>
          <w:rFonts w:eastAsiaTheme="minorHAnsi"/>
          <w:sz w:val="28"/>
          <w:szCs w:val="28"/>
          <w:lang w:val="uz-Cyrl-UZ" w:eastAsia="en-US"/>
        </w:rPr>
        <w:t xml:space="preserve"> </w:t>
      </w:r>
      <w:r>
        <w:rPr>
          <w:rFonts w:eastAsiaTheme="minorHAnsi"/>
          <w:sz w:val="28"/>
          <w:szCs w:val="28"/>
          <w:lang w:val="en-US" w:eastAsia="en-US"/>
        </w:rPr>
        <w:t>ko'k ranglarini ajratishadi. Ammo och rangli, ularga o'xshashlarini</w:t>
      </w:r>
      <w:r>
        <w:rPr>
          <w:rFonts w:eastAsiaTheme="minorHAnsi"/>
          <w:sz w:val="28"/>
          <w:szCs w:val="28"/>
          <w:lang w:val="uz-Cyrl-UZ" w:eastAsia="en-US"/>
        </w:rPr>
        <w:t xml:space="preserve"> </w:t>
      </w:r>
      <w:r>
        <w:rPr>
          <w:rFonts w:eastAsiaTheme="minorHAnsi"/>
          <w:sz w:val="28"/>
          <w:szCs w:val="28"/>
          <w:lang w:val="en-US" w:eastAsia="en-US"/>
        </w:rPr>
        <w:t>ajrata olmaydilar. Chunonchi, ko'p hollarda ko'k va siyohrang,</w:t>
      </w:r>
      <w:r>
        <w:rPr>
          <w:rFonts w:eastAsiaTheme="minorHAnsi"/>
          <w:sz w:val="28"/>
          <w:szCs w:val="28"/>
          <w:lang w:val="uz-Cyrl-UZ" w:eastAsia="en-US"/>
        </w:rPr>
        <w:t xml:space="preserve"> </w:t>
      </w:r>
      <w:r>
        <w:rPr>
          <w:rFonts w:eastAsiaTheme="minorHAnsi"/>
          <w:sz w:val="28"/>
          <w:szCs w:val="28"/>
          <w:lang w:val="en-US" w:eastAsia="en-US"/>
        </w:rPr>
        <w:t>olovrang va qizil ranglarni ajrata olmaydilar. I ll sinfga kelib oligofren</w:t>
      </w:r>
      <w:r>
        <w:rPr>
          <w:rFonts w:eastAsiaTheme="minorHAnsi"/>
          <w:sz w:val="28"/>
          <w:szCs w:val="28"/>
          <w:lang w:val="uz-Cyrl-UZ" w:eastAsia="en-US"/>
        </w:rPr>
        <w:t xml:space="preserve"> </w:t>
      </w:r>
      <w:r>
        <w:rPr>
          <w:rFonts w:eastAsiaTheme="minorHAnsi"/>
          <w:sz w:val="28"/>
          <w:szCs w:val="28"/>
          <w:lang w:val="en-US" w:eastAsia="en-US"/>
        </w:rPr>
        <w:t>bolalarning rang ajratish xususiyatlari aniqlanadi. Uning</w:t>
      </w:r>
      <w:r>
        <w:rPr>
          <w:rFonts w:eastAsiaTheme="minorHAnsi"/>
          <w:sz w:val="28"/>
          <w:szCs w:val="28"/>
          <w:lang w:val="uz-Cyrl-UZ" w:eastAsia="en-US"/>
        </w:rPr>
        <w:t xml:space="preserve"> </w:t>
      </w:r>
      <w:r>
        <w:rPr>
          <w:rFonts w:eastAsiaTheme="minorHAnsi"/>
          <w:sz w:val="28"/>
          <w:szCs w:val="28"/>
          <w:lang w:val="en-US" w:eastAsia="en-US"/>
        </w:rPr>
        <w:t>aniq ko'rinishlari ba’zi o'quvchilarda saqlanib qoladi.</w:t>
      </w:r>
      <w:r>
        <w:rPr>
          <w:rFonts w:eastAsiaTheme="minorHAnsi"/>
          <w:sz w:val="28"/>
          <w:szCs w:val="28"/>
          <w:lang w:val="uz-Cyrl-UZ" w:eastAsia="en-US"/>
        </w:rPr>
        <w:t xml:space="preserve"> </w:t>
      </w:r>
      <w:r>
        <w:rPr>
          <w:rFonts w:eastAsiaTheme="minorHAnsi"/>
          <w:sz w:val="28"/>
          <w:szCs w:val="28"/>
          <w:lang w:val="en-US" w:eastAsia="en-US"/>
        </w:rPr>
        <w:t>Aqli zaif o'quvchilarda rang ajrata olmaslikning asosiy sabablari,</w:t>
      </w:r>
      <w:r>
        <w:rPr>
          <w:rFonts w:eastAsiaTheme="minorHAnsi"/>
          <w:sz w:val="28"/>
          <w:szCs w:val="28"/>
          <w:lang w:val="uz-Cyrl-UZ" w:eastAsia="en-US"/>
        </w:rPr>
        <w:t xml:space="preserve"> </w:t>
      </w:r>
      <w:r>
        <w:rPr>
          <w:rFonts w:eastAsiaTheme="minorHAnsi"/>
          <w:sz w:val="28"/>
          <w:szCs w:val="28"/>
          <w:lang w:val="en-US" w:eastAsia="en-US"/>
        </w:rPr>
        <w:t>anglash faoliyatida ranglarni sezish xususiyatining pasayganligi nuqsoni</w:t>
      </w:r>
      <w:r>
        <w:rPr>
          <w:rFonts w:eastAsiaTheme="minorHAnsi"/>
          <w:sz w:val="28"/>
          <w:szCs w:val="28"/>
          <w:lang w:val="uz-Cyrl-UZ" w:eastAsia="en-US"/>
        </w:rPr>
        <w:t xml:space="preserve"> </w:t>
      </w:r>
      <w:r>
        <w:rPr>
          <w:rFonts w:eastAsiaTheme="minorHAnsi"/>
          <w:sz w:val="28"/>
          <w:szCs w:val="28"/>
          <w:lang w:val="en-US" w:eastAsia="en-US"/>
        </w:rPr>
        <w:t>asosiy rolni o'ynaydi.</w:t>
      </w:r>
      <w:r>
        <w:rPr>
          <w:rFonts w:eastAsiaTheme="minorHAnsi"/>
          <w:sz w:val="28"/>
          <w:szCs w:val="28"/>
          <w:lang w:val="uz-Cyrl-UZ" w:eastAsia="en-US"/>
        </w:rPr>
        <w:t xml:space="preserve"> O'tkazilgan qator tajriba natijalariga ko'ra aqli zaif o'rta maktab o'quvchilari orasida rang ajrata olmaslikning sababi uni idrok etishda emas, balki hamma ranglarning nomlarini bilmasligida. </w:t>
      </w:r>
      <w:r>
        <w:rPr>
          <w:rFonts w:eastAsiaTheme="minorHAnsi"/>
          <w:sz w:val="28"/>
          <w:szCs w:val="28"/>
          <w:lang w:val="en-US" w:eastAsia="en-US"/>
        </w:rPr>
        <w:t>O'quvchilar</w:t>
      </w:r>
      <w:r>
        <w:rPr>
          <w:rFonts w:eastAsiaTheme="minorHAnsi"/>
          <w:sz w:val="28"/>
          <w:szCs w:val="28"/>
          <w:lang w:val="uz-Cyrl-UZ" w:eastAsia="en-US"/>
        </w:rPr>
        <w:t xml:space="preserve"> </w:t>
      </w:r>
      <w:r>
        <w:rPr>
          <w:rFonts w:eastAsiaTheme="minorHAnsi"/>
          <w:sz w:val="28"/>
          <w:szCs w:val="28"/>
          <w:lang w:val="en-US" w:eastAsia="en-US"/>
        </w:rPr>
        <w:t>u yoki bu rangni ancha to'q bo'lgan hollarda aytishadi.</w:t>
      </w:r>
      <w:r>
        <w:rPr>
          <w:rFonts w:eastAsiaTheme="minorHAnsi"/>
          <w:sz w:val="28"/>
          <w:szCs w:val="28"/>
          <w:lang w:val="uz-Cyrl-UZ" w:eastAsia="en-US"/>
        </w:rPr>
        <w:t xml:space="preserve"> </w:t>
      </w:r>
      <w:r>
        <w:rPr>
          <w:rFonts w:eastAsiaTheme="minorHAnsi"/>
          <w:sz w:val="28"/>
          <w:szCs w:val="28"/>
          <w:lang w:val="en-US" w:eastAsia="en-US"/>
        </w:rPr>
        <w:t>O'quvchilar och tusli rangning nomini aytmoqchi bo'lganlarida,</w:t>
      </w:r>
      <w:r>
        <w:rPr>
          <w:rFonts w:eastAsiaTheme="minorHAnsi"/>
          <w:sz w:val="28"/>
          <w:szCs w:val="28"/>
          <w:lang w:val="uz-Cyrl-UZ" w:eastAsia="en-US"/>
        </w:rPr>
        <w:t xml:space="preserve"> </w:t>
      </w:r>
      <w:r>
        <w:rPr>
          <w:rFonts w:eastAsiaTheme="minorHAnsi"/>
          <w:sz w:val="28"/>
          <w:szCs w:val="28"/>
          <w:lang w:val="en-US" w:eastAsia="en-US"/>
        </w:rPr>
        <w:t>ular o'zgacha nom bilan ataydilar. Masalan, och ko'kni ular «ko'kish</w:t>
      </w:r>
      <w:r>
        <w:rPr>
          <w:rFonts w:eastAsiaTheme="minorHAnsi"/>
          <w:sz w:val="28"/>
          <w:szCs w:val="28"/>
          <w:lang w:val="uz-Cyrl-UZ" w:eastAsia="en-US"/>
        </w:rPr>
        <w:t xml:space="preserve"> </w:t>
      </w:r>
      <w:r>
        <w:rPr>
          <w:rFonts w:eastAsiaTheme="minorHAnsi"/>
          <w:sz w:val="28"/>
          <w:szCs w:val="28"/>
          <w:lang w:val="en-US" w:eastAsia="en-US"/>
        </w:rPr>
        <w:t>— yashil» yoki «yashil sariq» deyishadi. Boshqa hollarda ular «bunaqamas», «ular boshqacha» iboralarini qo'llashadi. Kichik sinflardagi</w:t>
      </w:r>
      <w:r>
        <w:rPr>
          <w:rFonts w:eastAsiaTheme="minorHAnsi"/>
          <w:sz w:val="28"/>
          <w:szCs w:val="28"/>
          <w:lang w:val="uz-Cyrl-UZ" w:eastAsia="en-US"/>
        </w:rPr>
        <w:t xml:space="preserve"> </w:t>
      </w:r>
      <w:r>
        <w:rPr>
          <w:rFonts w:eastAsiaTheme="minorHAnsi"/>
          <w:sz w:val="28"/>
          <w:szCs w:val="28"/>
          <w:lang w:val="en-US" w:eastAsia="en-US"/>
        </w:rPr>
        <w:t>o'quvchilar ranglarni adashtirishadi, masalan, siyohrangni</w:t>
      </w:r>
      <w:r>
        <w:rPr>
          <w:rFonts w:eastAsiaTheme="minorHAnsi"/>
          <w:sz w:val="28"/>
          <w:szCs w:val="28"/>
          <w:lang w:val="uz-Cyrl-UZ" w:eastAsia="en-US"/>
        </w:rPr>
        <w:t xml:space="preserve"> </w:t>
      </w:r>
      <w:r>
        <w:rPr>
          <w:rFonts w:eastAsiaTheme="minorHAnsi"/>
          <w:sz w:val="28"/>
          <w:szCs w:val="28"/>
          <w:lang w:val="en-US" w:eastAsia="en-US"/>
        </w:rPr>
        <w:t>olovrang, olovrangni binafsharang va boshqalar. O'quvchilarda tegishli</w:t>
      </w:r>
      <w:r>
        <w:rPr>
          <w:rFonts w:eastAsiaTheme="minorHAnsi"/>
          <w:sz w:val="28"/>
          <w:szCs w:val="28"/>
          <w:lang w:val="uz-Cyrl-UZ" w:eastAsia="en-US"/>
        </w:rPr>
        <w:t xml:space="preserve"> </w:t>
      </w:r>
      <w:r>
        <w:rPr>
          <w:rFonts w:eastAsiaTheme="minorHAnsi"/>
          <w:sz w:val="28"/>
          <w:szCs w:val="28"/>
          <w:lang w:val="en-US" w:eastAsia="en-US"/>
        </w:rPr>
        <w:t>obektlarga xos ranglarni ajrata olmasligi, borliqni anglash</w:t>
      </w:r>
      <w:r>
        <w:rPr>
          <w:rFonts w:eastAsiaTheme="minorHAnsi"/>
          <w:sz w:val="28"/>
          <w:szCs w:val="28"/>
          <w:lang w:val="uz-Cyrl-UZ" w:eastAsia="en-US"/>
        </w:rPr>
        <w:t xml:space="preserve"> </w:t>
      </w:r>
      <w:r>
        <w:rPr>
          <w:rFonts w:eastAsiaTheme="minorHAnsi"/>
          <w:sz w:val="28"/>
          <w:szCs w:val="28"/>
          <w:lang w:val="en-US" w:eastAsia="en-US"/>
        </w:rPr>
        <w:t>ko'nikmasini kamaytiradi.</w:t>
      </w:r>
    </w:p>
    <w:p w:rsidR="007E0145" w:rsidRDefault="007E0145" w:rsidP="007E0145">
      <w:pPr>
        <w:autoSpaceDE w:val="0"/>
        <w:autoSpaceDN w:val="0"/>
        <w:adjustRightInd w:val="0"/>
        <w:ind w:firstLine="567"/>
        <w:jc w:val="both"/>
        <w:rPr>
          <w:rFonts w:eastAsiaTheme="minorHAnsi"/>
          <w:sz w:val="28"/>
          <w:szCs w:val="28"/>
          <w:lang w:val="en-US" w:eastAsia="en-US"/>
        </w:rPr>
      </w:pPr>
      <w:r>
        <w:rPr>
          <w:rFonts w:eastAsiaTheme="minorHAnsi"/>
          <w:sz w:val="28"/>
          <w:szCs w:val="28"/>
          <w:lang w:val="en-US" w:eastAsia="en-US"/>
        </w:rPr>
        <w:t>Aqli zaif o‘quvchilarning sujetli rasmni anglab yetishi ko'pincha</w:t>
      </w:r>
      <w:r>
        <w:rPr>
          <w:rFonts w:eastAsiaTheme="minorHAnsi"/>
          <w:sz w:val="28"/>
          <w:szCs w:val="28"/>
          <w:lang w:val="uz-Cyrl-UZ" w:eastAsia="en-US"/>
        </w:rPr>
        <w:t xml:space="preserve"> </w:t>
      </w:r>
      <w:r>
        <w:rPr>
          <w:rFonts w:eastAsiaTheme="minorHAnsi"/>
          <w:sz w:val="28"/>
          <w:szCs w:val="28"/>
          <w:lang w:val="en-US" w:eastAsia="en-US"/>
        </w:rPr>
        <w:t>uning mazmuni va kompozitsiyasiga bog'liq. Obektlar soni ko'p</w:t>
      </w:r>
      <w:r>
        <w:rPr>
          <w:rFonts w:eastAsiaTheme="minorHAnsi"/>
          <w:sz w:val="28"/>
          <w:szCs w:val="28"/>
          <w:lang w:val="uz-Cyrl-UZ" w:eastAsia="en-US"/>
        </w:rPr>
        <w:t xml:space="preserve"> </w:t>
      </w:r>
      <w:r>
        <w:rPr>
          <w:rFonts w:eastAsiaTheme="minorHAnsi"/>
          <w:sz w:val="28"/>
          <w:szCs w:val="28"/>
          <w:lang w:val="en-US" w:eastAsia="en-US"/>
        </w:rPr>
        <w:t>bo'lganda, markaziy obekt bo'lmagan obektlar uchraganda, personajlar</w:t>
      </w:r>
      <w:r>
        <w:rPr>
          <w:rFonts w:eastAsiaTheme="minorHAnsi"/>
          <w:sz w:val="28"/>
          <w:szCs w:val="28"/>
          <w:lang w:val="uz-Cyrl-UZ" w:eastAsia="en-US"/>
        </w:rPr>
        <w:t xml:space="preserve"> </w:t>
      </w:r>
      <w:r>
        <w:rPr>
          <w:rFonts w:eastAsiaTheme="minorHAnsi"/>
          <w:sz w:val="28"/>
          <w:szCs w:val="28"/>
          <w:lang w:val="en-US" w:eastAsia="en-US"/>
        </w:rPr>
        <w:t>va ularning tashvishlari shu holatni ham butunligicha qabul</w:t>
      </w:r>
      <w:r>
        <w:rPr>
          <w:rFonts w:eastAsiaTheme="minorHAnsi"/>
          <w:sz w:val="28"/>
          <w:szCs w:val="28"/>
          <w:lang w:val="uz-Cyrl-UZ" w:eastAsia="en-US"/>
        </w:rPr>
        <w:t xml:space="preserve"> </w:t>
      </w:r>
      <w:r>
        <w:rPr>
          <w:rFonts w:eastAsiaTheme="minorHAnsi"/>
          <w:sz w:val="28"/>
          <w:szCs w:val="28"/>
          <w:lang w:val="en-US" w:eastAsia="en-US"/>
        </w:rPr>
        <w:t>qilishni qiyinlashtiradi. Bunda o'quvchilar egallagan bilimlari, ulardan</w:t>
      </w:r>
      <w:r>
        <w:rPr>
          <w:rFonts w:eastAsiaTheme="minorHAnsi"/>
          <w:sz w:val="28"/>
          <w:szCs w:val="28"/>
          <w:lang w:val="uz-Cyrl-UZ" w:eastAsia="en-US"/>
        </w:rPr>
        <w:t xml:space="preserve"> </w:t>
      </w:r>
      <w:r>
        <w:rPr>
          <w:rFonts w:eastAsiaTheme="minorHAnsi"/>
          <w:sz w:val="28"/>
          <w:szCs w:val="28"/>
          <w:lang w:val="en-US" w:eastAsia="en-US"/>
        </w:rPr>
        <w:t>foydalana olishi, diqqatni jamlab rasmni uzoq tomosha qilishi</w:t>
      </w:r>
      <w:r>
        <w:rPr>
          <w:rFonts w:eastAsiaTheme="minorHAnsi"/>
          <w:sz w:val="28"/>
          <w:szCs w:val="28"/>
          <w:lang w:val="uz-Cyrl-UZ" w:eastAsia="en-US"/>
        </w:rPr>
        <w:t xml:space="preserve"> </w:t>
      </w:r>
      <w:r>
        <w:rPr>
          <w:rFonts w:eastAsiaTheme="minorHAnsi"/>
          <w:sz w:val="28"/>
          <w:szCs w:val="28"/>
          <w:lang w:val="en-US" w:eastAsia="en-US"/>
        </w:rPr>
        <w:t>asosiy rolni egallaydi.</w:t>
      </w:r>
    </w:p>
    <w:p w:rsidR="007E0145" w:rsidRDefault="007E0145" w:rsidP="007E0145">
      <w:pPr>
        <w:autoSpaceDE w:val="0"/>
        <w:autoSpaceDN w:val="0"/>
        <w:adjustRightInd w:val="0"/>
        <w:ind w:firstLine="567"/>
        <w:jc w:val="both"/>
        <w:rPr>
          <w:rFonts w:eastAsiaTheme="minorHAnsi"/>
          <w:sz w:val="28"/>
          <w:szCs w:val="28"/>
          <w:lang w:val="uz-Cyrl-UZ" w:eastAsia="en-US"/>
        </w:rPr>
      </w:pPr>
      <w:r>
        <w:rPr>
          <w:rFonts w:eastAsiaTheme="minorHAnsi"/>
          <w:sz w:val="28"/>
          <w:szCs w:val="28"/>
          <w:lang w:val="en-US" w:eastAsia="en-US"/>
        </w:rPr>
        <w:lastRenderedPageBreak/>
        <w:t>Olingan ma’lumotlar shundan dalolat beradiki, aqli zaif</w:t>
      </w:r>
      <w:r>
        <w:rPr>
          <w:rFonts w:eastAsiaTheme="minorHAnsi"/>
          <w:sz w:val="28"/>
          <w:szCs w:val="28"/>
          <w:lang w:val="uz-Cyrl-UZ" w:eastAsia="en-US"/>
        </w:rPr>
        <w:t xml:space="preserve"> </w:t>
      </w:r>
      <w:r>
        <w:rPr>
          <w:rFonts w:eastAsiaTheme="minorHAnsi"/>
          <w:sz w:val="28"/>
          <w:szCs w:val="28"/>
          <w:lang w:val="en-US" w:eastAsia="en-US"/>
        </w:rPr>
        <w:t>o'quvchilar bilan maxsus ta ’lim olib borilganda ularning nutqi va</w:t>
      </w:r>
      <w:r>
        <w:rPr>
          <w:rFonts w:eastAsiaTheme="minorHAnsi"/>
          <w:sz w:val="28"/>
          <w:szCs w:val="28"/>
          <w:lang w:val="uz-Cyrl-UZ" w:eastAsia="en-US"/>
        </w:rPr>
        <w:t xml:space="preserve"> </w:t>
      </w:r>
      <w:r>
        <w:rPr>
          <w:rFonts w:eastAsiaTheme="minorHAnsi"/>
          <w:sz w:val="28"/>
          <w:szCs w:val="28"/>
          <w:lang w:val="en-US" w:eastAsia="en-US"/>
        </w:rPr>
        <w:t>fikrlashi, boshqa psixik jarayonlari, ko'rib idrok etishi yaxshilanadi,</w:t>
      </w:r>
      <w:r>
        <w:rPr>
          <w:rFonts w:eastAsiaTheme="minorHAnsi"/>
          <w:sz w:val="28"/>
          <w:szCs w:val="28"/>
          <w:lang w:val="uz-Cyrl-UZ" w:eastAsia="en-US"/>
        </w:rPr>
        <w:t xml:space="preserve"> </w:t>
      </w:r>
      <w:r>
        <w:rPr>
          <w:rFonts w:eastAsiaTheme="minorHAnsi"/>
          <w:sz w:val="28"/>
          <w:szCs w:val="28"/>
          <w:lang w:val="en-US" w:eastAsia="en-US"/>
        </w:rPr>
        <w:t>vaholanki, qilingan ishlar sezgi nuqsonlarini korreksiyalashga</w:t>
      </w:r>
      <w:r>
        <w:rPr>
          <w:rFonts w:eastAsiaTheme="minorHAnsi"/>
          <w:sz w:val="28"/>
          <w:szCs w:val="28"/>
          <w:lang w:val="uz-Cyrl-UZ" w:eastAsia="en-US"/>
        </w:rPr>
        <w:t xml:space="preserve"> </w:t>
      </w:r>
      <w:r>
        <w:rPr>
          <w:rFonts w:eastAsiaTheme="minorHAnsi"/>
          <w:sz w:val="28"/>
          <w:szCs w:val="28"/>
          <w:lang w:val="en-US" w:eastAsia="en-US"/>
        </w:rPr>
        <w:t>yo'naltirilgan bo'ladi.</w:t>
      </w:r>
    </w:p>
    <w:p w:rsidR="007E0145" w:rsidRDefault="007E0145" w:rsidP="007E0145">
      <w:pPr>
        <w:autoSpaceDE w:val="0"/>
        <w:autoSpaceDN w:val="0"/>
        <w:adjustRightInd w:val="0"/>
        <w:ind w:firstLine="567"/>
        <w:jc w:val="both"/>
        <w:rPr>
          <w:rFonts w:eastAsiaTheme="minorHAnsi"/>
          <w:sz w:val="28"/>
          <w:szCs w:val="28"/>
          <w:lang w:val="uz-Cyrl-UZ" w:eastAsia="en-US"/>
        </w:rPr>
      </w:pPr>
      <w:r>
        <w:rPr>
          <w:rFonts w:eastAsiaTheme="minorHAnsi"/>
          <w:sz w:val="28"/>
          <w:szCs w:val="28"/>
          <w:lang w:val="uz-Cyrl-UZ" w:eastAsia="en-US"/>
        </w:rPr>
        <w:t xml:space="preserve">Aqli zaif bolada aks ettiruvchi faoliyatning farqli xususiyati unda bilish faoliyatlarining buzilmaganligi hisoblanadi. Bu eng avvalo umumiy va vositali bilimning buzilishidir. Maqsadga qaratilgan faoliyat sifatida tafakkur har doim ma’lum muammoning yechimi sifatida yuzaga chiqadi. Aqliy masalalarni yechish jarayoni bir nechta bosqichlarga ega: masala shartini tushunish, savol qo'yish, yechim ehtimoli farazini yaratish, yechimni topish va uning to'g'riligini tekshirish. Barcha fikrlash jarayonlari o'zida shaxsning qobiliyatlari, bilim va malakalarini ochib beruvchi ixtiyoriy, maqsadga qaratilgan faoliyatlarini amalga oshiradi. Aqliy masalalarni yechish aqli zaif bolalarda boshlang'ich davrdayoq muhim qiyinchiliklarga olib keladi. Ular ko'pincha masalani noto'g'ri anglaydi, uni qisqartiradi yoki buzadi. Shu tariqa, avval boshdanoq, maqsadga qaratilgan tafakkur buzilgan va u boshqaruvchi vazifani boshqara olmay qoladi. Yechishning keyingi bosqichlarida kamchiliklar kuzatiladi. Qo'llanilayotgan yechish usullari noto‘g‘ri va samarasiz bo'ladi. Masalani yechish jarayonida qo'yilgan maqsaddan chetga chiqish, muammoning qaysidir xususiy tomonida to'xtab qolish kuzatiladi. Yechish jarayonida ko'pincha xatolar va tekshirishlar majmuyiga olib keladi. Tekshirish zarur bosqich sifatida qabul qilinmaydi. Olingan natijalar boshlang'ich ma’lumotlar bilan bog'liq bo'lmaydi. Tafakkurning past mahsulligi aqliy masalalarni yechishning barcha bosqichida ko'rinadi. Yuqorida keltirilgan ma’lumotlar asosida aqli zaif bolalarga o'z faoliyatini tashkil etishga, aqliy jarayonning bosqichi to'laqonli o'tishiga yordam berish kerak. </w:t>
      </w:r>
    </w:p>
    <w:p w:rsidR="007E0145" w:rsidRDefault="007E0145" w:rsidP="007E0145">
      <w:pPr>
        <w:autoSpaceDE w:val="0"/>
        <w:autoSpaceDN w:val="0"/>
        <w:adjustRightInd w:val="0"/>
        <w:ind w:firstLine="567"/>
        <w:jc w:val="both"/>
        <w:rPr>
          <w:rFonts w:eastAsiaTheme="minorHAnsi"/>
          <w:sz w:val="28"/>
          <w:szCs w:val="28"/>
          <w:lang w:val="uz-Cyrl-UZ" w:eastAsia="en-US"/>
        </w:rPr>
      </w:pPr>
      <w:r>
        <w:rPr>
          <w:rFonts w:eastAsiaTheme="minorHAnsi"/>
          <w:sz w:val="28"/>
          <w:szCs w:val="28"/>
          <w:lang w:val="uz-Cyrl-UZ" w:eastAsia="en-US"/>
        </w:rPr>
        <w:t xml:space="preserve">Aqli zaif bolalarda ko'rgazma-harakatli tafakkurning rivojlanishi orqada qoladi. </w:t>
      </w:r>
      <w:r>
        <w:rPr>
          <w:rFonts w:eastAsiaTheme="minorHAnsi"/>
          <w:sz w:val="28"/>
          <w:szCs w:val="28"/>
          <w:lang w:val="en-US" w:eastAsia="en-US"/>
        </w:rPr>
        <w:t>Aqli zaif bolalar predmetlar bilan harakat</w:t>
      </w:r>
      <w:r>
        <w:rPr>
          <w:rFonts w:eastAsiaTheme="minorHAnsi"/>
          <w:sz w:val="28"/>
          <w:szCs w:val="28"/>
          <w:lang w:val="uz-Cyrl-UZ" w:eastAsia="en-US"/>
        </w:rPr>
        <w:t xml:space="preserve"> </w:t>
      </w:r>
      <w:r>
        <w:rPr>
          <w:rFonts w:eastAsiaTheme="minorHAnsi"/>
          <w:sz w:val="28"/>
          <w:szCs w:val="28"/>
          <w:lang w:val="en-US" w:eastAsia="en-US"/>
        </w:rPr>
        <w:t>qilishlarining har kungi tajribalarini mustaqil umumlashtira olmaydilar.</w:t>
      </w:r>
      <w:r>
        <w:rPr>
          <w:rFonts w:eastAsiaTheme="minorHAnsi"/>
          <w:sz w:val="28"/>
          <w:szCs w:val="28"/>
          <w:lang w:val="uz-Cyrl-UZ" w:eastAsia="en-US"/>
        </w:rPr>
        <w:t xml:space="preserve"> Shuning uchun aqli zaif bolalarda umumqabul q ilingan qurollardan foydalanishni talab etadigan anglash bosqichi rivojlanmagan bo'ladi. Amaliy harakatlar va ularni so'z belgilari o'rtasidagi aloqa yetarlicha bo'lmaydi. Nutq tashkil etuvchi va boshqaruvchilik vazifasini bajaradi. Aqli zaif bolalarda ko'rgazma-harakatli tafakkurni shakllantirish asosiga muammoli amaliy vazifa va vaziyatlarda mustaqil mo'ljal olishni rivojlantirish kiritilishi lozim.</w:t>
      </w:r>
    </w:p>
    <w:p w:rsidR="007E0145" w:rsidRDefault="007E0145" w:rsidP="007E0145">
      <w:pPr>
        <w:autoSpaceDE w:val="0"/>
        <w:autoSpaceDN w:val="0"/>
        <w:adjustRightInd w:val="0"/>
        <w:ind w:firstLine="567"/>
        <w:jc w:val="both"/>
        <w:rPr>
          <w:sz w:val="28"/>
          <w:szCs w:val="28"/>
          <w:lang w:val="uz-Cyrl-UZ"/>
        </w:rPr>
      </w:pPr>
      <w:r>
        <w:rPr>
          <w:rFonts w:eastAsiaTheme="minorHAnsi"/>
          <w:sz w:val="28"/>
          <w:szCs w:val="28"/>
          <w:lang w:val="uz-Cyrl-UZ" w:eastAsia="en-US"/>
        </w:rPr>
        <w:t xml:space="preserve">Aqli zaif bolalar xotirasi sog'lom bolalar xotirasidan birmuncha farq qilinadi. Savol tug'iladi: Aqli zaif bolalar xotirasi rivojlanadimi? Ha, aqli zaif bolalar xotirasi ham rivojlanadi, qachonki korreksion ishlari erta boshlansa va to'g'ri yo'lga qo'yilsa. </w:t>
      </w:r>
      <w:r>
        <w:rPr>
          <w:rFonts w:eastAsiaTheme="minorHAnsi"/>
          <w:sz w:val="28"/>
          <w:szCs w:val="28"/>
          <w:lang w:val="en-US" w:eastAsia="en-US"/>
        </w:rPr>
        <w:t>Ma’lumki, xotiraning</w:t>
      </w:r>
      <w:r>
        <w:rPr>
          <w:rFonts w:eastAsiaTheme="minorHAnsi"/>
          <w:sz w:val="28"/>
          <w:szCs w:val="28"/>
          <w:lang w:val="uz-Cyrl-UZ" w:eastAsia="en-US"/>
        </w:rPr>
        <w:t xml:space="preserve"> </w:t>
      </w:r>
      <w:r>
        <w:rPr>
          <w:rFonts w:eastAsiaTheme="minorHAnsi"/>
          <w:sz w:val="28"/>
          <w:szCs w:val="28"/>
          <w:lang w:val="en-US" w:eastAsia="en-US"/>
        </w:rPr>
        <w:t>rivojlanishiga bir qancha analizatorlar o'z ta ’sirini o'tkazadi (ko'rish,</w:t>
      </w:r>
      <w:r>
        <w:rPr>
          <w:rFonts w:eastAsiaTheme="minorHAnsi"/>
          <w:sz w:val="28"/>
          <w:szCs w:val="28"/>
          <w:lang w:val="uz-Cyrl-UZ" w:eastAsia="en-US"/>
        </w:rPr>
        <w:t xml:space="preserve"> </w:t>
      </w:r>
      <w:r>
        <w:rPr>
          <w:rFonts w:eastAsiaTheme="minorHAnsi"/>
          <w:sz w:val="28"/>
          <w:szCs w:val="28"/>
          <w:lang w:val="en-US" w:eastAsia="en-US"/>
        </w:rPr>
        <w:t>eshitish, ta ’m bilish, sezish). Ushbu analizatorlarga tayangan holda</w:t>
      </w:r>
      <w:r>
        <w:rPr>
          <w:rFonts w:eastAsiaTheme="minorHAnsi"/>
          <w:sz w:val="28"/>
          <w:szCs w:val="28"/>
          <w:lang w:val="uz-Cyrl-UZ" w:eastAsia="en-US"/>
        </w:rPr>
        <w:t xml:space="preserve"> </w:t>
      </w:r>
      <w:r>
        <w:rPr>
          <w:rFonts w:eastAsiaTheme="minorHAnsi"/>
          <w:sz w:val="28"/>
          <w:szCs w:val="28"/>
          <w:lang w:val="en-US" w:eastAsia="en-US"/>
        </w:rPr>
        <w:t>ish tashkil etilishi aqli zaif bolalarning xotirasini rivojlantiradi.</w:t>
      </w:r>
      <w:r>
        <w:rPr>
          <w:rFonts w:eastAsiaTheme="minorHAnsi"/>
          <w:sz w:val="28"/>
          <w:szCs w:val="28"/>
          <w:lang w:val="uz-Cyrl-UZ" w:eastAsia="en-US"/>
        </w:rPr>
        <w:t xml:space="preserve"> Matematika, ona tili, o'qish, mehnat, rasm kabi darslarda barcha analizatorlarga tayangan holda ish olib borilishi bolaning rivojlanishiga ijobiy ta ’sir etadi. Ya’ni aqli zaif bolaga tushuntirilayotgan mavzu o'qittirilsa, yozdirilsa, ko'rsatib berilsa, iloji bo'lsa shu predmet bolaga his qildirilsa (ushlasa), predmet mazasi aniqlansa </w:t>
      </w:r>
      <w:r>
        <w:rPr>
          <w:rFonts w:eastAsiaTheme="minorHAnsi"/>
          <w:sz w:val="28"/>
          <w:szCs w:val="28"/>
          <w:lang w:val="uz-Cyrl-UZ" w:eastAsia="en-US"/>
        </w:rPr>
        <w:lastRenderedPageBreak/>
        <w:t xml:space="preserve">bolada predmet haqida ma’lumot kengayadi, bu esa uzoq muddatli xotirani rivojlantiradi. </w:t>
      </w:r>
      <w:r>
        <w:rPr>
          <w:rFonts w:eastAsiaTheme="minorHAnsi"/>
          <w:sz w:val="28"/>
          <w:szCs w:val="28"/>
          <w:lang w:val="en-US" w:eastAsia="en-US"/>
        </w:rPr>
        <w:t>Aqli zaif bolalar maktabida ta ’lim jarayoni asosan takrorlash</w:t>
      </w:r>
      <w:r>
        <w:rPr>
          <w:rFonts w:eastAsiaTheme="minorHAnsi"/>
          <w:sz w:val="28"/>
          <w:szCs w:val="28"/>
          <w:lang w:val="uz-Cyrl-UZ" w:eastAsia="en-US"/>
        </w:rPr>
        <w:t xml:space="preserve"> </w:t>
      </w:r>
      <w:r>
        <w:rPr>
          <w:rFonts w:eastAsiaTheme="minorHAnsi"/>
          <w:sz w:val="28"/>
          <w:szCs w:val="28"/>
          <w:lang w:val="en-US" w:eastAsia="en-US"/>
        </w:rPr>
        <w:t>usuliga tayangan holda olib boriladi. Yilning boshida o'quvchi maktabga</w:t>
      </w:r>
      <w:r>
        <w:rPr>
          <w:rFonts w:eastAsiaTheme="minorHAnsi"/>
          <w:sz w:val="28"/>
          <w:szCs w:val="28"/>
          <w:lang w:val="uz-Cyrl-UZ" w:eastAsia="en-US"/>
        </w:rPr>
        <w:t xml:space="preserve"> </w:t>
      </w:r>
      <w:r>
        <w:rPr>
          <w:rFonts w:eastAsiaTheme="minorHAnsi"/>
          <w:sz w:val="28"/>
          <w:szCs w:val="28"/>
          <w:lang w:val="en-US" w:eastAsia="en-US"/>
        </w:rPr>
        <w:t>kelganda ko‘p narsa yoddan chiqadi, o'qituvchining vazifasi</w:t>
      </w:r>
      <w:r>
        <w:rPr>
          <w:rFonts w:eastAsiaTheme="minorHAnsi"/>
          <w:sz w:val="28"/>
          <w:szCs w:val="28"/>
          <w:lang w:val="uz-Cyrl-UZ" w:eastAsia="en-US"/>
        </w:rPr>
        <w:t xml:space="preserve"> </w:t>
      </w:r>
      <w:r>
        <w:rPr>
          <w:rFonts w:eastAsiaTheme="minorHAnsi"/>
          <w:sz w:val="28"/>
          <w:szCs w:val="28"/>
          <w:lang w:val="en-US" w:eastAsia="en-US"/>
        </w:rPr>
        <w:t>o'tilgan materialni esga tushirish, ma’lum bir vaqt ichida (taxminan</w:t>
      </w:r>
      <w:r>
        <w:rPr>
          <w:rFonts w:eastAsiaTheme="minorHAnsi"/>
          <w:sz w:val="28"/>
          <w:szCs w:val="28"/>
          <w:lang w:val="uz-Cyrl-UZ" w:eastAsia="en-US"/>
        </w:rPr>
        <w:t xml:space="preserve"> </w:t>
      </w:r>
      <w:r>
        <w:rPr>
          <w:rFonts w:eastAsiaTheme="minorHAnsi"/>
          <w:sz w:val="28"/>
          <w:szCs w:val="28"/>
          <w:lang w:val="en-US" w:eastAsia="en-US"/>
        </w:rPr>
        <w:t>bir hafta) materiallar takrorlanadi. Takrorlash ishlaridan so'ng</w:t>
      </w:r>
      <w:r>
        <w:rPr>
          <w:rFonts w:eastAsiaTheme="minorHAnsi"/>
          <w:sz w:val="28"/>
          <w:szCs w:val="28"/>
          <w:lang w:val="uz-Cyrl-UZ" w:eastAsia="en-US"/>
        </w:rPr>
        <w:t xml:space="preserve"> </w:t>
      </w:r>
      <w:r>
        <w:rPr>
          <w:rFonts w:eastAsiaTheme="minorHAnsi"/>
          <w:sz w:val="28"/>
          <w:szCs w:val="28"/>
          <w:lang w:val="en-US" w:eastAsia="en-US"/>
        </w:rPr>
        <w:t>yangi mavzuga o'tiladi. Takrorlash ishlarini olib borish jarayonida</w:t>
      </w:r>
      <w:r>
        <w:rPr>
          <w:rFonts w:eastAsiaTheme="minorHAnsi"/>
          <w:sz w:val="28"/>
          <w:szCs w:val="28"/>
          <w:lang w:val="uz-Cyrl-UZ" w:eastAsia="en-US"/>
        </w:rPr>
        <w:t xml:space="preserve"> </w:t>
      </w:r>
      <w:r>
        <w:rPr>
          <w:rFonts w:eastAsiaTheme="minorHAnsi"/>
          <w:sz w:val="28"/>
          <w:szCs w:val="28"/>
          <w:lang w:val="en-US" w:eastAsia="en-US"/>
        </w:rPr>
        <w:t>shunga e ’tibor berish lozimki, o'qituvchi bitta metoddan foydalanishi</w:t>
      </w:r>
      <w:r>
        <w:rPr>
          <w:rFonts w:eastAsiaTheme="minorHAnsi"/>
          <w:sz w:val="28"/>
          <w:szCs w:val="28"/>
          <w:lang w:val="uz-Cyrl-UZ" w:eastAsia="en-US"/>
        </w:rPr>
        <w:t xml:space="preserve"> </w:t>
      </w:r>
      <w:r>
        <w:rPr>
          <w:rFonts w:eastAsiaTheme="minorHAnsi"/>
          <w:sz w:val="28"/>
          <w:szCs w:val="28"/>
          <w:lang w:val="en-US" w:eastAsia="en-US"/>
        </w:rPr>
        <w:t>mumkin emas, bitta metoddan foydalanish aqli zaif o'quvchini</w:t>
      </w:r>
      <w:r>
        <w:rPr>
          <w:rFonts w:eastAsiaTheme="minorHAnsi"/>
          <w:sz w:val="28"/>
          <w:szCs w:val="28"/>
          <w:lang w:val="uz-Cyrl-UZ" w:eastAsia="en-US"/>
        </w:rPr>
        <w:t xml:space="preserve"> </w:t>
      </w:r>
      <w:r>
        <w:rPr>
          <w:rFonts w:eastAsiaTheme="minorHAnsi"/>
          <w:sz w:val="28"/>
          <w:szCs w:val="28"/>
          <w:lang w:val="en-US" w:eastAsia="en-US"/>
        </w:rPr>
        <w:t>charchatib qo'yadi. Shunday metodlarni tanlash kerakki, ushbu metodlar</w:t>
      </w:r>
      <w:r>
        <w:rPr>
          <w:rFonts w:eastAsiaTheme="minorHAnsi"/>
          <w:sz w:val="28"/>
          <w:szCs w:val="28"/>
          <w:lang w:val="uz-Cyrl-UZ" w:eastAsia="en-US"/>
        </w:rPr>
        <w:t xml:space="preserve"> </w:t>
      </w:r>
      <w:r>
        <w:rPr>
          <w:rFonts w:eastAsiaTheme="minorHAnsi"/>
          <w:sz w:val="28"/>
          <w:szCs w:val="28"/>
          <w:lang w:val="en-US" w:eastAsia="en-US"/>
        </w:rPr>
        <w:t>bolaning ortiqcha toliqishiga imkon bermaydi. Faqat shundagina</w:t>
      </w:r>
      <w:r>
        <w:rPr>
          <w:rFonts w:eastAsiaTheme="minorHAnsi"/>
          <w:sz w:val="28"/>
          <w:szCs w:val="28"/>
          <w:lang w:val="uz-Cyrl-UZ" w:eastAsia="en-US"/>
        </w:rPr>
        <w:t xml:space="preserve"> </w:t>
      </w:r>
      <w:r>
        <w:rPr>
          <w:rFonts w:eastAsiaTheme="minorHAnsi"/>
          <w:sz w:val="28"/>
          <w:szCs w:val="28"/>
          <w:lang w:val="en-US" w:eastAsia="en-US"/>
        </w:rPr>
        <w:t>o‘qituvchi o‘z oldiga qo‘ygan maqsadiga erishadi.</w:t>
      </w:r>
      <w:r>
        <w:rPr>
          <w:rFonts w:eastAsiaTheme="minorHAnsi"/>
          <w:sz w:val="28"/>
          <w:szCs w:val="28"/>
          <w:lang w:val="uz-Cyrl-UZ" w:eastAsia="en-US"/>
        </w:rPr>
        <w:t xml:space="preserve"> Aqli zaif bolalar xotira xususiyatlarini bir qancha olimlar G.Y.Troshin, L.V. Zankov, B.l.Pinskiy, G.M.Dulnev va boshqalar ilmiy-tadqiqot sifatida o‘rganganlar. Tadqiqotlarda ko‘rsatilishicha, aqli zaif bolalarning darajalariga qarab, xotira xususiyatlarini rivojlantirish mumkin. </w:t>
      </w:r>
      <w:r>
        <w:rPr>
          <w:rFonts w:eastAsiaTheme="minorHAnsi"/>
          <w:sz w:val="28"/>
          <w:szCs w:val="28"/>
          <w:lang w:val="en-US" w:eastAsia="en-US"/>
        </w:rPr>
        <w:t>Psixologiyadan ma’lumki, inson xotirasini</w:t>
      </w:r>
      <w:r>
        <w:rPr>
          <w:rFonts w:eastAsiaTheme="minorHAnsi"/>
          <w:sz w:val="28"/>
          <w:szCs w:val="28"/>
          <w:lang w:val="uz-Cyrl-UZ" w:eastAsia="en-US"/>
        </w:rPr>
        <w:t xml:space="preserve"> </w:t>
      </w:r>
      <w:r>
        <w:rPr>
          <w:rFonts w:eastAsiaTheme="minorHAnsi"/>
          <w:sz w:val="28"/>
          <w:szCs w:val="28"/>
          <w:lang w:val="en-US" w:eastAsia="en-US"/>
        </w:rPr>
        <w:t>rivojlantirish uchun avvalambor uning barcha bilish jarayonlari ustida</w:t>
      </w:r>
      <w:r>
        <w:rPr>
          <w:rFonts w:eastAsiaTheme="minorHAnsi"/>
          <w:sz w:val="28"/>
          <w:szCs w:val="28"/>
          <w:lang w:val="uz-Cyrl-UZ" w:eastAsia="en-US"/>
        </w:rPr>
        <w:t xml:space="preserve"> </w:t>
      </w:r>
      <w:r>
        <w:rPr>
          <w:rFonts w:eastAsiaTheme="minorHAnsi"/>
          <w:sz w:val="28"/>
          <w:szCs w:val="28"/>
          <w:lang w:val="en-US" w:eastAsia="en-US"/>
        </w:rPr>
        <w:t>ish olib borish lozim.</w:t>
      </w:r>
    </w:p>
    <w:p w:rsidR="007E0145" w:rsidRDefault="007E0145" w:rsidP="007E0145">
      <w:pPr>
        <w:autoSpaceDE w:val="0"/>
        <w:autoSpaceDN w:val="0"/>
        <w:adjustRightInd w:val="0"/>
        <w:ind w:firstLine="567"/>
        <w:jc w:val="center"/>
        <w:rPr>
          <w:b/>
          <w:sz w:val="28"/>
          <w:szCs w:val="28"/>
          <w:lang w:val="uz-Cyrl-UZ"/>
        </w:rPr>
      </w:pPr>
      <w:r>
        <w:rPr>
          <w:rFonts w:eastAsiaTheme="minorHAnsi"/>
          <w:b/>
          <w:bCs/>
          <w:sz w:val="28"/>
          <w:szCs w:val="20"/>
          <w:lang w:val="uz-Cyrl-UZ" w:eastAsia="en-US"/>
        </w:rPr>
        <w:t xml:space="preserve">Aqli zaif  o‘quvchilar </w:t>
      </w:r>
      <w:r>
        <w:rPr>
          <w:rFonts w:eastAsiaTheme="minorHAnsi"/>
          <w:b/>
          <w:bCs/>
          <w:sz w:val="28"/>
          <w:szCs w:val="28"/>
          <w:lang w:val="uz-Cyrl-UZ" w:eastAsia="en-US"/>
        </w:rPr>
        <w:t>shaxsi</w:t>
      </w:r>
    </w:p>
    <w:p w:rsidR="007E0145" w:rsidRDefault="007E0145" w:rsidP="007E0145">
      <w:pPr>
        <w:autoSpaceDE w:val="0"/>
        <w:autoSpaceDN w:val="0"/>
        <w:adjustRightInd w:val="0"/>
        <w:ind w:firstLine="567"/>
        <w:jc w:val="both"/>
        <w:rPr>
          <w:b/>
          <w:bCs/>
          <w:sz w:val="28"/>
          <w:szCs w:val="28"/>
          <w:lang w:val="uz-Cyrl-UZ"/>
        </w:rPr>
      </w:pPr>
      <w:r>
        <w:rPr>
          <w:rFonts w:eastAsiaTheme="minorHAnsi"/>
          <w:sz w:val="28"/>
          <w:szCs w:val="28"/>
          <w:lang w:val="uz-Cyrl-UZ" w:eastAsia="en-US"/>
        </w:rPr>
        <w:t xml:space="preserve">Shaxs xususiyatlari ruhiy jarayonlarining kechishiga ta ’sir etadi. Shaxsning yo'nalganligi, qiziqishlari va boshqalar barcha ruhiy jarayonlariga tanlanganlik tabiatini kasb etadi. Shaxs xususiyatlari atrofmuhitni aks ettirishda ham ahamiyatga ega. Masalan, ayrim odamlar atrof-muhitni oson va tez idrok etsalar, boshqalar esa atrof-muhitni eshituv, harakat va boshqa analizatorlar yordamida idrok etadilar. Oligofrenopedagogikaning asoschilaridan biri E.Segen ta ’kidlab o'tgan aqli zaif bolalardagi «xohishning yo'qligi» shaxs shakllanishida qator qiyinchiliklar keltirib chiqaradi. L.V. Zankov ham aqli zaif bolalar shaxsidagi qator kamchiliklar haqida batafsil ma’lumotlar beradi. Aqli zaif bolalar shaxsidagi disgarmoniya, nomutanosiblik ular shaxsining rivojlanishidagi yetakchi kamchiliklardandir. N.L. Kolominskiy tomonidan aqli zaif bolalar shaxsiy sifatlarining shakllanishi yordamchi maktablarda qanday kechishini qator tajriba ishlari bilan tekshiradi. </w:t>
      </w:r>
      <w:r>
        <w:rPr>
          <w:rFonts w:eastAsiaTheme="minorHAnsi"/>
          <w:sz w:val="28"/>
          <w:szCs w:val="28"/>
          <w:lang w:val="en-US" w:eastAsia="en-US"/>
        </w:rPr>
        <w:t>Bunda, aqli zaif bolalarga sinf</w:t>
      </w:r>
      <w:r>
        <w:rPr>
          <w:rFonts w:eastAsiaTheme="minorHAnsi"/>
          <w:sz w:val="28"/>
          <w:szCs w:val="28"/>
          <w:lang w:val="uz-Cyrl-UZ" w:eastAsia="en-US"/>
        </w:rPr>
        <w:t xml:space="preserve"> </w:t>
      </w:r>
      <w:r>
        <w:rPr>
          <w:rFonts w:eastAsiaTheme="minorHAnsi"/>
          <w:sz w:val="28"/>
          <w:szCs w:val="28"/>
          <w:lang w:val="en-US" w:eastAsia="en-US"/>
        </w:rPr>
        <w:t>jamoasining ta ’siri masalalari ochib beriladi.</w:t>
      </w:r>
      <w:r>
        <w:rPr>
          <w:rFonts w:eastAsiaTheme="minorHAnsi"/>
          <w:sz w:val="28"/>
          <w:szCs w:val="28"/>
          <w:lang w:val="uz-Cyrl-UZ" w:eastAsia="en-US"/>
        </w:rPr>
        <w:t xml:space="preserve"> Har bir shaxs ijtimoiy mavjudod bo'lganligi sababli atrofdagi boshqa odamlar bilan o‘zaro munosabatga kirishmay turib mutlaqo yashay olmaydi. </w:t>
      </w:r>
      <w:r>
        <w:rPr>
          <w:rFonts w:eastAsiaTheme="minorHAnsi"/>
          <w:sz w:val="28"/>
          <w:szCs w:val="28"/>
          <w:lang w:val="en-US" w:eastAsia="en-US"/>
        </w:rPr>
        <w:t>Inson shaxsining guruh va jamoadagi munosabatlarini</w:t>
      </w:r>
      <w:r>
        <w:rPr>
          <w:rFonts w:eastAsiaTheme="minorHAnsi"/>
          <w:sz w:val="28"/>
          <w:szCs w:val="28"/>
          <w:lang w:val="uz-Cyrl-UZ" w:eastAsia="en-US"/>
        </w:rPr>
        <w:t xml:space="preserve"> </w:t>
      </w:r>
      <w:r>
        <w:rPr>
          <w:rFonts w:eastAsiaTheme="minorHAnsi"/>
          <w:sz w:val="28"/>
          <w:szCs w:val="28"/>
          <w:lang w:val="en-US" w:eastAsia="en-US"/>
        </w:rPr>
        <w:t>ijtimoiy psixologiya fani o'rganadi. Ijtimoiy psixologiya</w:t>
      </w:r>
      <w:r>
        <w:rPr>
          <w:rFonts w:eastAsiaTheme="minorHAnsi"/>
          <w:sz w:val="28"/>
          <w:szCs w:val="28"/>
          <w:lang w:val="uz-Cyrl-UZ" w:eastAsia="en-US"/>
        </w:rPr>
        <w:t xml:space="preserve"> </w:t>
      </w:r>
      <w:r>
        <w:rPr>
          <w:rFonts w:eastAsiaTheme="minorHAnsi"/>
          <w:sz w:val="28"/>
          <w:szCs w:val="28"/>
          <w:lang w:val="en-US" w:eastAsia="en-US"/>
        </w:rPr>
        <w:t>ta ’limotiga ko'ra, 2 xil guruh farqlanadi. Ulardan birinchisi shartli</w:t>
      </w:r>
      <w:r>
        <w:rPr>
          <w:rFonts w:eastAsiaTheme="minorHAnsi"/>
          <w:sz w:val="28"/>
          <w:szCs w:val="28"/>
          <w:lang w:val="uz-Cyrl-UZ" w:eastAsia="en-US"/>
        </w:rPr>
        <w:t xml:space="preserve"> </w:t>
      </w:r>
      <w:r>
        <w:rPr>
          <w:rFonts w:eastAsiaTheme="minorHAnsi"/>
          <w:sz w:val="28"/>
          <w:szCs w:val="28"/>
          <w:lang w:val="en-US" w:eastAsia="en-US"/>
        </w:rPr>
        <w:t>guruh, ikkinchisi esa haqiqiy, real guruhdir. Odamlarning ma’lum</w:t>
      </w:r>
      <w:r>
        <w:rPr>
          <w:rFonts w:eastAsiaTheme="minorHAnsi"/>
          <w:sz w:val="28"/>
          <w:szCs w:val="28"/>
          <w:lang w:val="uz-Cyrl-UZ" w:eastAsia="en-US"/>
        </w:rPr>
        <w:t xml:space="preserve"> </w:t>
      </w:r>
      <w:r>
        <w:rPr>
          <w:rFonts w:eastAsiaTheme="minorHAnsi"/>
          <w:sz w:val="28"/>
          <w:szCs w:val="28"/>
          <w:lang w:val="en-US" w:eastAsia="en-US"/>
        </w:rPr>
        <w:t>belgilariga, ya’ni yoshiga, jinsiga, millatiga, kasbiga qarab shartli</w:t>
      </w:r>
      <w:r>
        <w:rPr>
          <w:rFonts w:eastAsiaTheme="minorHAnsi"/>
          <w:sz w:val="28"/>
          <w:szCs w:val="28"/>
          <w:lang w:val="uz-Cyrl-UZ" w:eastAsia="en-US"/>
        </w:rPr>
        <w:t xml:space="preserve"> </w:t>
      </w:r>
      <w:r>
        <w:rPr>
          <w:rFonts w:eastAsiaTheme="minorHAnsi"/>
          <w:sz w:val="28"/>
          <w:szCs w:val="28"/>
          <w:lang w:val="en-US" w:eastAsia="en-US"/>
        </w:rPr>
        <w:t>g uruhlar tashkil qilish mumkin. Ma’lum jamiyatda ishlab, odamlar</w:t>
      </w:r>
      <w:r>
        <w:rPr>
          <w:rFonts w:eastAsiaTheme="minorHAnsi"/>
          <w:sz w:val="28"/>
          <w:szCs w:val="28"/>
          <w:lang w:val="uz-Cyrl-UZ" w:eastAsia="en-US"/>
        </w:rPr>
        <w:t xml:space="preserve"> </w:t>
      </w:r>
      <w:r>
        <w:rPr>
          <w:rFonts w:eastAsiaTheme="minorHAnsi"/>
          <w:sz w:val="28"/>
          <w:szCs w:val="28"/>
          <w:lang w:val="en-US" w:eastAsia="en-US"/>
        </w:rPr>
        <w:t>bilan haqiqiy munosabatga kirishish yo'li bilan hosil bo'lgan</w:t>
      </w:r>
      <w:r>
        <w:rPr>
          <w:rFonts w:eastAsiaTheme="minorHAnsi"/>
          <w:sz w:val="28"/>
          <w:szCs w:val="28"/>
          <w:lang w:val="uz-Cyrl-UZ" w:eastAsia="en-US"/>
        </w:rPr>
        <w:t xml:space="preserve"> </w:t>
      </w:r>
      <w:r>
        <w:rPr>
          <w:rFonts w:eastAsiaTheme="minorHAnsi"/>
          <w:sz w:val="28"/>
          <w:szCs w:val="28"/>
          <w:lang w:val="en-US" w:eastAsia="en-US"/>
        </w:rPr>
        <w:t>g uruhni real guruh deb ataymiz. Masalan, talabalar guruhi, ishchilar</w:t>
      </w:r>
      <w:r>
        <w:rPr>
          <w:rFonts w:eastAsiaTheme="minorHAnsi"/>
          <w:sz w:val="28"/>
          <w:szCs w:val="28"/>
          <w:lang w:val="uz-Cyrl-UZ" w:eastAsia="en-US"/>
        </w:rPr>
        <w:t xml:space="preserve"> </w:t>
      </w:r>
      <w:r>
        <w:rPr>
          <w:rFonts w:eastAsiaTheme="minorHAnsi"/>
          <w:sz w:val="28"/>
          <w:szCs w:val="28"/>
          <w:lang w:val="en-US" w:eastAsia="en-US"/>
        </w:rPr>
        <w:t>guruhi, oila va shu kabilar real guruhlarga misol bo'la</w:t>
      </w:r>
      <w:r>
        <w:rPr>
          <w:rFonts w:eastAsiaTheme="minorHAnsi"/>
          <w:sz w:val="28"/>
          <w:szCs w:val="28"/>
          <w:lang w:val="uz-Cyrl-UZ" w:eastAsia="en-US"/>
        </w:rPr>
        <w:t xml:space="preserve"> </w:t>
      </w:r>
      <w:r>
        <w:rPr>
          <w:rFonts w:eastAsiaTheme="minorHAnsi"/>
          <w:sz w:val="28"/>
          <w:szCs w:val="28"/>
          <w:lang w:val="en-US" w:eastAsia="en-US"/>
        </w:rPr>
        <w:t>oladi. Shaxsning shartli va real guruhidan tashqari referent guruhi</w:t>
      </w:r>
      <w:r>
        <w:rPr>
          <w:rFonts w:eastAsiaTheme="minorHAnsi"/>
          <w:sz w:val="28"/>
          <w:szCs w:val="28"/>
          <w:lang w:val="uz-Cyrl-UZ" w:eastAsia="en-US"/>
        </w:rPr>
        <w:t xml:space="preserve"> </w:t>
      </w:r>
      <w:r>
        <w:rPr>
          <w:rFonts w:eastAsiaTheme="minorHAnsi"/>
          <w:sz w:val="28"/>
          <w:szCs w:val="28"/>
          <w:lang w:val="en-US" w:eastAsia="en-US"/>
        </w:rPr>
        <w:t>ham bo'ladi. Har bir shaxs o'z referent guruhiga ega bo'ladi.</w:t>
      </w:r>
      <w:r>
        <w:rPr>
          <w:rFonts w:eastAsiaTheme="minorHAnsi"/>
          <w:sz w:val="28"/>
          <w:szCs w:val="28"/>
          <w:lang w:val="uz-Cyrl-UZ" w:eastAsia="en-US"/>
        </w:rPr>
        <w:t xml:space="preserve"> Referent guruhdagi odamlar shaxsga har tomonlama yoqadi, shu sababli shaxs ularni hurmat qiladi va aytgan gaplariga quloq soladi. </w:t>
      </w:r>
      <w:r>
        <w:rPr>
          <w:rFonts w:eastAsiaTheme="minorHAnsi"/>
          <w:sz w:val="28"/>
          <w:szCs w:val="28"/>
          <w:lang w:val="en-US" w:eastAsia="en-US"/>
        </w:rPr>
        <w:t>Masalan, o'smir na ota-onasi, na sin f rahbarining gaplariga</w:t>
      </w:r>
      <w:r>
        <w:rPr>
          <w:rFonts w:eastAsiaTheme="minorHAnsi"/>
          <w:sz w:val="28"/>
          <w:szCs w:val="28"/>
          <w:lang w:val="uz-Cyrl-UZ" w:eastAsia="en-US"/>
        </w:rPr>
        <w:t xml:space="preserve"> </w:t>
      </w:r>
      <w:r>
        <w:rPr>
          <w:rFonts w:eastAsiaTheme="minorHAnsi"/>
          <w:sz w:val="28"/>
          <w:szCs w:val="28"/>
          <w:lang w:val="en-US" w:eastAsia="en-US"/>
        </w:rPr>
        <w:t xml:space="preserve">mutlaqo kirmasligi mumkin. Chunki o'smirning </w:t>
      </w:r>
      <w:r>
        <w:rPr>
          <w:rFonts w:eastAsiaTheme="minorHAnsi"/>
          <w:sz w:val="28"/>
          <w:szCs w:val="28"/>
          <w:lang w:val="en-US" w:eastAsia="en-US"/>
        </w:rPr>
        <w:lastRenderedPageBreak/>
        <w:t>ko'chada o'z</w:t>
      </w:r>
      <w:r>
        <w:rPr>
          <w:rFonts w:eastAsiaTheme="minorHAnsi"/>
          <w:sz w:val="28"/>
          <w:szCs w:val="28"/>
          <w:lang w:val="uz-Cyrl-UZ" w:eastAsia="en-US"/>
        </w:rPr>
        <w:t xml:space="preserve"> </w:t>
      </w:r>
      <w:r>
        <w:rPr>
          <w:rFonts w:eastAsiaTheme="minorHAnsi"/>
          <w:sz w:val="28"/>
          <w:szCs w:val="28"/>
          <w:lang w:val="en-US" w:eastAsia="en-US"/>
        </w:rPr>
        <w:t>referent guruhi bo'ladi. Shuning uchun tarbiyachi, sinf rahbari</w:t>
      </w:r>
      <w:r>
        <w:rPr>
          <w:rFonts w:eastAsiaTheme="minorHAnsi"/>
          <w:sz w:val="28"/>
          <w:szCs w:val="28"/>
          <w:lang w:val="uz-Cyrl-UZ" w:eastAsia="en-US"/>
        </w:rPr>
        <w:t xml:space="preserve"> </w:t>
      </w:r>
      <w:r>
        <w:rPr>
          <w:rFonts w:eastAsiaTheme="minorHAnsi"/>
          <w:sz w:val="28"/>
          <w:szCs w:val="28"/>
          <w:lang w:val="en-US" w:eastAsia="en-US"/>
        </w:rPr>
        <w:t>va ota-onalar bolalarning ishonchlarini qozonib, ular uchun referent</w:t>
      </w:r>
      <w:r>
        <w:rPr>
          <w:rFonts w:eastAsiaTheme="minorHAnsi"/>
          <w:sz w:val="28"/>
          <w:szCs w:val="28"/>
          <w:lang w:val="uz-Cyrl-UZ" w:eastAsia="en-US"/>
        </w:rPr>
        <w:t xml:space="preserve"> </w:t>
      </w:r>
      <w:r>
        <w:rPr>
          <w:rFonts w:eastAsiaTheme="minorHAnsi"/>
          <w:sz w:val="28"/>
          <w:szCs w:val="28"/>
          <w:lang w:val="en-US" w:eastAsia="en-US"/>
        </w:rPr>
        <w:t>guruh bo'lishga harakat qilishlari zarur. Aqli zaif bolalar</w:t>
      </w:r>
      <w:r>
        <w:rPr>
          <w:rFonts w:eastAsiaTheme="minorHAnsi"/>
          <w:sz w:val="28"/>
          <w:szCs w:val="28"/>
          <w:lang w:val="uz-Cyrl-UZ" w:eastAsia="en-US"/>
        </w:rPr>
        <w:t xml:space="preserve"> </w:t>
      </w:r>
      <w:r>
        <w:rPr>
          <w:rFonts w:eastAsiaTheme="minorHAnsi"/>
          <w:sz w:val="28"/>
          <w:szCs w:val="28"/>
          <w:lang w:val="en-US" w:eastAsia="en-US"/>
        </w:rPr>
        <w:t>ham sog'lom bolalar singari mehnat va o'qish faoliyatlarida muomalaga</w:t>
      </w:r>
      <w:r>
        <w:rPr>
          <w:rFonts w:eastAsiaTheme="minorHAnsi"/>
          <w:sz w:val="28"/>
          <w:szCs w:val="28"/>
          <w:lang w:val="uz-Cyrl-UZ" w:eastAsia="en-US"/>
        </w:rPr>
        <w:t xml:space="preserve"> </w:t>
      </w:r>
      <w:r>
        <w:rPr>
          <w:rFonts w:eastAsiaTheme="minorHAnsi"/>
          <w:sz w:val="28"/>
          <w:szCs w:val="28"/>
          <w:lang w:val="en-US" w:eastAsia="en-US"/>
        </w:rPr>
        <w:t>kirishadilar. Sinfda o'quvchilar faoliyat birligi, qarashlarning</w:t>
      </w:r>
      <w:r>
        <w:rPr>
          <w:rFonts w:eastAsiaTheme="minorHAnsi"/>
          <w:sz w:val="28"/>
          <w:szCs w:val="28"/>
          <w:lang w:val="uz-Cyrl-UZ" w:eastAsia="en-US"/>
        </w:rPr>
        <w:t xml:space="preserve"> </w:t>
      </w:r>
      <w:r>
        <w:rPr>
          <w:rFonts w:eastAsiaTheme="minorHAnsi"/>
          <w:sz w:val="28"/>
          <w:szCs w:val="28"/>
          <w:lang w:val="en-US" w:eastAsia="en-US"/>
        </w:rPr>
        <w:t>o'xshashligi, qiziqishlarining bir-birlariga mos kelishlari</w:t>
      </w:r>
      <w:r>
        <w:rPr>
          <w:rFonts w:eastAsiaTheme="minorHAnsi"/>
          <w:sz w:val="28"/>
          <w:szCs w:val="28"/>
          <w:lang w:val="uz-Cyrl-UZ" w:eastAsia="en-US"/>
        </w:rPr>
        <w:t xml:space="preserve"> </w:t>
      </w:r>
      <w:r>
        <w:rPr>
          <w:rFonts w:eastAsiaTheme="minorHAnsi"/>
          <w:sz w:val="28"/>
          <w:szCs w:val="28"/>
          <w:lang w:val="en-US" w:eastAsia="en-US"/>
        </w:rPr>
        <w:t>bilan muomalaga kirishadilar. Aqli zaif bolalar orasida shunday</w:t>
      </w:r>
      <w:r>
        <w:rPr>
          <w:rFonts w:eastAsiaTheme="minorHAnsi"/>
          <w:sz w:val="28"/>
          <w:szCs w:val="28"/>
          <w:lang w:val="uz-Cyrl-UZ" w:eastAsia="en-US"/>
        </w:rPr>
        <w:t xml:space="preserve"> </w:t>
      </w:r>
      <w:r>
        <w:rPr>
          <w:rFonts w:eastAsiaTheme="minorHAnsi"/>
          <w:sz w:val="28"/>
          <w:szCs w:val="28"/>
          <w:lang w:val="en-US" w:eastAsia="en-US"/>
        </w:rPr>
        <w:t>bolalar ham borki, ularning umuman o'rtoqlari yo'q, sinfdoshlari</w:t>
      </w:r>
      <w:r>
        <w:rPr>
          <w:rFonts w:eastAsiaTheme="minorHAnsi"/>
          <w:sz w:val="28"/>
          <w:szCs w:val="28"/>
          <w:lang w:val="uz-Cyrl-UZ" w:eastAsia="en-US"/>
        </w:rPr>
        <w:t xml:space="preserve"> </w:t>
      </w:r>
      <w:r>
        <w:rPr>
          <w:rFonts w:eastAsiaTheme="minorHAnsi"/>
          <w:sz w:val="28"/>
          <w:szCs w:val="28"/>
          <w:lang w:val="en-US" w:eastAsia="en-US"/>
        </w:rPr>
        <w:t>bilan hech qanday aloqasi bo'lmagan hollar ham uchraydi. Maxsus</w:t>
      </w:r>
      <w:r>
        <w:rPr>
          <w:rFonts w:eastAsiaTheme="minorHAnsi"/>
          <w:sz w:val="28"/>
          <w:szCs w:val="28"/>
          <w:lang w:val="uz-Cyrl-UZ" w:eastAsia="en-US"/>
        </w:rPr>
        <w:t xml:space="preserve"> </w:t>
      </w:r>
      <w:r>
        <w:rPr>
          <w:rFonts w:eastAsiaTheme="minorHAnsi"/>
          <w:sz w:val="28"/>
          <w:szCs w:val="28"/>
          <w:lang w:val="en-US" w:eastAsia="en-US"/>
        </w:rPr>
        <w:t>maktabning har bir o'qituvchi va tarbiyachisi shaxslararo munosabatlarning</w:t>
      </w:r>
      <w:r>
        <w:rPr>
          <w:rFonts w:eastAsiaTheme="minorHAnsi"/>
          <w:sz w:val="28"/>
          <w:szCs w:val="28"/>
          <w:lang w:val="uz-Cyrl-UZ" w:eastAsia="en-US"/>
        </w:rPr>
        <w:t xml:space="preserve"> </w:t>
      </w:r>
      <w:r>
        <w:rPr>
          <w:rFonts w:eastAsiaTheme="minorHAnsi"/>
          <w:sz w:val="28"/>
          <w:szCs w:val="28"/>
          <w:lang w:val="en-US" w:eastAsia="en-US"/>
        </w:rPr>
        <w:t>psixologik xususiyatlarini yaxshi bilishlari kerak.</w:t>
      </w:r>
      <w:r>
        <w:rPr>
          <w:rFonts w:eastAsiaTheme="minorHAnsi"/>
          <w:sz w:val="28"/>
          <w:szCs w:val="28"/>
          <w:lang w:val="uz-Cyrl-UZ" w:eastAsia="en-US"/>
        </w:rPr>
        <w:t xml:space="preserve"> </w:t>
      </w:r>
      <w:r>
        <w:rPr>
          <w:rFonts w:eastAsiaTheme="minorHAnsi"/>
          <w:sz w:val="28"/>
          <w:szCs w:val="28"/>
          <w:lang w:val="en-US" w:eastAsia="en-US"/>
        </w:rPr>
        <w:t>Shaxslararo munosabatlar mazmunini o'rganish asosida har bir</w:t>
      </w:r>
      <w:r>
        <w:rPr>
          <w:rFonts w:eastAsiaTheme="minorHAnsi"/>
          <w:sz w:val="28"/>
          <w:szCs w:val="28"/>
          <w:lang w:val="uz-Cyrl-UZ" w:eastAsia="en-US"/>
        </w:rPr>
        <w:t xml:space="preserve"> </w:t>
      </w:r>
      <w:r>
        <w:rPr>
          <w:rFonts w:eastAsiaTheme="minorHAnsi"/>
          <w:sz w:val="28"/>
          <w:szCs w:val="28"/>
          <w:lang w:val="en-US" w:eastAsia="en-US"/>
        </w:rPr>
        <w:t>aqli zaif bolani to'liq o'rganish mumkin. Bu bilimlar ta ’lim-tarbiya</w:t>
      </w:r>
      <w:r>
        <w:rPr>
          <w:rFonts w:eastAsiaTheme="minorHAnsi"/>
          <w:sz w:val="28"/>
          <w:szCs w:val="28"/>
          <w:lang w:val="uz-Cyrl-UZ" w:eastAsia="en-US"/>
        </w:rPr>
        <w:t xml:space="preserve"> </w:t>
      </w:r>
      <w:r>
        <w:rPr>
          <w:rFonts w:eastAsiaTheme="minorHAnsi"/>
          <w:sz w:val="28"/>
          <w:szCs w:val="28"/>
          <w:lang w:val="en-US" w:eastAsia="en-US"/>
        </w:rPr>
        <w:t>ishlarini yaxshi yo'lga qo'yishda yordam beradi. Ushbu muammoga</w:t>
      </w:r>
      <w:r>
        <w:rPr>
          <w:rFonts w:eastAsiaTheme="minorHAnsi"/>
          <w:sz w:val="28"/>
          <w:szCs w:val="28"/>
          <w:lang w:val="uz-Cyrl-UZ" w:eastAsia="en-US"/>
        </w:rPr>
        <w:t xml:space="preserve"> </w:t>
      </w:r>
      <w:r>
        <w:rPr>
          <w:rFonts w:eastAsiaTheme="minorHAnsi"/>
          <w:sz w:val="28"/>
          <w:szCs w:val="28"/>
          <w:lang w:val="en-US" w:eastAsia="en-US"/>
        </w:rPr>
        <w:t>bag'ishlangan ilmiy-tadqiqot ishi G.Berdiyev tomonidan</w:t>
      </w:r>
      <w:r>
        <w:rPr>
          <w:rFonts w:eastAsiaTheme="minorHAnsi"/>
          <w:sz w:val="28"/>
          <w:szCs w:val="28"/>
          <w:lang w:val="uz-Cyrl-UZ" w:eastAsia="en-US"/>
        </w:rPr>
        <w:t xml:space="preserve"> </w:t>
      </w:r>
      <w:r>
        <w:rPr>
          <w:rFonts w:eastAsiaTheme="minorHAnsi"/>
          <w:sz w:val="28"/>
          <w:szCs w:val="28"/>
          <w:lang w:val="en-US" w:eastAsia="en-US"/>
        </w:rPr>
        <w:t>amalga oshirilgan. Muallif o'z tadqiqoti davomida sog'lom va aqli</w:t>
      </w:r>
      <w:r>
        <w:rPr>
          <w:rFonts w:eastAsiaTheme="minorHAnsi"/>
          <w:sz w:val="28"/>
          <w:szCs w:val="28"/>
          <w:lang w:val="uz-Cyrl-UZ" w:eastAsia="en-US"/>
        </w:rPr>
        <w:t xml:space="preserve"> </w:t>
      </w:r>
      <w:r>
        <w:rPr>
          <w:rFonts w:eastAsiaTheme="minorHAnsi"/>
          <w:sz w:val="28"/>
          <w:szCs w:val="28"/>
          <w:lang w:val="en-US" w:eastAsia="en-US"/>
        </w:rPr>
        <w:t>zaif bolalarning shaxsiy munosabatlari, guruhlar, yetakchilar, rasmiy</w:t>
      </w:r>
      <w:r>
        <w:rPr>
          <w:rFonts w:eastAsiaTheme="minorHAnsi"/>
          <w:sz w:val="28"/>
          <w:szCs w:val="28"/>
          <w:lang w:val="uz-Cyrl-UZ" w:eastAsia="en-US"/>
        </w:rPr>
        <w:t xml:space="preserve"> </w:t>
      </w:r>
      <w:r>
        <w:rPr>
          <w:rFonts w:eastAsiaTheme="minorHAnsi"/>
          <w:sz w:val="28"/>
          <w:szCs w:val="28"/>
          <w:lang w:val="en-US" w:eastAsia="en-US"/>
        </w:rPr>
        <w:t>va norasmiy yetakchilar bobida juda qimmatli ma’lumotlarni</w:t>
      </w:r>
      <w:r>
        <w:rPr>
          <w:rFonts w:eastAsiaTheme="minorHAnsi"/>
          <w:sz w:val="28"/>
          <w:szCs w:val="28"/>
          <w:lang w:val="uz-Cyrl-UZ" w:eastAsia="en-US"/>
        </w:rPr>
        <w:t xml:space="preserve"> </w:t>
      </w:r>
      <w:r>
        <w:rPr>
          <w:rFonts w:eastAsiaTheme="minorHAnsi"/>
          <w:sz w:val="28"/>
          <w:szCs w:val="28"/>
          <w:lang w:val="en-US" w:eastAsia="en-US"/>
        </w:rPr>
        <w:t>qo'lga kiritgan.</w:t>
      </w:r>
    </w:p>
    <w:p w:rsidR="007E0145" w:rsidRDefault="007E0145" w:rsidP="007E0145">
      <w:pPr>
        <w:autoSpaceDE w:val="0"/>
        <w:autoSpaceDN w:val="0"/>
        <w:adjustRightInd w:val="0"/>
        <w:ind w:firstLine="567"/>
        <w:jc w:val="both"/>
        <w:rPr>
          <w:b/>
          <w:bCs/>
          <w:sz w:val="28"/>
          <w:szCs w:val="28"/>
          <w:lang w:val="uz-Cyrl-UZ"/>
        </w:rPr>
      </w:pPr>
      <w:r>
        <w:rPr>
          <w:rFonts w:eastAsiaTheme="minorHAnsi"/>
          <w:sz w:val="28"/>
          <w:szCs w:val="28"/>
          <w:lang w:val="en-US" w:eastAsia="en-US"/>
        </w:rPr>
        <w:t>Muallif De-Greyefening</w:t>
      </w:r>
      <w:r>
        <w:rPr>
          <w:rFonts w:eastAsiaTheme="minorHAnsi"/>
          <w:sz w:val="28"/>
          <w:szCs w:val="28"/>
          <w:lang w:val="uz-Cyrl-UZ" w:eastAsia="en-US"/>
        </w:rPr>
        <w:t xml:space="preserve"> </w:t>
      </w:r>
      <w:r>
        <w:rPr>
          <w:rFonts w:eastAsiaTheme="minorHAnsi"/>
          <w:sz w:val="28"/>
          <w:szCs w:val="28"/>
          <w:lang w:val="en-US" w:eastAsia="en-US"/>
        </w:rPr>
        <w:t>quyidagi xulosasi bilan kelishadi. Aqli zaif bolalardagi o'z imkoniyatlariga</w:t>
      </w:r>
      <w:r>
        <w:rPr>
          <w:rFonts w:eastAsiaTheme="minorHAnsi"/>
          <w:sz w:val="28"/>
          <w:szCs w:val="28"/>
          <w:lang w:val="uz-Cyrl-UZ" w:eastAsia="en-US"/>
        </w:rPr>
        <w:t xml:space="preserve"> </w:t>
      </w:r>
      <w:r>
        <w:rPr>
          <w:rFonts w:eastAsiaTheme="minorHAnsi"/>
          <w:sz w:val="28"/>
          <w:szCs w:val="28"/>
          <w:lang w:val="en-US" w:eastAsia="en-US"/>
        </w:rPr>
        <w:t>yuqori baho berishning sababi, ulardagi umumiy aqliy</w:t>
      </w:r>
      <w:r>
        <w:rPr>
          <w:rFonts w:eastAsiaTheme="minorHAnsi"/>
          <w:sz w:val="28"/>
          <w:szCs w:val="28"/>
          <w:lang w:val="uz-Cyrl-UZ" w:eastAsia="en-US"/>
        </w:rPr>
        <w:t xml:space="preserve"> </w:t>
      </w:r>
      <w:r>
        <w:rPr>
          <w:rFonts w:eastAsiaTheme="minorHAnsi"/>
          <w:sz w:val="28"/>
          <w:szCs w:val="28"/>
          <w:lang w:val="en-US" w:eastAsia="en-US"/>
        </w:rPr>
        <w:t>taraqqiyotning buzilganligidir. L.S.Vigotskiy muallif fikrlarini</w:t>
      </w:r>
      <w:r>
        <w:rPr>
          <w:rFonts w:eastAsiaTheme="minorHAnsi"/>
          <w:sz w:val="28"/>
          <w:szCs w:val="28"/>
          <w:lang w:val="uz-Cyrl-UZ" w:eastAsia="en-US"/>
        </w:rPr>
        <w:t xml:space="preserve"> </w:t>
      </w:r>
      <w:r>
        <w:rPr>
          <w:rFonts w:eastAsiaTheme="minorHAnsi"/>
          <w:sz w:val="28"/>
          <w:szCs w:val="28"/>
          <w:lang w:val="en-US" w:eastAsia="en-US"/>
        </w:rPr>
        <w:t>to'ldirib, aqli zaif bolalardagi o'zlariga yuqori baho berishlari faqatgina</w:t>
      </w:r>
      <w:r>
        <w:rPr>
          <w:rFonts w:eastAsiaTheme="minorHAnsi"/>
          <w:sz w:val="28"/>
          <w:szCs w:val="28"/>
          <w:lang w:val="uz-Cyrl-UZ" w:eastAsia="en-US"/>
        </w:rPr>
        <w:t xml:space="preserve"> </w:t>
      </w:r>
      <w:r>
        <w:rPr>
          <w:rFonts w:eastAsiaTheme="minorHAnsi"/>
          <w:sz w:val="28"/>
          <w:szCs w:val="28"/>
          <w:lang w:val="en-US" w:eastAsia="en-US"/>
        </w:rPr>
        <w:t>aqliy yetishmovchilik bo'lib qolmasdan, balki yana bu bolalar</w:t>
      </w:r>
      <w:r>
        <w:rPr>
          <w:rFonts w:eastAsiaTheme="minorHAnsi"/>
          <w:sz w:val="28"/>
          <w:szCs w:val="28"/>
          <w:lang w:val="uz-Cyrl-UZ" w:eastAsia="en-US"/>
        </w:rPr>
        <w:t xml:space="preserve"> </w:t>
      </w:r>
      <w:r>
        <w:rPr>
          <w:rFonts w:eastAsiaTheme="minorHAnsi"/>
          <w:sz w:val="28"/>
          <w:szCs w:val="28"/>
          <w:lang w:val="en-US" w:eastAsia="en-US"/>
        </w:rPr>
        <w:t>uchun baho ularning hissiy kamchiliklarining yorqin ko'rsatkichidir.</w:t>
      </w:r>
      <w:r>
        <w:rPr>
          <w:rFonts w:eastAsiaTheme="minorHAnsi"/>
          <w:sz w:val="28"/>
          <w:szCs w:val="28"/>
          <w:lang w:val="uz-Cyrl-UZ" w:eastAsia="en-US"/>
        </w:rPr>
        <w:t xml:space="preserve"> </w:t>
      </w:r>
      <w:r>
        <w:rPr>
          <w:rFonts w:eastAsiaTheme="minorHAnsi"/>
          <w:sz w:val="28"/>
          <w:szCs w:val="28"/>
          <w:lang w:val="en-US" w:eastAsia="en-US"/>
        </w:rPr>
        <w:t>Balki boshqa yana biror mexanizm bordir deb ta ’kidlaydi muallif.</w:t>
      </w:r>
      <w:r>
        <w:rPr>
          <w:rFonts w:eastAsiaTheme="minorHAnsi"/>
          <w:sz w:val="28"/>
          <w:szCs w:val="28"/>
          <w:lang w:val="uz-Cyrl-UZ" w:eastAsia="en-US"/>
        </w:rPr>
        <w:t xml:space="preserve"> Balki, o'zlariga yuqori baho berish hollari ularga atrofdagilarning qo'yayotgan past baholariga javoban ko'rsatayotgan soxta kompensatsiya qilish xarakterologik mahsulidir. De-Greyefening o'ziga xos kamchiligi shundaki, uning fikricha, aqli zaif bolalar o'zlarini kamchiliksiz deb hisoblaydilar va shuning orqasida o'z kamchiliklarini yo'qotishga intilmaydilar. L.S.Vigotskiy bevosita shu kamchilikni aqli zaif bolalarning sezishlari orqasida, bu bolalar shu kamchiliklarning o 'rn in i to'ldirish maqsadida, o'zlariga yuqori baho beradilar, deb uqtiradi. Tekshirishlarning ko'rsatishicha, yordamchi maktab 2-sinf o'quvchilarining o'z imkoniyatlariga baho berishlari, shu sinf ommaviy maktab o'quvchilarining baholaridan birmuncha ustun ekan, bu farq 4—6-sinflarda birmuncha pasayib borar ekan. 8-sinfga kelib esa, yana aqli zaif bolalarning o'z imkoniyatlariga baho berishlari ortib borar ekan. Bu natijalar L.S. Vigotskiy nazariyasi bo'yicha tushuntirib berilishi mumkin. Boshlang'ich sinf bolalari affekt natijasida o'zlariga yuqori baho bersalar, bu baholar sekin-asta bolalar ulg'aygan sari kamayib boradi. Yuqori sinflardagi o'zlariga yuqori baho berish esa, soxta kompensatsiya qilish natijasi bo'lsa ajab emas. </w:t>
      </w:r>
      <w:r>
        <w:rPr>
          <w:rFonts w:eastAsiaTheme="minorHAnsi"/>
          <w:sz w:val="28"/>
          <w:szCs w:val="28"/>
          <w:lang w:val="en-US" w:eastAsia="en-US"/>
        </w:rPr>
        <w:t>Ayrim aqli zaif bolalarning baholarga nisbatan turli</w:t>
      </w:r>
      <w:r>
        <w:rPr>
          <w:rFonts w:eastAsiaTheme="minorHAnsi"/>
          <w:sz w:val="28"/>
          <w:szCs w:val="28"/>
          <w:lang w:val="uz-Cyrl-UZ" w:eastAsia="en-US"/>
        </w:rPr>
        <w:t xml:space="preserve"> </w:t>
      </w:r>
      <w:r>
        <w:rPr>
          <w:rFonts w:eastAsiaTheme="minorHAnsi"/>
          <w:sz w:val="28"/>
          <w:szCs w:val="28"/>
          <w:lang w:val="en-US" w:eastAsia="en-US"/>
        </w:rPr>
        <w:t>xil munosabatlari, bu bolalarga baholash jarayonining o‘zi, nazorat</w:t>
      </w:r>
      <w:r>
        <w:rPr>
          <w:rFonts w:eastAsiaTheme="minorHAnsi"/>
          <w:sz w:val="28"/>
          <w:szCs w:val="28"/>
          <w:lang w:val="uz-Cyrl-UZ" w:eastAsia="en-US"/>
        </w:rPr>
        <w:t xml:space="preserve"> </w:t>
      </w:r>
      <w:r>
        <w:rPr>
          <w:rFonts w:eastAsiaTheme="minorHAnsi"/>
          <w:sz w:val="28"/>
          <w:szCs w:val="28"/>
          <w:lang w:val="en-US" w:eastAsia="en-US"/>
        </w:rPr>
        <w:t>qilish hollari salbiy ta ’sir etadi. Shu masalaga oid B.l. Pinskiyning</w:t>
      </w:r>
      <w:r>
        <w:rPr>
          <w:rFonts w:eastAsiaTheme="minorHAnsi"/>
          <w:sz w:val="28"/>
          <w:szCs w:val="28"/>
          <w:lang w:val="uz-Cyrl-UZ" w:eastAsia="en-US"/>
        </w:rPr>
        <w:t xml:space="preserve"> </w:t>
      </w:r>
      <w:r>
        <w:rPr>
          <w:rFonts w:eastAsiaTheme="minorHAnsi"/>
          <w:sz w:val="28"/>
          <w:szCs w:val="28"/>
          <w:lang w:val="en-US" w:eastAsia="en-US"/>
        </w:rPr>
        <w:t>maxsus tajriba ishlari bor. Muallifning ta ’kidlashicha, «baholash</w:t>
      </w:r>
      <w:r>
        <w:rPr>
          <w:rFonts w:eastAsiaTheme="minorHAnsi"/>
          <w:sz w:val="28"/>
          <w:szCs w:val="28"/>
          <w:lang w:val="uz-Cyrl-UZ" w:eastAsia="en-US"/>
        </w:rPr>
        <w:t xml:space="preserve"> </w:t>
      </w:r>
      <w:r>
        <w:rPr>
          <w:rFonts w:eastAsiaTheme="minorHAnsi"/>
          <w:sz w:val="28"/>
          <w:szCs w:val="28"/>
          <w:lang w:val="en-US" w:eastAsia="en-US"/>
        </w:rPr>
        <w:t>holati»dagi bajarilgan ishlarning natijalari birmuncha sifatsiz bo'lar</w:t>
      </w:r>
      <w:r>
        <w:rPr>
          <w:rFonts w:eastAsiaTheme="minorHAnsi"/>
          <w:sz w:val="28"/>
          <w:szCs w:val="28"/>
          <w:lang w:val="uz-Cyrl-UZ" w:eastAsia="en-US"/>
        </w:rPr>
        <w:t xml:space="preserve"> </w:t>
      </w:r>
      <w:r>
        <w:rPr>
          <w:rFonts w:eastAsiaTheme="minorHAnsi"/>
          <w:sz w:val="28"/>
          <w:szCs w:val="28"/>
          <w:lang w:val="en-US" w:eastAsia="en-US"/>
        </w:rPr>
        <w:t>ekan. Hatto, bu kabi kamchiliklar sog'lom bolalarda ham uchraydi.</w:t>
      </w:r>
      <w:r>
        <w:rPr>
          <w:rFonts w:eastAsiaTheme="minorHAnsi"/>
          <w:sz w:val="28"/>
          <w:szCs w:val="28"/>
          <w:lang w:val="uz-Cyrl-UZ" w:eastAsia="en-US"/>
        </w:rPr>
        <w:t xml:space="preserve"> </w:t>
      </w:r>
      <w:r>
        <w:rPr>
          <w:rFonts w:eastAsiaTheme="minorHAnsi"/>
          <w:sz w:val="28"/>
          <w:szCs w:val="28"/>
          <w:lang w:val="en-US" w:eastAsia="en-US"/>
        </w:rPr>
        <w:t>Ma’lum boiishicha, aqli zaif bolalar nazorat ostida ishlaganlarida</w:t>
      </w:r>
      <w:r>
        <w:rPr>
          <w:rFonts w:eastAsiaTheme="minorHAnsi"/>
          <w:sz w:val="28"/>
          <w:szCs w:val="28"/>
          <w:lang w:val="uz-Cyrl-UZ" w:eastAsia="en-US"/>
        </w:rPr>
        <w:t xml:space="preserve"> </w:t>
      </w:r>
      <w:r>
        <w:rPr>
          <w:rFonts w:eastAsiaTheme="minorHAnsi"/>
          <w:sz w:val="28"/>
          <w:szCs w:val="28"/>
          <w:lang w:val="en-US" w:eastAsia="en-US"/>
        </w:rPr>
        <w:t xml:space="preserve">xatoliklar soni ortar ekan. Ammo ish </w:t>
      </w:r>
      <w:r>
        <w:rPr>
          <w:rFonts w:eastAsiaTheme="minorHAnsi"/>
          <w:sz w:val="28"/>
          <w:szCs w:val="28"/>
          <w:lang w:val="en-US" w:eastAsia="en-US"/>
        </w:rPr>
        <w:lastRenderedPageBreak/>
        <w:t>tezligi o‘zgarmas ekan. Lekin</w:t>
      </w:r>
      <w:r>
        <w:rPr>
          <w:rFonts w:eastAsiaTheme="minorHAnsi"/>
          <w:sz w:val="28"/>
          <w:szCs w:val="28"/>
          <w:lang w:val="uz-Cyrl-UZ" w:eastAsia="en-US"/>
        </w:rPr>
        <w:t xml:space="preserve"> </w:t>
      </w:r>
      <w:r>
        <w:rPr>
          <w:rFonts w:eastAsiaTheme="minorHAnsi"/>
          <w:sz w:val="28"/>
          <w:szCs w:val="28"/>
          <w:lang w:val="en-US" w:eastAsia="en-US"/>
        </w:rPr>
        <w:t>sog'lom bolalarga nisbatan aqli zaif bolalarda baholash jarayonidan</w:t>
      </w:r>
      <w:r>
        <w:rPr>
          <w:rFonts w:eastAsiaTheme="minorHAnsi"/>
          <w:sz w:val="28"/>
          <w:szCs w:val="28"/>
          <w:lang w:val="uz-Cyrl-UZ" w:eastAsia="en-US"/>
        </w:rPr>
        <w:t xml:space="preserve"> </w:t>
      </w:r>
      <w:r>
        <w:rPr>
          <w:rFonts w:eastAsiaTheme="minorHAnsi"/>
          <w:sz w:val="28"/>
          <w:szCs w:val="28"/>
          <w:lang w:val="en-US" w:eastAsia="en-US"/>
        </w:rPr>
        <w:t>manfaatdorlik hislari birmuncha kam bo'ladi. Shu sababli, aqli zaif</w:t>
      </w:r>
      <w:r>
        <w:rPr>
          <w:rFonts w:eastAsiaTheme="minorHAnsi"/>
          <w:sz w:val="28"/>
          <w:szCs w:val="28"/>
          <w:lang w:val="uz-Cyrl-UZ" w:eastAsia="en-US"/>
        </w:rPr>
        <w:t xml:space="preserve"> </w:t>
      </w:r>
      <w:r>
        <w:rPr>
          <w:rFonts w:eastAsiaTheme="minorHAnsi"/>
          <w:sz w:val="28"/>
          <w:szCs w:val="28"/>
          <w:lang w:val="en-US" w:eastAsia="en-US"/>
        </w:rPr>
        <w:t>bolalar ish natijalarini baholash vaqtlarida differensirlashgan holda</w:t>
      </w:r>
      <w:r>
        <w:rPr>
          <w:rFonts w:eastAsiaTheme="minorHAnsi"/>
          <w:sz w:val="28"/>
          <w:szCs w:val="28"/>
          <w:lang w:val="uz-Cyrl-UZ" w:eastAsia="en-US"/>
        </w:rPr>
        <w:t xml:space="preserve"> </w:t>
      </w:r>
      <w:r>
        <w:rPr>
          <w:rFonts w:eastAsiaTheme="minorHAnsi"/>
          <w:sz w:val="28"/>
          <w:szCs w:val="28"/>
          <w:lang w:val="en-US" w:eastAsia="en-US"/>
        </w:rPr>
        <w:t>yondashish talab etiladi. Aqliy nuqson chuqurlashgan sari, o'zlariga</w:t>
      </w:r>
      <w:r>
        <w:rPr>
          <w:rFonts w:eastAsiaTheme="minorHAnsi"/>
          <w:sz w:val="28"/>
          <w:szCs w:val="28"/>
          <w:lang w:val="uz-Cyrl-UZ" w:eastAsia="en-US"/>
        </w:rPr>
        <w:t xml:space="preserve"> </w:t>
      </w:r>
      <w:r>
        <w:rPr>
          <w:rFonts w:eastAsiaTheme="minorHAnsi"/>
          <w:sz w:val="28"/>
          <w:szCs w:val="28"/>
          <w:lang w:val="en-US" w:eastAsia="en-US"/>
        </w:rPr>
        <w:t>baho berish ortib borish xususiyatiga ega bo'lib borar ekan.</w:t>
      </w:r>
      <w:r>
        <w:rPr>
          <w:rFonts w:eastAsiaTheme="minorHAnsi"/>
          <w:sz w:val="28"/>
          <w:szCs w:val="28"/>
          <w:lang w:val="uz-Cyrl-UZ" w:eastAsia="en-US"/>
        </w:rPr>
        <w:t xml:space="preserve"> Shaxs yo'nalganligining bir tomoni o'zlariga baho berish</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autoSpaceDE w:val="0"/>
        <w:autoSpaceDN w:val="0"/>
        <w:adjustRightInd w:val="0"/>
        <w:ind w:firstLine="567"/>
        <w:rPr>
          <w:rFonts w:eastAsiaTheme="minorHAnsi"/>
          <w:sz w:val="28"/>
          <w:szCs w:val="20"/>
          <w:lang w:val="uz-Cyrl-UZ" w:eastAsia="en-US"/>
        </w:rPr>
      </w:pPr>
      <w:r>
        <w:rPr>
          <w:rFonts w:eastAsiaTheme="minorHAnsi"/>
          <w:sz w:val="28"/>
          <w:szCs w:val="20"/>
          <w:lang w:val="uz-Cyrl-UZ" w:eastAsia="en-US"/>
        </w:rPr>
        <w:t>1. Aqli zaif bolalarda shaxsiy sifatlarning notolglri shakllanish sabablarini aytib bering.</w:t>
      </w:r>
    </w:p>
    <w:p w:rsidR="007E0145" w:rsidRDefault="007E0145" w:rsidP="007E0145">
      <w:pPr>
        <w:autoSpaceDE w:val="0"/>
        <w:autoSpaceDN w:val="0"/>
        <w:adjustRightInd w:val="0"/>
        <w:ind w:firstLine="567"/>
        <w:rPr>
          <w:rFonts w:eastAsiaTheme="minorHAnsi"/>
          <w:sz w:val="28"/>
          <w:szCs w:val="20"/>
          <w:lang w:val="en-US" w:eastAsia="en-US"/>
        </w:rPr>
      </w:pPr>
      <w:r>
        <w:rPr>
          <w:rFonts w:eastAsiaTheme="minorHAnsi"/>
          <w:sz w:val="28"/>
          <w:szCs w:val="20"/>
          <w:lang w:val="en-US" w:eastAsia="en-US"/>
        </w:rPr>
        <w:t>2. Shaxslararo munosabat deganda nimani tushunasiz?</w:t>
      </w:r>
    </w:p>
    <w:p w:rsidR="007E0145" w:rsidRDefault="007E0145" w:rsidP="007E0145">
      <w:pPr>
        <w:autoSpaceDE w:val="0"/>
        <w:autoSpaceDN w:val="0"/>
        <w:adjustRightInd w:val="0"/>
        <w:ind w:firstLine="567"/>
        <w:rPr>
          <w:rFonts w:eastAsiaTheme="minorHAnsi"/>
          <w:sz w:val="28"/>
          <w:szCs w:val="20"/>
          <w:lang w:val="en-US" w:eastAsia="en-US"/>
        </w:rPr>
      </w:pPr>
      <w:r>
        <w:rPr>
          <w:rFonts w:eastAsiaTheme="minorHAnsi"/>
          <w:sz w:val="28"/>
          <w:szCs w:val="20"/>
          <w:lang w:val="en-US" w:eastAsia="en-US"/>
        </w:rPr>
        <w:t>3. Shartli, real va referent guruhlarni tushuntirib bering.</w:t>
      </w:r>
    </w:p>
    <w:p w:rsidR="007E0145" w:rsidRDefault="007E0145" w:rsidP="007E0145">
      <w:pPr>
        <w:autoSpaceDE w:val="0"/>
        <w:autoSpaceDN w:val="0"/>
        <w:adjustRightInd w:val="0"/>
        <w:ind w:firstLine="567"/>
        <w:rPr>
          <w:rFonts w:eastAsiaTheme="minorHAnsi"/>
          <w:sz w:val="28"/>
          <w:szCs w:val="20"/>
          <w:lang w:val="en-US" w:eastAsia="en-US"/>
        </w:rPr>
      </w:pPr>
      <w:r>
        <w:rPr>
          <w:rFonts w:eastAsiaTheme="minorHAnsi"/>
          <w:sz w:val="28"/>
          <w:szCs w:val="20"/>
          <w:lang w:val="en-US" w:eastAsia="en-US"/>
        </w:rPr>
        <w:t>4. Aqli zaif bolalarning shaxslararo munosabatlari xususiyatlari</w:t>
      </w:r>
      <w:r>
        <w:rPr>
          <w:rFonts w:eastAsiaTheme="minorHAnsi"/>
          <w:sz w:val="28"/>
          <w:szCs w:val="20"/>
          <w:lang w:val="uz-Cyrl-UZ" w:eastAsia="en-US"/>
        </w:rPr>
        <w:t xml:space="preserve"> </w:t>
      </w:r>
      <w:r>
        <w:rPr>
          <w:rFonts w:eastAsiaTheme="minorHAnsi"/>
          <w:sz w:val="28"/>
          <w:szCs w:val="20"/>
          <w:lang w:val="en-US" w:eastAsia="en-US"/>
        </w:rPr>
        <w:t>nimalardan iborat?</w:t>
      </w:r>
    </w:p>
    <w:p w:rsidR="007E0145" w:rsidRDefault="007E0145" w:rsidP="007E0145">
      <w:pPr>
        <w:autoSpaceDE w:val="0"/>
        <w:autoSpaceDN w:val="0"/>
        <w:adjustRightInd w:val="0"/>
        <w:ind w:firstLine="567"/>
        <w:rPr>
          <w:rFonts w:eastAsiaTheme="minorHAnsi"/>
          <w:sz w:val="28"/>
          <w:szCs w:val="20"/>
          <w:lang w:val="en-US" w:eastAsia="en-US"/>
        </w:rPr>
      </w:pPr>
      <w:r>
        <w:rPr>
          <w:rFonts w:eastAsiaTheme="minorHAnsi"/>
          <w:sz w:val="28"/>
          <w:szCs w:val="20"/>
          <w:lang w:val="en-US" w:eastAsia="en-US"/>
        </w:rPr>
        <w:t>5. Aqli zaif bolalarning emotsional rivojlanish xususiyatlarini</w:t>
      </w:r>
      <w:r>
        <w:rPr>
          <w:rFonts w:eastAsiaTheme="minorHAnsi"/>
          <w:sz w:val="28"/>
          <w:szCs w:val="20"/>
          <w:lang w:val="uz-Cyrl-UZ" w:eastAsia="en-US"/>
        </w:rPr>
        <w:t xml:space="preserve"> </w:t>
      </w:r>
      <w:r>
        <w:rPr>
          <w:rFonts w:eastAsiaTheme="minorHAnsi"/>
          <w:sz w:val="28"/>
          <w:szCs w:val="20"/>
          <w:lang w:val="en-US" w:eastAsia="en-US"/>
        </w:rPr>
        <w:t>ochib bering.</w:t>
      </w:r>
    </w:p>
    <w:p w:rsidR="007E0145" w:rsidRDefault="007E0145" w:rsidP="007E0145">
      <w:pPr>
        <w:autoSpaceDE w:val="0"/>
        <w:autoSpaceDN w:val="0"/>
        <w:adjustRightInd w:val="0"/>
        <w:ind w:firstLine="567"/>
        <w:rPr>
          <w:rFonts w:eastAsiaTheme="minorHAnsi"/>
          <w:sz w:val="28"/>
          <w:szCs w:val="20"/>
          <w:lang w:val="en-US" w:eastAsia="en-US"/>
        </w:rPr>
      </w:pPr>
      <w:r>
        <w:rPr>
          <w:rFonts w:eastAsiaTheme="minorHAnsi"/>
          <w:sz w:val="28"/>
          <w:szCs w:val="20"/>
          <w:lang w:val="en-US" w:eastAsia="en-US"/>
        </w:rPr>
        <w:t>6. Aqli zaif bolalardagi o'zlariga baho berish xususiyatlarini aytib</w:t>
      </w:r>
      <w:r>
        <w:rPr>
          <w:rFonts w:eastAsiaTheme="minorHAnsi"/>
          <w:sz w:val="28"/>
          <w:szCs w:val="20"/>
          <w:lang w:val="uz-Cyrl-UZ" w:eastAsia="en-US"/>
        </w:rPr>
        <w:t xml:space="preserve"> </w:t>
      </w:r>
      <w:r>
        <w:rPr>
          <w:rFonts w:eastAsiaTheme="minorHAnsi"/>
          <w:sz w:val="28"/>
          <w:szCs w:val="20"/>
          <w:lang w:val="en-US" w:eastAsia="en-US"/>
        </w:rPr>
        <w:t>bering.</w:t>
      </w:r>
    </w:p>
    <w:p w:rsidR="007E0145" w:rsidRDefault="007E0145" w:rsidP="007E0145">
      <w:pPr>
        <w:autoSpaceDE w:val="0"/>
        <w:autoSpaceDN w:val="0"/>
        <w:adjustRightInd w:val="0"/>
        <w:ind w:firstLine="567"/>
        <w:rPr>
          <w:rFonts w:eastAsiaTheme="minorHAnsi"/>
          <w:sz w:val="28"/>
          <w:szCs w:val="28"/>
          <w:lang w:val="en-US" w:eastAsia="en-US"/>
        </w:rPr>
      </w:pPr>
      <w:r>
        <w:rPr>
          <w:rFonts w:eastAsiaTheme="minorHAnsi"/>
          <w:sz w:val="28"/>
          <w:szCs w:val="20"/>
          <w:lang w:val="en-US" w:eastAsia="en-US"/>
        </w:rPr>
        <w:t>7. Shaxs va shaxs</w:t>
      </w:r>
      <w:r>
        <w:rPr>
          <w:rFonts w:eastAsiaTheme="minorHAnsi"/>
          <w:sz w:val="28"/>
          <w:szCs w:val="28"/>
          <w:lang w:val="en-US" w:eastAsia="en-US"/>
        </w:rPr>
        <w:t>lararo munosabatlarni qaysi metodikalar bilan</w:t>
      </w:r>
      <w:r>
        <w:rPr>
          <w:rFonts w:eastAsiaTheme="minorHAnsi"/>
          <w:sz w:val="28"/>
          <w:szCs w:val="28"/>
          <w:lang w:val="uz-Cyrl-UZ" w:eastAsia="en-US"/>
        </w:rPr>
        <w:t xml:space="preserve"> </w:t>
      </w:r>
      <w:r>
        <w:rPr>
          <w:rFonts w:eastAsiaTheme="minorHAnsi"/>
          <w:sz w:val="28"/>
          <w:szCs w:val="28"/>
          <w:lang w:val="en-US" w:eastAsia="en-US"/>
        </w:rPr>
        <w:t>o'rganish mumkin?</w:t>
      </w:r>
    </w:p>
    <w:p w:rsidR="007E0145" w:rsidRDefault="007E0145" w:rsidP="007E0145">
      <w:pPr>
        <w:ind w:firstLine="567"/>
        <w:jc w:val="both"/>
        <w:rPr>
          <w:sz w:val="28"/>
          <w:szCs w:val="28"/>
          <w:lang w:val="en-US"/>
        </w:rPr>
      </w:pPr>
      <w:r>
        <w:rPr>
          <w:rFonts w:eastAsiaTheme="minorHAnsi"/>
          <w:sz w:val="28"/>
          <w:szCs w:val="28"/>
          <w:lang w:val="en-US" w:eastAsia="en-US"/>
        </w:rPr>
        <w:t>8. Aqli zaif bolalarning o‘qish, mehnat faoliyatlarini aytib bering.</w:t>
      </w:r>
    </w:p>
    <w:p w:rsidR="007E0145" w:rsidRDefault="007E0145" w:rsidP="007E0145">
      <w:pPr>
        <w:ind w:firstLine="567"/>
        <w:jc w:val="center"/>
        <w:rPr>
          <w:b/>
          <w:sz w:val="28"/>
          <w:szCs w:val="28"/>
          <w:lang w:val="uz-Cyrl-UZ"/>
        </w:rPr>
      </w:pPr>
      <w:r>
        <w:rPr>
          <w:b/>
          <w:bCs/>
          <w:sz w:val="28"/>
          <w:szCs w:val="28"/>
          <w:lang w:val="uz-Cyrl-UZ"/>
        </w:rPr>
        <w:t xml:space="preserve">24-25 mаvzu: </w:t>
      </w:r>
      <w:r>
        <w:rPr>
          <w:b/>
          <w:sz w:val="28"/>
          <w:szCs w:val="28"/>
          <w:lang w:val="uz-Cyrl-UZ"/>
        </w:rPr>
        <w:t>Psixik rivojlanishdan orqada qolgan bolalar psixologik xarakteristikasi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tabs>
          <w:tab w:val="left" w:pos="567"/>
        </w:tabs>
        <w:ind w:firstLine="567"/>
        <w:jc w:val="both"/>
        <w:rPr>
          <w:sz w:val="28"/>
          <w:szCs w:val="28"/>
          <w:lang w:val="uz-Cyrl-UZ"/>
        </w:rPr>
      </w:pPr>
      <w:r>
        <w:rPr>
          <w:sz w:val="28"/>
          <w:szCs w:val="28"/>
          <w:lang w:val="uz-Cyrl-UZ"/>
        </w:rPr>
        <w:t>1. Ruhiy rivojlаnishdаgi sustlаshish sаbаblаri</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2. </w:t>
      </w:r>
      <w:r>
        <w:rPr>
          <w:sz w:val="28"/>
          <w:szCs w:val="28"/>
          <w:lang w:val="uz-Cyrl-UZ"/>
        </w:rPr>
        <w:t>Ruhiy rivojlаnishi sustlаshgаn bolаlаrdа bilish jаrаyonlаri tаrаqqiyoti</w:t>
      </w:r>
    </w:p>
    <w:p w:rsidR="007E0145" w:rsidRDefault="007E0145" w:rsidP="007E0145">
      <w:pPr>
        <w:tabs>
          <w:tab w:val="left" w:pos="567"/>
          <w:tab w:val="left" w:pos="851"/>
        </w:tabs>
        <w:ind w:firstLine="567"/>
        <w:jc w:val="both"/>
        <w:rPr>
          <w:sz w:val="28"/>
          <w:szCs w:val="28"/>
          <w:lang w:val="uz-Cyrl-UZ"/>
        </w:rPr>
      </w:pPr>
      <w:r>
        <w:rPr>
          <w:bCs/>
          <w:sz w:val="28"/>
          <w:szCs w:val="28"/>
          <w:lang w:val="pl-PL"/>
        </w:rPr>
        <w:t>3.</w:t>
      </w:r>
      <w:r>
        <w:rPr>
          <w:bCs/>
          <w:sz w:val="28"/>
          <w:szCs w:val="28"/>
          <w:lang w:val="uz-Cyrl-UZ"/>
        </w:rPr>
        <w:t xml:space="preserve"> SHаxs vа xissiy-irodаviy sohаni rivolаnishi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ruhiy rivojlаnishdаgi sustlаshish, normа, potologiya, nutq, terаpiY.</w:t>
      </w:r>
    </w:p>
    <w:p w:rsidR="007E0145" w:rsidRDefault="007E0145" w:rsidP="007E0145">
      <w:pPr>
        <w:tabs>
          <w:tab w:val="left" w:pos="567"/>
        </w:tabs>
        <w:ind w:firstLine="567"/>
        <w:jc w:val="center"/>
        <w:rPr>
          <w:b/>
          <w:sz w:val="28"/>
          <w:szCs w:val="28"/>
          <w:lang w:val="uz-Cyrl-UZ"/>
        </w:rPr>
      </w:pPr>
      <w:r>
        <w:rPr>
          <w:b/>
          <w:sz w:val="28"/>
          <w:szCs w:val="28"/>
          <w:lang w:val="uz-Cyrl-UZ"/>
        </w:rPr>
        <w:t>1. Ruhiy riаojlаnishdаgi sustlаshish sаbаblаri</w:t>
      </w:r>
    </w:p>
    <w:p w:rsidR="007E0145" w:rsidRDefault="007E0145" w:rsidP="007E0145">
      <w:pPr>
        <w:ind w:firstLine="567"/>
        <w:jc w:val="both"/>
        <w:rPr>
          <w:sz w:val="28"/>
          <w:szCs w:val="28"/>
          <w:lang w:val="uz-Cyrl-UZ"/>
        </w:rPr>
      </w:pPr>
      <w:r>
        <w:rPr>
          <w:sz w:val="28"/>
          <w:szCs w:val="28"/>
          <w:lang w:val="uz-Latn-UZ"/>
        </w:rPr>
        <w:t>Ruhiy rivojlanishdagi engil sapikli bolalar psixologiyasi (kechiktirilgan</w:t>
      </w:r>
      <w:r>
        <w:rPr>
          <w:sz w:val="28"/>
          <w:szCs w:val="28"/>
          <w:lang w:val="uz-Latn-UZ"/>
        </w:rPr>
        <w:br/>
        <w:t>aqliy rivojlanish) - bu bilan shug'ullanadigan maxsus psixologiya sohalaridan biri</w:t>
      </w:r>
      <w:r>
        <w:rPr>
          <w:sz w:val="28"/>
          <w:szCs w:val="28"/>
          <w:lang w:val="uz-Latn-UZ"/>
        </w:rPr>
        <w:br/>
        <w:t>engil rivojlanish kasalliklari bo'lgan bolalarni ruhiy rivojlanishining o'ziga xos xususiyatlarini o'rganish</w:t>
      </w:r>
      <w:r>
        <w:rPr>
          <w:sz w:val="28"/>
          <w:szCs w:val="28"/>
          <w:lang w:val="uz-Cyrl-UZ"/>
        </w:rPr>
        <w:t xml:space="preserve">  </w:t>
      </w:r>
      <w:r>
        <w:rPr>
          <w:sz w:val="28"/>
          <w:szCs w:val="28"/>
          <w:lang w:val="uz-Latn-UZ"/>
        </w:rPr>
        <w:t>buzilishlar va o'pka shikastlanishi. Ushbu yo'nalishning asosiy yo'nalishi</w:t>
      </w:r>
      <w:r>
        <w:rPr>
          <w:sz w:val="28"/>
          <w:szCs w:val="28"/>
          <w:lang w:val="uz-Cyrl-UZ"/>
        </w:rPr>
        <w:t xml:space="preserve"> </w:t>
      </w:r>
      <w:r>
        <w:rPr>
          <w:sz w:val="28"/>
          <w:szCs w:val="28"/>
          <w:lang w:val="uz-Latn-UZ"/>
        </w:rPr>
        <w:t>ushbu turkumdagi bolalarning ontogeneziga xos xususiyatlarning aniqlanishi, ta'rifi</w:t>
      </w:r>
      <w:r>
        <w:rPr>
          <w:sz w:val="28"/>
          <w:szCs w:val="28"/>
          <w:lang w:val="uz-Cyrl-UZ"/>
        </w:rPr>
        <w:t xml:space="preserve"> </w:t>
      </w:r>
      <w:r>
        <w:rPr>
          <w:sz w:val="28"/>
          <w:szCs w:val="28"/>
          <w:lang w:val="uz-Latn-UZ"/>
        </w:rPr>
        <w:t>kompensatsiyaga olib keladigan kamchiliklar va rivojlanish manbalari</w:t>
      </w:r>
      <w:r>
        <w:rPr>
          <w:sz w:val="28"/>
          <w:szCs w:val="28"/>
          <w:lang w:val="uz-Cyrl-UZ"/>
        </w:rPr>
        <w:t xml:space="preserve"> </w:t>
      </w:r>
      <w:r>
        <w:rPr>
          <w:sz w:val="28"/>
          <w:szCs w:val="28"/>
          <w:lang w:val="uz-Latn-UZ"/>
        </w:rPr>
        <w:t>bolaning imkoniyatlari.</w:t>
      </w:r>
    </w:p>
    <w:p w:rsidR="007E0145" w:rsidRDefault="007E0145" w:rsidP="007E0145">
      <w:pPr>
        <w:ind w:firstLine="567"/>
        <w:jc w:val="both"/>
        <w:rPr>
          <w:sz w:val="28"/>
          <w:szCs w:val="28"/>
          <w:lang w:val="uz-Cyrl-UZ"/>
        </w:rPr>
      </w:pPr>
      <w:r>
        <w:rPr>
          <w:sz w:val="28"/>
          <w:szCs w:val="28"/>
          <w:lang w:val="uz-Latn-UZ"/>
        </w:rPr>
        <w:t>Ruhiy rivojlanishdagi engil shikoyalar muammosi paydo bo'ldi va o'ziga xos bo'ldi</w:t>
      </w:r>
      <w:r>
        <w:rPr>
          <w:sz w:val="28"/>
          <w:szCs w:val="28"/>
          <w:lang w:val="uz-Cyrl-UZ"/>
        </w:rPr>
        <w:t xml:space="preserve"> </w:t>
      </w:r>
      <w:r>
        <w:rPr>
          <w:sz w:val="28"/>
          <w:szCs w:val="28"/>
          <w:lang w:val="uz-Latn-UZ"/>
        </w:rPr>
        <w:t>Xorijiy va mahalliy ilm-fan sohasida nafaqat yigirmanchi asrning o'rtalarida, balki</w:t>
      </w:r>
      <w:r>
        <w:rPr>
          <w:sz w:val="28"/>
          <w:szCs w:val="28"/>
          <w:lang w:val="uz-Cyrl-UZ"/>
        </w:rPr>
        <w:t xml:space="preserve"> </w:t>
      </w:r>
      <w:r>
        <w:rPr>
          <w:sz w:val="28"/>
          <w:szCs w:val="28"/>
          <w:lang w:val="uz-Latn-UZ"/>
        </w:rPr>
        <w:t>ilm-fanning turli sohalarini jadal rivojlantirish va dasturlarning murakkabligi</w:t>
      </w:r>
      <w:r>
        <w:rPr>
          <w:sz w:val="28"/>
          <w:szCs w:val="28"/>
          <w:lang w:val="uz-Latn-UZ"/>
        </w:rPr>
        <w:br/>
        <w:t>Umumta'lim maktablarida qiyinchiliklarga duch kelayotgan ko'plab bolalar bor</w:t>
      </w:r>
      <w:r>
        <w:rPr>
          <w:sz w:val="28"/>
          <w:szCs w:val="28"/>
          <w:lang w:val="uz-Latn-UZ"/>
        </w:rPr>
        <w:br/>
        <w:t xml:space="preserve">o'rganish. Buning sabablarini tahlil qilish uchun o'qituvchilar va psixologlar katta </w:t>
      </w:r>
      <w:r>
        <w:rPr>
          <w:sz w:val="28"/>
          <w:szCs w:val="28"/>
          <w:lang w:val="uz-Latn-UZ"/>
        </w:rPr>
        <w:lastRenderedPageBreak/>
        <w:t>ahamiyatga ega edilar.</w:t>
      </w:r>
      <w:r>
        <w:rPr>
          <w:sz w:val="28"/>
          <w:szCs w:val="28"/>
          <w:lang w:val="uz-Cyrl-UZ"/>
        </w:rPr>
        <w:t xml:space="preserve"> </w:t>
      </w:r>
      <w:r>
        <w:rPr>
          <w:sz w:val="28"/>
          <w:szCs w:val="28"/>
          <w:lang w:val="uz-Latn-UZ"/>
        </w:rPr>
        <w:t>ilmiy muvaffaqiyatsizlik. Ko'pincha bu aqliy zaiflik tufayli yuzaga keldi</w:t>
      </w:r>
      <w:r>
        <w:rPr>
          <w:sz w:val="28"/>
          <w:szCs w:val="28"/>
          <w:lang w:val="uz-Cyrl-UZ"/>
        </w:rPr>
        <w:t xml:space="preserve"> </w:t>
      </w:r>
      <w:r>
        <w:rPr>
          <w:sz w:val="28"/>
          <w:szCs w:val="28"/>
          <w:lang w:val="uz-Latn-UZ"/>
        </w:rPr>
        <w:t>bu bolalarni yordamchi maktablarga havola qilish (FOTOLAT: Hozir maktablar uchun</w:t>
      </w:r>
      <w:r>
        <w:rPr>
          <w:sz w:val="28"/>
          <w:szCs w:val="28"/>
          <w:lang w:val="uz-Cyrl-UZ"/>
        </w:rPr>
        <w:t xml:space="preserve"> </w:t>
      </w:r>
      <w:r>
        <w:rPr>
          <w:sz w:val="28"/>
          <w:szCs w:val="28"/>
          <w:lang w:val="uz-Latn-UZ"/>
        </w:rPr>
        <w:t>aqlan zaif bolalar VIII sinfdagi maxsus maktablar sifatida tan olinadi)</w:t>
      </w:r>
      <w:r>
        <w:rPr>
          <w:sz w:val="28"/>
          <w:szCs w:val="28"/>
          <w:lang w:val="uz-Cyrl-UZ"/>
        </w:rPr>
        <w:t xml:space="preserve"> </w:t>
      </w:r>
      <w:r>
        <w:rPr>
          <w:sz w:val="28"/>
          <w:szCs w:val="28"/>
          <w:lang w:val="uz-Latn-UZ"/>
        </w:rPr>
        <w:t>1908 - 1910 yillarda RossiY.</w:t>
      </w:r>
      <w:r>
        <w:rPr>
          <w:sz w:val="28"/>
          <w:szCs w:val="28"/>
          <w:lang w:val="uz-Cyrl-UZ"/>
        </w:rPr>
        <w:t xml:space="preserve"> </w:t>
      </w:r>
    </w:p>
    <w:p w:rsidR="007E0145" w:rsidRDefault="007E0145" w:rsidP="007E0145">
      <w:pPr>
        <w:ind w:firstLine="567"/>
        <w:jc w:val="both"/>
        <w:rPr>
          <w:sz w:val="28"/>
          <w:szCs w:val="28"/>
          <w:lang w:val="uz-Cyrl-UZ"/>
        </w:rPr>
      </w:pPr>
      <w:r>
        <w:rPr>
          <w:sz w:val="28"/>
          <w:szCs w:val="28"/>
          <w:lang w:val="uz-Latn-UZ"/>
        </w:rPr>
        <w:t>1966 yildan beri va so'nggi 15 yil ichida mahalliy adabiyotlarda tadqiqot olib borilmoqda</w:t>
      </w:r>
      <w:r>
        <w:rPr>
          <w:sz w:val="28"/>
          <w:szCs w:val="28"/>
          <w:lang w:val="uz-Cyrl-UZ"/>
        </w:rPr>
        <w:t xml:space="preserve"> </w:t>
      </w:r>
      <w:r>
        <w:rPr>
          <w:sz w:val="28"/>
          <w:szCs w:val="28"/>
          <w:lang w:val="uz-Latn-UZ"/>
        </w:rPr>
        <w:t>ruhiy rivojlanishdagi engil og'ishlar muammosi klinikaga bog'liq</w:t>
      </w:r>
      <w:r>
        <w:rPr>
          <w:sz w:val="28"/>
          <w:szCs w:val="28"/>
          <w:lang w:val="uz-Latn-UZ"/>
        </w:rPr>
        <w:br/>
        <w:t>Nörofizyolojik yondashuv doirasida maktab qobiliyatsizligi sabablarini tushunish</w:t>
      </w:r>
      <w:r>
        <w:rPr>
          <w:sz w:val="28"/>
          <w:szCs w:val="28"/>
          <w:lang w:val="uz-Latn-UZ"/>
        </w:rPr>
        <w:br/>
        <w:t>KTning turli ko'rinishlari, MS tayinlangan Pevzner.</w:t>
      </w:r>
      <w:r>
        <w:rPr>
          <w:sz w:val="28"/>
          <w:szCs w:val="28"/>
          <w:lang w:val="uz-Latn-UZ"/>
        </w:rPr>
        <w:br/>
        <w:t>Qiyinchiliklarga duch kelgan bolalarning asosiy farqlovchi patogen xususiyatlari</w:t>
      </w:r>
      <w:r>
        <w:rPr>
          <w:sz w:val="28"/>
          <w:szCs w:val="28"/>
          <w:lang w:val="uz-Latn-UZ"/>
        </w:rPr>
        <w:br/>
        <w:t>Boshlang'ich ta'limdagi dastlabki bosqichda bilim va g'oyalarni o'zlashtirish</w:t>
      </w:r>
      <w:r>
        <w:rPr>
          <w:sz w:val="28"/>
          <w:szCs w:val="28"/>
          <w:lang w:val="uz-Latn-UZ"/>
        </w:rPr>
        <w:br/>
        <w:t>dasturlarda emotsional-iste'dodli sohaning begunohligi infantilizm deb hisoblangan.</w:t>
      </w:r>
    </w:p>
    <w:p w:rsidR="007E0145" w:rsidRDefault="007E0145" w:rsidP="007E0145">
      <w:pPr>
        <w:ind w:firstLine="567"/>
        <w:jc w:val="both"/>
        <w:rPr>
          <w:sz w:val="28"/>
          <w:szCs w:val="28"/>
          <w:lang w:val="uz-Cyrl-UZ"/>
        </w:rPr>
      </w:pPr>
      <w:r>
        <w:rPr>
          <w:sz w:val="28"/>
          <w:szCs w:val="28"/>
          <w:lang w:val="uz-Latn-UZ"/>
        </w:rPr>
        <w:t>Bu atama frantsiyalik psixiatr Laurent va Lassega'dan olingan. XIX asr oxirida. ular bor</w:t>
      </w:r>
      <w:r>
        <w:rPr>
          <w:sz w:val="28"/>
          <w:szCs w:val="28"/>
          <w:lang w:val="uz-Cyrl-UZ"/>
        </w:rPr>
        <w:t xml:space="preserve"> </w:t>
      </w:r>
      <w:r>
        <w:rPr>
          <w:sz w:val="28"/>
          <w:szCs w:val="28"/>
          <w:lang w:val="uz-Latn-UZ"/>
        </w:rPr>
        <w:t>uning ostida bo'lgan psixofizik rivojlanishning ma'lum bir kechikishini anglatadi</w:t>
      </w:r>
      <w:r>
        <w:rPr>
          <w:sz w:val="28"/>
          <w:szCs w:val="28"/>
          <w:lang w:val="uz-Cyrl-UZ"/>
        </w:rPr>
        <w:t xml:space="preserve"> </w:t>
      </w:r>
      <w:r>
        <w:rPr>
          <w:sz w:val="28"/>
          <w:szCs w:val="28"/>
          <w:lang w:val="uz-Latn-UZ"/>
        </w:rPr>
        <w:t>turli infektsiyalarga va zaharlanishlarga duchor bo'lish va bundan azob chekish ko'rinishida namoyon bo'ladi</w:t>
      </w:r>
      <w:r>
        <w:rPr>
          <w:sz w:val="28"/>
          <w:szCs w:val="28"/>
          <w:lang w:val="uz-Cyrl-UZ"/>
        </w:rPr>
        <w:t xml:space="preserve">  </w:t>
      </w:r>
      <w:r>
        <w:rPr>
          <w:sz w:val="28"/>
          <w:szCs w:val="28"/>
          <w:lang w:val="uz-Latn-UZ"/>
        </w:rPr>
        <w:t>patologiY. Shunday qilib, infantilizm "butun tuzilish" deb ta'riflanishi mumkin</w:t>
      </w:r>
      <w:r>
        <w:rPr>
          <w:sz w:val="28"/>
          <w:szCs w:val="28"/>
          <w:lang w:val="uz-Cyrl-UZ"/>
        </w:rPr>
        <w:t xml:space="preserve"> </w:t>
      </w:r>
      <w:r>
        <w:rPr>
          <w:sz w:val="28"/>
          <w:szCs w:val="28"/>
          <w:lang w:val="uz-Latn-UZ"/>
        </w:rPr>
        <w:t>nogironlikning jismoniy va ruhiy alomatlari, bu yosh uchun "bolaparvarlik" uchun noan'anaviy"</w:t>
      </w:r>
      <w:r>
        <w:rPr>
          <w:sz w:val="28"/>
          <w:szCs w:val="28"/>
          <w:lang w:val="uz-Cyrl-UZ"/>
        </w:rPr>
        <w:t xml:space="preserve"> </w:t>
      </w:r>
      <w:r>
        <w:rPr>
          <w:sz w:val="28"/>
          <w:szCs w:val="28"/>
          <w:lang w:val="uz-Latn-UZ"/>
        </w:rPr>
        <w:t>(Izoh: Tsit on kN / Suxareva GE Bolalar psixiatriyasi bo'yicha klinik ma'ruza - M,</w:t>
      </w:r>
      <w:r>
        <w:rPr>
          <w:sz w:val="28"/>
          <w:szCs w:val="28"/>
          <w:lang w:val="uz-Cyrl-UZ"/>
        </w:rPr>
        <w:t xml:space="preserve"> </w:t>
      </w:r>
      <w:r>
        <w:rPr>
          <w:sz w:val="28"/>
          <w:szCs w:val="28"/>
          <w:lang w:val="uz-Latn-UZ"/>
        </w:rPr>
        <w:t>1966 - T. 3 - S 243).</w:t>
      </w:r>
    </w:p>
    <w:p w:rsidR="007E0145" w:rsidRDefault="007E0145" w:rsidP="007E0145">
      <w:pPr>
        <w:ind w:firstLine="567"/>
        <w:jc w:val="both"/>
        <w:rPr>
          <w:sz w:val="28"/>
          <w:szCs w:val="28"/>
          <w:lang w:val="uz-Cyrl-UZ"/>
        </w:rPr>
      </w:pPr>
      <w:r>
        <w:rPr>
          <w:sz w:val="28"/>
          <w:szCs w:val="28"/>
          <w:lang w:val="uz-Latn-UZ"/>
        </w:rPr>
        <w:t>Infantilizm bolaning o'zi uchun yangi ishlarni bajarishi kerak bo'lgan sharoitlarda aniq namoyon bo'ladi</w:t>
      </w:r>
      <w:r>
        <w:rPr>
          <w:sz w:val="28"/>
          <w:szCs w:val="28"/>
          <w:lang w:val="uz-Cyrl-UZ"/>
        </w:rPr>
        <w:t xml:space="preserve"> </w:t>
      </w:r>
      <w:r>
        <w:rPr>
          <w:sz w:val="28"/>
          <w:szCs w:val="28"/>
          <w:lang w:val="uz-Latn-UZ"/>
        </w:rPr>
        <w:t>xususan, maktabgacha ta'limdan maktabgacha o'tishga bo'lgan talablar. Infantil bolalar</w:t>
      </w:r>
      <w:r>
        <w:rPr>
          <w:sz w:val="28"/>
          <w:szCs w:val="28"/>
          <w:lang w:val="uz-Cyrl-UZ"/>
        </w:rPr>
        <w:t xml:space="preserve"> </w:t>
      </w:r>
      <w:r>
        <w:rPr>
          <w:sz w:val="28"/>
          <w:szCs w:val="28"/>
          <w:lang w:val="uz-Latn-UZ"/>
        </w:rPr>
        <w:t>vosita yo'qolib, tashvishsiz, ularning harakatlari tez, tez, etarli emas</w:t>
      </w:r>
      <w:r>
        <w:rPr>
          <w:sz w:val="28"/>
          <w:szCs w:val="28"/>
          <w:lang w:val="uz-Cyrl-UZ"/>
        </w:rPr>
        <w:t xml:space="preserve"> </w:t>
      </w:r>
      <w:r>
        <w:rPr>
          <w:sz w:val="28"/>
          <w:szCs w:val="28"/>
          <w:lang w:val="uz-Latn-UZ"/>
        </w:rPr>
        <w:t>muvofiqlashtirish va rosary. Sinf xonasida bunday bolalar naif, to'g'ridan-to'g'ri o'ynashadi</w:t>
      </w:r>
      <w:r>
        <w:rPr>
          <w:sz w:val="28"/>
          <w:szCs w:val="28"/>
          <w:lang w:val="uz-Cyrl-UZ"/>
        </w:rPr>
        <w:t xml:space="preserve"> </w:t>
      </w:r>
      <w:r>
        <w:rPr>
          <w:sz w:val="28"/>
          <w:szCs w:val="28"/>
          <w:lang w:val="uz-Latn-UZ"/>
        </w:rPr>
        <w:t>o'yinchoq olib keldi. Ular e'tiborga olinmaydi va maktabdagi vaziyatni tushunmaydi</w:t>
      </w:r>
      <w:r>
        <w:rPr>
          <w:sz w:val="28"/>
          <w:szCs w:val="28"/>
          <w:lang w:val="uz-Cyrl-UZ"/>
        </w:rPr>
        <w:t xml:space="preserve"> </w:t>
      </w:r>
      <w:r>
        <w:rPr>
          <w:sz w:val="28"/>
          <w:szCs w:val="28"/>
          <w:lang w:val="uz-Latn-UZ"/>
        </w:rPr>
        <w:t>umumiy ishni o'z ichiga oladi va engil qiyinchilikda to'xtatadi.</w:t>
      </w:r>
    </w:p>
    <w:p w:rsidR="007E0145" w:rsidRDefault="007E0145" w:rsidP="007E0145">
      <w:pPr>
        <w:ind w:firstLine="567"/>
        <w:jc w:val="both"/>
        <w:rPr>
          <w:sz w:val="28"/>
          <w:szCs w:val="28"/>
          <w:lang w:val="uz-Cyrl-UZ"/>
        </w:rPr>
      </w:pPr>
      <w:r>
        <w:rPr>
          <w:sz w:val="28"/>
          <w:szCs w:val="28"/>
          <w:lang w:val="uz-Latn-UZ"/>
        </w:rPr>
        <w:t>A. R. Luria tomonidan olib borilgan nöropsikologik tadqiqotlar asosida M.S. Pevzner, ontogenezda hosil qilingan, birlashtiruvchi frontal miya tuzilmalari rivojlanishining emotsional-iste'dodli sohasining rivojlanish modellarini bog'laydi. Turli sabablarga ko'ra ularni ajratish tezligi biroz sekinlashib borayotgan bo'lsa, bu maktabgacha yoshdagi bolalarning chaqaloqlik xususiyatlarida namoyon bo'ladi. M.Pevzner</w:t>
      </w:r>
      <w:r>
        <w:rPr>
          <w:sz w:val="28"/>
          <w:szCs w:val="28"/>
          <w:lang w:val="uz-Cyrl-UZ"/>
        </w:rPr>
        <w:t xml:space="preserve"> </w:t>
      </w:r>
      <w:r>
        <w:rPr>
          <w:sz w:val="28"/>
          <w:szCs w:val="28"/>
          <w:lang w:val="uz-Latn-UZ"/>
        </w:rPr>
        <w:t>yuqorida tavsiflangan emotsional-iste'dodli sohaning begunohligi haqida fikr yuritdi</w:t>
      </w:r>
      <w:r>
        <w:rPr>
          <w:sz w:val="28"/>
          <w:szCs w:val="28"/>
          <w:lang w:val="uz-Cyrl-UZ"/>
        </w:rPr>
        <w:t xml:space="preserve"> </w:t>
      </w:r>
      <w:r>
        <w:rPr>
          <w:sz w:val="28"/>
          <w:szCs w:val="28"/>
          <w:lang w:val="uz-Latn-UZ"/>
        </w:rPr>
        <w:t>bolalarning boshlang'ich ta'lim bosqichida xatti-harakatlari vaqtinchalik bo'lishi mumkin</w:t>
      </w:r>
      <w:r>
        <w:rPr>
          <w:sz w:val="28"/>
          <w:szCs w:val="28"/>
          <w:lang w:val="uz-Cyrl-UZ"/>
        </w:rPr>
        <w:t xml:space="preserve"> </w:t>
      </w:r>
      <w:r>
        <w:rPr>
          <w:sz w:val="28"/>
          <w:szCs w:val="28"/>
          <w:lang w:val="uz-Latn-UZ"/>
        </w:rPr>
        <w:t>rivojlanish jarayonida, individual xususiyatlarni hisobga oladigan sharoitlarda engib o'tish kerak</w:t>
      </w:r>
      <w:r>
        <w:rPr>
          <w:sz w:val="28"/>
          <w:szCs w:val="28"/>
          <w:lang w:val="uz-Cyrl-UZ"/>
        </w:rPr>
        <w:t xml:space="preserve"> </w:t>
      </w:r>
      <w:r>
        <w:rPr>
          <w:sz w:val="28"/>
          <w:szCs w:val="28"/>
          <w:lang w:val="uz-Latn-UZ"/>
        </w:rPr>
        <w:t>bolaning shaxsiyati. Bularning barchasi "aqliy vaqtincha kechikish" atamasini kiritishga olib keldi</w:t>
      </w:r>
      <w:r>
        <w:rPr>
          <w:sz w:val="28"/>
          <w:szCs w:val="28"/>
          <w:lang w:val="uz-Cyrl-UZ"/>
        </w:rPr>
        <w:t xml:space="preserve"> </w:t>
      </w:r>
      <w:r>
        <w:rPr>
          <w:sz w:val="28"/>
          <w:szCs w:val="28"/>
          <w:lang w:val="uz-Latn-UZ"/>
        </w:rPr>
        <w:t>psixofizik infantilizmi bo'lgan bolalarga nisbatan "rivojlanish".</w:t>
      </w:r>
    </w:p>
    <w:p w:rsidR="007E0145" w:rsidRDefault="007E0145" w:rsidP="007E0145">
      <w:pPr>
        <w:ind w:firstLine="567"/>
        <w:jc w:val="both"/>
        <w:rPr>
          <w:sz w:val="28"/>
          <w:szCs w:val="28"/>
          <w:lang w:val="uz-Cyrl-UZ"/>
        </w:rPr>
      </w:pPr>
      <w:r>
        <w:rPr>
          <w:sz w:val="28"/>
          <w:szCs w:val="28"/>
          <w:lang w:val="uz-Latn-UZ"/>
        </w:rPr>
        <w:t>1966 yilda M.S. Pevzner KDHR klassifikatsiyasini e'lon qildi</w:t>
      </w:r>
      <w:r>
        <w:rPr>
          <w:sz w:val="28"/>
          <w:szCs w:val="28"/>
          <w:lang w:val="uz-Latn-UZ"/>
        </w:rPr>
        <w:br/>
        <w:t>Klinik variantlar:</w:t>
      </w:r>
      <w:r>
        <w:rPr>
          <w:sz w:val="28"/>
          <w:szCs w:val="28"/>
          <w:lang w:val="uz-Cyrl-UZ"/>
        </w:rPr>
        <w:t xml:space="preserve"> </w:t>
      </w:r>
      <w:r>
        <w:rPr>
          <w:sz w:val="28"/>
          <w:szCs w:val="28"/>
          <w:lang w:val="uz-Latn-UZ"/>
        </w:rPr>
        <w:t>emotsional-iste'dodli sohadagi bolalarda kam rivojlangan psixofizik infantilizm</w:t>
      </w:r>
      <w:r>
        <w:rPr>
          <w:sz w:val="28"/>
          <w:szCs w:val="28"/>
          <w:lang w:val="uz-Cyrl-UZ"/>
        </w:rPr>
        <w:t xml:space="preserve"> </w:t>
      </w:r>
      <w:r>
        <w:rPr>
          <w:sz w:val="28"/>
          <w:szCs w:val="28"/>
          <w:lang w:val="uz-Latn-UZ"/>
        </w:rPr>
        <w:t>saqlangan razvedka (murakkab bo'lmagan harmonik bolalar);</w:t>
      </w:r>
      <w:r>
        <w:rPr>
          <w:sz w:val="28"/>
          <w:szCs w:val="28"/>
          <w:lang w:val="uz-Cyrl-UZ"/>
        </w:rPr>
        <w:t xml:space="preserve"> </w:t>
      </w:r>
      <w:r>
        <w:rPr>
          <w:sz w:val="28"/>
          <w:szCs w:val="28"/>
          <w:lang w:val="uz-Latn-UZ"/>
        </w:rPr>
        <w:t>psixofizik infantilizm, bilim faoliyati kam rivojlangan;</w:t>
      </w:r>
      <w:r>
        <w:rPr>
          <w:sz w:val="28"/>
          <w:szCs w:val="28"/>
          <w:lang w:val="uz-Latn-UZ"/>
        </w:rPr>
        <w:br/>
        <w:t xml:space="preserve">psixofizik infantilizm, kognitiv faoliyatning kam rivojlanganligi bilan ajralib </w:t>
      </w:r>
      <w:r>
        <w:rPr>
          <w:sz w:val="28"/>
          <w:szCs w:val="28"/>
          <w:lang w:val="uz-Latn-UZ"/>
        </w:rPr>
        <w:lastRenderedPageBreak/>
        <w:t>turadi</w:t>
      </w:r>
      <w:r>
        <w:rPr>
          <w:sz w:val="28"/>
          <w:szCs w:val="28"/>
          <w:lang w:val="uz-Latn-UZ"/>
        </w:rPr>
        <w:br/>
        <w:t>neyrodinamik kasalliklar;</w:t>
      </w:r>
      <w:r>
        <w:rPr>
          <w:sz w:val="28"/>
          <w:szCs w:val="28"/>
          <w:lang w:val="uz-Cyrl-UZ"/>
        </w:rPr>
        <w:t xml:space="preserve"> </w:t>
      </w:r>
      <w:r>
        <w:rPr>
          <w:sz w:val="28"/>
          <w:szCs w:val="28"/>
          <w:lang w:val="uz-Latn-UZ"/>
        </w:rPr>
        <w:t>psixofizik infantilizm, kognitiv faoliyatning kam rivojlanganligi bilan ajralib turadi</w:t>
      </w:r>
      <w:r>
        <w:rPr>
          <w:sz w:val="28"/>
          <w:szCs w:val="28"/>
          <w:lang w:val="uz-Latn-UZ"/>
        </w:rPr>
        <w:br/>
        <w:t>nutq funktsiyasining kam rivojlanishi.</w:t>
      </w:r>
      <w:r>
        <w:rPr>
          <w:sz w:val="28"/>
          <w:szCs w:val="28"/>
          <w:lang w:val="uz-Cyrl-UZ"/>
        </w:rPr>
        <w:t xml:space="preserve"> </w:t>
      </w:r>
      <w:r>
        <w:rPr>
          <w:sz w:val="28"/>
          <w:szCs w:val="28"/>
          <w:lang w:val="uz-Latn-UZ"/>
        </w:rPr>
        <w:t>Keyingi yillarda, ta'lim olishda qiyinchiliklarga duch kelgan bolalarni tekshirishda</w:t>
      </w:r>
      <w:r>
        <w:rPr>
          <w:sz w:val="28"/>
          <w:szCs w:val="28"/>
          <w:lang w:val="uz-Latn-UZ"/>
        </w:rPr>
        <w:br/>
        <w:t>engil rivojlanish nogironligi bilan, ZDD klinik diagnostikasi tobora ortib bormoqda</w:t>
      </w:r>
      <w:r>
        <w:rPr>
          <w:sz w:val="28"/>
          <w:szCs w:val="28"/>
          <w:lang w:val="uz-Latn-UZ"/>
        </w:rPr>
        <w:br/>
        <w:t>his-tuyg'ularga bog'liq bo'lmagan immaturiyani kamligi bilan birlashtiradigan hollar qo'yiladi</w:t>
      </w:r>
      <w:r>
        <w:rPr>
          <w:sz w:val="28"/>
          <w:szCs w:val="28"/>
          <w:lang w:val="uz-Cyrl-UZ"/>
        </w:rPr>
        <w:t xml:space="preserve"> </w:t>
      </w:r>
      <w:r>
        <w:rPr>
          <w:sz w:val="28"/>
          <w:szCs w:val="28"/>
          <w:lang w:val="uz-Latn-UZ"/>
        </w:rPr>
        <w:t>Neoligofrenik tabiatning kognitiv sohasini rivojlantirish.</w:t>
      </w:r>
      <w:r>
        <w:rPr>
          <w:sz w:val="28"/>
          <w:szCs w:val="28"/>
          <w:lang w:val="uz-Latn-UZ"/>
        </w:rPr>
        <w:br/>
        <w:t>Zaiflashishga olib keladigan sabablar sifatida MS Pevzner va T.A.</w:t>
      </w:r>
      <w:r>
        <w:rPr>
          <w:sz w:val="28"/>
          <w:szCs w:val="28"/>
          <w:lang w:val="uz-Latn-UZ"/>
        </w:rPr>
        <w:br/>
        <w:t>Vlasova quyidagilarni ajratdi.</w:t>
      </w:r>
      <w:r>
        <w:rPr>
          <w:sz w:val="28"/>
          <w:szCs w:val="28"/>
          <w:lang w:val="uz-Cyrl-UZ"/>
        </w:rPr>
        <w:t xml:space="preserve"> </w:t>
      </w:r>
      <w:r>
        <w:rPr>
          <w:sz w:val="28"/>
          <w:szCs w:val="28"/>
          <w:lang w:val="uz-Latn-UZ"/>
        </w:rPr>
        <w:t>Noqulay homiladorlik:</w:t>
      </w:r>
      <w:r>
        <w:rPr>
          <w:sz w:val="28"/>
          <w:szCs w:val="28"/>
          <w:lang w:val="uz-Latn-UZ"/>
        </w:rPr>
        <w:br/>
        <w:t>Homiladorlik davrida onalik kasalliklari (qizilcha, parotit, gripp);</w:t>
      </w:r>
      <w:r>
        <w:rPr>
          <w:sz w:val="28"/>
          <w:szCs w:val="28"/>
          <w:lang w:val="uz-Latn-UZ"/>
        </w:rPr>
        <w:br/>
        <w:t>Homiladorlikdan oldin boshlangan onaning somatik kasalliklari (qusur</w:t>
      </w:r>
      <w:r>
        <w:rPr>
          <w:sz w:val="28"/>
          <w:szCs w:val="28"/>
          <w:lang w:val="uz-Latn-UZ"/>
        </w:rPr>
        <w:br/>
        <w:t>yurak kasalliklari, diabet, tiroid kasalligi);</w:t>
      </w:r>
      <w:r>
        <w:rPr>
          <w:sz w:val="28"/>
          <w:szCs w:val="28"/>
          <w:lang w:val="uz-Latn-UZ"/>
        </w:rPr>
        <w:br/>
        <w:t>toksikoz, ayniqsa homiladorlikning ikkinchi yarmida;</w:t>
      </w:r>
      <w:r>
        <w:rPr>
          <w:sz w:val="28"/>
          <w:szCs w:val="28"/>
          <w:lang w:val="uz-Latn-UZ"/>
        </w:rPr>
        <w:br/>
        <w:t>toksoplazmoz;</w:t>
      </w:r>
      <w:r>
        <w:rPr>
          <w:sz w:val="28"/>
          <w:szCs w:val="28"/>
          <w:lang w:val="uz-Cyrl-UZ"/>
        </w:rPr>
        <w:t xml:space="preserve"> </w:t>
      </w:r>
      <w:r>
        <w:rPr>
          <w:sz w:val="28"/>
          <w:szCs w:val="28"/>
          <w:lang w:val="uz-Latn-UZ"/>
        </w:rPr>
        <w:t>spirtli ichimliklar, nikotin, giyohvand moddalarni iste'mol qilish sababli onaning tanasini zaharlashi,</w:t>
      </w:r>
      <w:r>
        <w:rPr>
          <w:sz w:val="28"/>
          <w:szCs w:val="28"/>
          <w:lang w:val="uz-Latn-UZ"/>
        </w:rPr>
        <w:br/>
        <w:t>kimyoviy va dorivor preparatlar, gormonlar;</w:t>
      </w:r>
      <w:r>
        <w:rPr>
          <w:sz w:val="28"/>
          <w:szCs w:val="28"/>
          <w:lang w:val="uz-Cyrl-UZ"/>
        </w:rPr>
        <w:t xml:space="preserve"> </w:t>
      </w:r>
      <w:r>
        <w:rPr>
          <w:sz w:val="28"/>
          <w:szCs w:val="28"/>
          <w:lang w:val="uz-Latn-UZ"/>
        </w:rPr>
        <w:t>onalik va bolali qonni Rh faktori bilan mos kelmasligi.</w:t>
      </w:r>
      <w:r>
        <w:rPr>
          <w:sz w:val="28"/>
          <w:szCs w:val="28"/>
          <w:lang w:val="uz-Cyrl-UZ"/>
        </w:rPr>
        <w:t xml:space="preserve"> </w:t>
      </w:r>
      <w:r>
        <w:rPr>
          <w:sz w:val="28"/>
          <w:szCs w:val="28"/>
          <w:lang w:val="uz-Latn-UZ"/>
        </w:rPr>
        <w:t>Tug'ishga patologiya:</w:t>
      </w:r>
      <w:r>
        <w:rPr>
          <w:sz w:val="28"/>
          <w:szCs w:val="28"/>
          <w:lang w:val="uz-Latn-UZ"/>
        </w:rPr>
        <w:br/>
        <w:t>turli xil vositalardan foydalanilganda homilaga mexanik shikastlanish oqibatida shikastlanishga olib kelishi mumkin</w:t>
      </w:r>
      <w:r>
        <w:rPr>
          <w:sz w:val="28"/>
          <w:szCs w:val="28"/>
          <w:lang w:val="uz-Latn-UZ"/>
        </w:rPr>
        <w:br/>
        <w:t>masalan, forseps kabi akusherlik yordami;</w:t>
      </w:r>
      <w:r>
        <w:rPr>
          <w:sz w:val="28"/>
          <w:szCs w:val="28"/>
          <w:lang w:val="uz-Cyrl-UZ"/>
        </w:rPr>
        <w:t xml:space="preserve"> </w:t>
      </w:r>
      <w:r>
        <w:rPr>
          <w:sz w:val="28"/>
          <w:szCs w:val="28"/>
          <w:lang w:val="uz-Latn-UZ"/>
        </w:rPr>
        <w:t>chaqaloqlarning asfiksi va uning tahdidi.</w:t>
      </w:r>
      <w:r>
        <w:rPr>
          <w:sz w:val="28"/>
          <w:szCs w:val="28"/>
          <w:lang w:val="uz-Cyrl-UZ"/>
        </w:rPr>
        <w:t xml:space="preserve"> </w:t>
      </w:r>
      <w:r>
        <w:rPr>
          <w:sz w:val="28"/>
          <w:szCs w:val="28"/>
          <w:lang w:val="uz-Latn-UZ"/>
        </w:rPr>
        <w:t>Ijtimoiy omillar:</w:t>
      </w:r>
      <w:r>
        <w:rPr>
          <w:sz w:val="28"/>
          <w:szCs w:val="28"/>
          <w:lang w:val="uz-Cyrl-UZ"/>
        </w:rPr>
        <w:t xml:space="preserve"> </w:t>
      </w:r>
      <w:r>
        <w:rPr>
          <w:sz w:val="28"/>
          <w:szCs w:val="28"/>
          <w:lang w:val="uz-Latn-UZ"/>
        </w:rPr>
        <w:t>bola bilan cheklangan hissiy munosabatlar natijasida pedagogik beparvolik</w:t>
      </w:r>
      <w:r>
        <w:rPr>
          <w:sz w:val="28"/>
          <w:szCs w:val="28"/>
          <w:lang w:val="uz-Cyrl-UZ"/>
        </w:rPr>
        <w:t xml:space="preserve"> </w:t>
      </w:r>
      <w:r>
        <w:rPr>
          <w:sz w:val="28"/>
          <w:szCs w:val="28"/>
          <w:lang w:val="uz-Latn-UZ"/>
        </w:rPr>
        <w:t>ham rivojlanishning dastlabki bosqichlarida (uch yilgacha) va undan keyingi bosqichda.</w:t>
      </w:r>
      <w:r>
        <w:rPr>
          <w:sz w:val="28"/>
          <w:szCs w:val="28"/>
          <w:lang w:val="uz-Cyrl-UZ"/>
        </w:rPr>
        <w:t xml:space="preserve"> </w:t>
      </w:r>
      <w:r>
        <w:rPr>
          <w:sz w:val="28"/>
          <w:szCs w:val="28"/>
          <w:lang w:val="uz-Latn-UZ"/>
        </w:rPr>
        <w:t>Bolalardagi aqliy nuqsonlarni ko'rsatadigan ma'lumot to'plash</w:t>
      </w:r>
      <w:r>
        <w:rPr>
          <w:sz w:val="28"/>
          <w:szCs w:val="28"/>
          <w:lang w:val="uz-Cyrl-UZ"/>
        </w:rPr>
        <w:t xml:space="preserve"> </w:t>
      </w:r>
      <w:r>
        <w:rPr>
          <w:sz w:val="28"/>
          <w:szCs w:val="28"/>
          <w:lang w:val="uz-Latn-UZ"/>
        </w:rPr>
        <w:t>Davolashning boshlanishida so'ralgan izchil kamchiliklar tufayli tez-tez tekshiriladi</w:t>
      </w:r>
      <w:r>
        <w:rPr>
          <w:sz w:val="28"/>
          <w:szCs w:val="28"/>
          <w:lang w:val="uz-Cyrl-UZ"/>
        </w:rPr>
        <w:t xml:space="preserve"> </w:t>
      </w:r>
      <w:r>
        <w:rPr>
          <w:sz w:val="28"/>
          <w:szCs w:val="28"/>
          <w:lang w:val="uz-Latn-UZ"/>
        </w:rPr>
        <w:t>psixopatologik ko'rsatkichlar va o'rta maktab yoshida, rad etishga olib keldi</w:t>
      </w:r>
      <w:r>
        <w:rPr>
          <w:sz w:val="28"/>
          <w:szCs w:val="28"/>
          <w:lang w:val="uz-Cyrl-UZ"/>
        </w:rPr>
        <w:t xml:space="preserve"> </w:t>
      </w:r>
      <w:r>
        <w:rPr>
          <w:sz w:val="28"/>
          <w:szCs w:val="28"/>
          <w:lang w:val="uz-Latn-UZ"/>
        </w:rPr>
        <w:t>serebrosteniya bilan og'rigan bolalarda rivojlanish nogironligi vaqtinchalikligi haqida tushunchalar</w:t>
      </w:r>
      <w:r>
        <w:rPr>
          <w:sz w:val="28"/>
          <w:szCs w:val="28"/>
          <w:lang w:val="uz-Cyrl-UZ"/>
        </w:rPr>
        <w:t xml:space="preserve"> </w:t>
      </w:r>
      <w:r>
        <w:rPr>
          <w:sz w:val="28"/>
          <w:szCs w:val="28"/>
          <w:lang w:val="uz-Latn-UZ"/>
        </w:rPr>
        <w:t>Postnatal rivojlanishning dastlabki bosqichlari.</w:t>
      </w:r>
      <w:r>
        <w:rPr>
          <w:sz w:val="28"/>
          <w:szCs w:val="28"/>
          <w:lang w:val="uz-Cyrl-UZ"/>
        </w:rPr>
        <w:t xml:space="preserve"> </w:t>
      </w:r>
      <w:r>
        <w:rPr>
          <w:sz w:val="28"/>
          <w:szCs w:val="28"/>
          <w:lang w:val="uz-Latn-UZ"/>
        </w:rPr>
        <w:t>KS Lebedinskaya (1980) tomonidan taklif qilingan DTI ning tasniflashning keyingi versiyasi aks etmaydi</w:t>
      </w:r>
      <w:r>
        <w:rPr>
          <w:sz w:val="28"/>
          <w:szCs w:val="28"/>
          <w:lang w:val="uz-Latn-UZ"/>
        </w:rPr>
        <w:br/>
        <w:t>nafaqat aqliy rivojlanish mexanizmlari, balki ularning sabablari ham</w:t>
      </w:r>
      <w:r>
        <w:rPr>
          <w:sz w:val="28"/>
          <w:szCs w:val="28"/>
          <w:lang w:val="uz-Cyrl-UZ"/>
        </w:rPr>
        <w:t xml:space="preserve"> </w:t>
      </w:r>
      <w:r>
        <w:rPr>
          <w:sz w:val="28"/>
          <w:szCs w:val="28"/>
          <w:lang w:val="uz-Latn-UZ"/>
        </w:rPr>
        <w:t>Etiopatogenetik printsipga asoslanib, to'rtta asosiy klinik tip belgilandi.</w:t>
      </w:r>
      <w:r>
        <w:rPr>
          <w:sz w:val="28"/>
          <w:szCs w:val="28"/>
          <w:lang w:val="uz-Latn-UZ"/>
        </w:rPr>
        <w:br/>
        <w:t>Quyidagi mansablarning aqliy barkamolligi:</w:t>
      </w:r>
      <w:r>
        <w:rPr>
          <w:sz w:val="28"/>
          <w:szCs w:val="28"/>
          <w:lang w:val="uz-Latn-UZ"/>
        </w:rPr>
        <w:br/>
        <w:t>konstitutsiyaviy;</w:t>
      </w:r>
      <w:r>
        <w:rPr>
          <w:sz w:val="28"/>
          <w:szCs w:val="28"/>
          <w:lang w:val="uz-Cyrl-UZ"/>
        </w:rPr>
        <w:t xml:space="preserve"> </w:t>
      </w:r>
      <w:r>
        <w:rPr>
          <w:sz w:val="28"/>
          <w:szCs w:val="28"/>
          <w:lang w:val="uz-Latn-UZ"/>
        </w:rPr>
        <w:t>somatogenik;</w:t>
      </w:r>
      <w:r>
        <w:rPr>
          <w:sz w:val="28"/>
          <w:szCs w:val="28"/>
          <w:lang w:val="uz-Cyrl-UZ"/>
        </w:rPr>
        <w:t xml:space="preserve"> </w:t>
      </w:r>
      <w:r>
        <w:rPr>
          <w:sz w:val="28"/>
          <w:szCs w:val="28"/>
          <w:lang w:val="uz-Latn-UZ"/>
        </w:rPr>
        <w:t>psixogen;</w:t>
      </w:r>
      <w:r>
        <w:rPr>
          <w:sz w:val="28"/>
          <w:szCs w:val="28"/>
          <w:lang w:val="uz-Cyrl-UZ"/>
        </w:rPr>
        <w:t xml:space="preserve"> </w:t>
      </w:r>
      <w:r>
        <w:rPr>
          <w:sz w:val="28"/>
          <w:szCs w:val="28"/>
          <w:lang w:val="uz-Latn-UZ"/>
        </w:rPr>
        <w:t>miya organik.</w:t>
      </w:r>
    </w:p>
    <w:p w:rsidR="007E0145" w:rsidRDefault="007E0145" w:rsidP="007E0145">
      <w:pPr>
        <w:ind w:firstLine="567"/>
        <w:jc w:val="center"/>
        <w:rPr>
          <w:b/>
          <w:sz w:val="28"/>
          <w:szCs w:val="28"/>
          <w:lang w:val="uz-Cyrl-UZ"/>
        </w:rPr>
      </w:pPr>
      <w:r>
        <w:rPr>
          <w:b/>
          <w:sz w:val="28"/>
          <w:szCs w:val="28"/>
          <w:lang w:val="uz-Cyrl-UZ"/>
        </w:rPr>
        <w:t>Ruhiy rivojlаnishi sustlаshgаn bolаlаrdа bilish jаrаyonlаri tаrаqqiyoti</w:t>
      </w:r>
    </w:p>
    <w:p w:rsidR="007E0145" w:rsidRDefault="007E0145" w:rsidP="007E0145">
      <w:pPr>
        <w:ind w:firstLine="567"/>
        <w:jc w:val="both"/>
        <w:rPr>
          <w:sz w:val="28"/>
          <w:szCs w:val="28"/>
          <w:lang w:val="uz-Cyrl-UZ"/>
        </w:rPr>
      </w:pPr>
      <w:r>
        <w:rPr>
          <w:sz w:val="28"/>
          <w:szCs w:val="28"/>
          <w:lang w:val="uz-Latn-UZ"/>
        </w:rPr>
        <w:t>Kichkintoyning buzilishining sabablarini chuqur o'rganishning boshidan boshlab</w:t>
      </w:r>
      <w:r>
        <w:rPr>
          <w:sz w:val="28"/>
          <w:szCs w:val="28"/>
          <w:lang w:val="uz-Cyrl-UZ"/>
        </w:rPr>
        <w:t xml:space="preserve"> </w:t>
      </w:r>
      <w:r>
        <w:rPr>
          <w:sz w:val="28"/>
          <w:szCs w:val="28"/>
          <w:lang w:val="uz-Latn-UZ"/>
        </w:rPr>
        <w:t>maktab o'quvchilarini va maxsus ma'lumotlarga ko'ra, KDK bilan bolalarni keng qamrovli o'rganish</w:t>
      </w:r>
      <w:r>
        <w:rPr>
          <w:sz w:val="28"/>
          <w:szCs w:val="28"/>
          <w:lang w:val="uz-Cyrl-UZ"/>
        </w:rPr>
        <w:t xml:space="preserve"> </w:t>
      </w:r>
      <w:r>
        <w:rPr>
          <w:sz w:val="28"/>
          <w:szCs w:val="28"/>
          <w:lang w:val="uz-Latn-UZ"/>
        </w:rPr>
        <w:t>epidemiologik tadqiqotlar bolalarning kamida 50% ni tashkil qiladi</w:t>
      </w:r>
      <w:r>
        <w:rPr>
          <w:sz w:val="28"/>
          <w:szCs w:val="28"/>
          <w:lang w:val="uz-Cyrl-UZ"/>
        </w:rPr>
        <w:t xml:space="preserve"> </w:t>
      </w:r>
      <w:r>
        <w:rPr>
          <w:sz w:val="28"/>
          <w:szCs w:val="28"/>
          <w:lang w:val="uz-Latn-UZ"/>
        </w:rPr>
        <w:t>o'rganishdagi qiyinchiliklar, diqqat e'tiborini buzish birinchi o'rinda turadi</w:t>
      </w:r>
      <w:r>
        <w:rPr>
          <w:sz w:val="28"/>
          <w:szCs w:val="28"/>
          <w:lang w:val="uz-Latn-UZ"/>
        </w:rPr>
        <w:br/>
        <w:t>(T.A.Vlasova, M.Pevzner, KV Demianov, LI Peresleni, LF Chuprov va boshqalar).</w:t>
      </w:r>
      <w:r>
        <w:rPr>
          <w:sz w:val="28"/>
          <w:szCs w:val="28"/>
          <w:lang w:val="uz-Latn-UZ"/>
        </w:rPr>
        <w:br/>
        <w:t xml:space="preserve">Masalan, T.A.Vlasov va M.S. Pevzner (1973), DIBQ asosiy xususiyati ekanligini </w:t>
      </w:r>
      <w:r>
        <w:rPr>
          <w:sz w:val="28"/>
          <w:szCs w:val="28"/>
          <w:lang w:val="uz-Latn-UZ"/>
        </w:rPr>
        <w:lastRenderedPageBreak/>
        <w:t>ta'kidlashadi</w:t>
      </w:r>
      <w:r>
        <w:rPr>
          <w:sz w:val="28"/>
          <w:szCs w:val="28"/>
          <w:lang w:val="uz-Cyrl-UZ"/>
        </w:rPr>
        <w:t xml:space="preserve"> </w:t>
      </w:r>
      <w:r>
        <w:rPr>
          <w:sz w:val="28"/>
          <w:szCs w:val="28"/>
          <w:lang w:val="uz-Latn-UZ"/>
        </w:rPr>
        <w:t>his-tuyg'u sohasining taraqqiyoti. Ushbu nopoklikning ko'rinishlaridan biri - bu nosog'lomlikdir</w:t>
      </w:r>
      <w:r>
        <w:rPr>
          <w:sz w:val="28"/>
          <w:szCs w:val="28"/>
          <w:lang w:val="uz-Cyrl-UZ"/>
        </w:rPr>
        <w:t xml:space="preserve"> </w:t>
      </w:r>
      <w:r>
        <w:rPr>
          <w:sz w:val="28"/>
          <w:szCs w:val="28"/>
          <w:lang w:val="uz-Latn-UZ"/>
        </w:rPr>
        <w:t>ta'lim vazifalariga e'tibor berish.</w:t>
      </w:r>
    </w:p>
    <w:p w:rsidR="007E0145" w:rsidRDefault="007E0145" w:rsidP="007E0145">
      <w:pPr>
        <w:ind w:firstLine="567"/>
        <w:jc w:val="both"/>
        <w:rPr>
          <w:sz w:val="28"/>
          <w:szCs w:val="28"/>
          <w:lang w:val="uz-Cyrl-UZ"/>
        </w:rPr>
      </w:pPr>
      <w:r>
        <w:rPr>
          <w:sz w:val="28"/>
          <w:szCs w:val="28"/>
          <w:lang w:val="uz-Latn-UZ"/>
        </w:rPr>
        <w:t>Psixologik va pedagogik tadqiqotlar (Li Peresleni, Z. Trzhesoglava, GI Jarenkova,</w:t>
      </w:r>
      <w:r>
        <w:rPr>
          <w:sz w:val="28"/>
          <w:szCs w:val="28"/>
          <w:lang w:val="uz-Latn-UZ"/>
        </w:rPr>
        <w:br/>
        <w:t>V.A. Permyakova, C, A Domishkevich va boshqalar) bolalarda diqqatga sazovor xususiyatlarga e'tibor qaratdi</w:t>
      </w:r>
      <w:r>
        <w:rPr>
          <w:sz w:val="28"/>
          <w:szCs w:val="28"/>
          <w:lang w:val="uz-Cyrl-UZ"/>
        </w:rPr>
        <w:t xml:space="preserve"> </w:t>
      </w:r>
      <w:r>
        <w:rPr>
          <w:sz w:val="28"/>
          <w:szCs w:val="28"/>
          <w:lang w:val="uz-Latn-UZ"/>
        </w:rPr>
        <w:t>CRA:</w:t>
      </w:r>
      <w:r>
        <w:rPr>
          <w:sz w:val="28"/>
          <w:szCs w:val="28"/>
          <w:lang w:val="uz-Latn-UZ"/>
        </w:rPr>
        <w:br/>
        <w:t>e'tiborning beqarorligi (dalgalanmalar), bu samaradorlikning pasayishiga olib keladi</w:t>
      </w:r>
      <w:r>
        <w:rPr>
          <w:sz w:val="28"/>
          <w:szCs w:val="28"/>
          <w:lang w:val="uz-Latn-UZ"/>
        </w:rPr>
        <w:br/>
        <w:t>doimiy monitoringni talab qiladigan vazifalarni bajarish qiyinligi immaturiyani ko'rsatadi</w:t>
      </w:r>
      <w:r>
        <w:rPr>
          <w:sz w:val="28"/>
          <w:szCs w:val="28"/>
          <w:lang w:val="uz-Latn-UZ"/>
        </w:rPr>
        <w:br/>
        <w:t>asab tizimi. Bola 5-15 daqiqa davomida, keyin esa ba'zilari uchun samarali ishlaydi</w:t>
      </w:r>
      <w:r>
        <w:rPr>
          <w:sz w:val="28"/>
          <w:szCs w:val="28"/>
          <w:lang w:val="uz-Latn-UZ"/>
        </w:rPr>
        <w:br/>
        <w:t>kamida 3 - 7 minut, "dam olish", keyingi ish aylanishi uchun kuch to'playdi. In</w:t>
      </w:r>
      <w:r>
        <w:rPr>
          <w:sz w:val="28"/>
          <w:szCs w:val="28"/>
          <w:lang w:val="uz-Latn-UZ"/>
        </w:rPr>
        <w:br/>
        <w:t>bolaning "dam olish" lahzalari, faoliyatdan tashqariga chiqib, begona ishlarni qilyapti.</w:t>
      </w:r>
      <w:r>
        <w:rPr>
          <w:sz w:val="28"/>
          <w:szCs w:val="28"/>
          <w:lang w:val="uz-Latn-UZ"/>
        </w:rPr>
        <w:br/>
        <w:t>Nogironlik holatidan so'ng, bola qayta ishlashga qodir va hokazo.</w:t>
      </w:r>
    </w:p>
    <w:p w:rsidR="007E0145" w:rsidRDefault="007E0145" w:rsidP="007E0145">
      <w:pPr>
        <w:ind w:firstLine="567"/>
        <w:jc w:val="both"/>
        <w:rPr>
          <w:sz w:val="28"/>
          <w:szCs w:val="28"/>
          <w:lang w:val="uz-Cyrl-UZ"/>
        </w:rPr>
      </w:pPr>
      <w:r>
        <w:rPr>
          <w:sz w:val="28"/>
          <w:szCs w:val="28"/>
          <w:lang w:val="uz-Latn-UZ"/>
        </w:rPr>
        <w:t>konsentratsiyani kamaytirish. Faoliyat ob'ektiga e'tiborni tortishning qiyinchiliklarida va</w:t>
      </w:r>
      <w:r>
        <w:rPr>
          <w:sz w:val="28"/>
          <w:szCs w:val="28"/>
          <w:lang w:val="uz-Cyrl-UZ"/>
        </w:rPr>
        <w:t xml:space="preserve"> </w:t>
      </w:r>
      <w:r>
        <w:rPr>
          <w:sz w:val="28"/>
          <w:szCs w:val="28"/>
          <w:lang w:val="uz-Latn-UZ"/>
        </w:rPr>
        <w:t>uni amalga oshirish dasturi, tez charchoq. Organik omillar mavjudligini ko'rsatadi</w:t>
      </w:r>
      <w:r>
        <w:rPr>
          <w:sz w:val="28"/>
          <w:szCs w:val="28"/>
          <w:lang w:val="uz-Latn-UZ"/>
        </w:rPr>
        <w:br/>
        <w:t>somatik yoki miya organik genezisi;</w:t>
      </w:r>
      <w:r>
        <w:rPr>
          <w:sz w:val="28"/>
          <w:szCs w:val="28"/>
          <w:lang w:val="uz-Cyrl-UZ"/>
        </w:rPr>
        <w:t xml:space="preserve"> </w:t>
      </w:r>
      <w:r>
        <w:rPr>
          <w:sz w:val="28"/>
          <w:szCs w:val="28"/>
          <w:lang w:val="uz-Latn-UZ"/>
        </w:rPr>
        <w:t>diqqat e'tiborini qisqartirish Bolada bir vaqtning o'zida kamroq ma'lumotni ushlab turadi</w:t>
      </w:r>
      <w:r>
        <w:rPr>
          <w:sz w:val="28"/>
          <w:szCs w:val="28"/>
          <w:lang w:val="uz-Cyrl-UZ"/>
        </w:rPr>
        <w:t xml:space="preserve"> </w:t>
      </w:r>
      <w:r>
        <w:rPr>
          <w:sz w:val="28"/>
          <w:szCs w:val="28"/>
          <w:lang w:val="uz-Latn-UZ"/>
        </w:rPr>
        <w:t>ularning asosida o'yin, ta'lim va hayot vazifalarini samarali hal etish,</w:t>
      </w:r>
      <w:r>
        <w:rPr>
          <w:sz w:val="28"/>
          <w:szCs w:val="28"/>
          <w:lang w:val="uz-Cyrl-UZ"/>
        </w:rPr>
        <w:t xml:space="preserve"> </w:t>
      </w:r>
      <w:r>
        <w:rPr>
          <w:sz w:val="28"/>
          <w:szCs w:val="28"/>
          <w:lang w:val="uz-Latn-UZ"/>
        </w:rPr>
        <w:t>butun vaziyatning murakkabligini anglash;</w:t>
      </w:r>
      <w:r>
        <w:rPr>
          <w:sz w:val="28"/>
          <w:szCs w:val="28"/>
          <w:lang w:val="uz-Latn-UZ"/>
        </w:rPr>
        <w:br/>
        <w:t>diqqat e'tiborini qisqartirish. Bolani tirnash xususiyati beruvchi narsalar bilan yopishganidek, bu qiyinlashtiradi</w:t>
      </w:r>
      <w:r>
        <w:rPr>
          <w:sz w:val="28"/>
          <w:szCs w:val="28"/>
          <w:lang w:val="uz-Cyrl-UZ"/>
        </w:rPr>
        <w:t xml:space="preserve"> </w:t>
      </w:r>
      <w:r>
        <w:rPr>
          <w:sz w:val="28"/>
          <w:szCs w:val="28"/>
          <w:lang w:val="uz-Latn-UZ"/>
        </w:rPr>
        <w:t>faoliyatning maqsadini va uni amalga oshirish shartlarini noan'anaviy ikkilamchi detallar orasida yoritishni; diqqat e'tiborini taqsimlash. Bolada bir vaqtning o'zida bir nechtasini qila olmaydi</w:t>
      </w:r>
      <w:r>
        <w:rPr>
          <w:sz w:val="28"/>
          <w:szCs w:val="28"/>
          <w:lang w:val="uz-Latn-UZ"/>
        </w:rPr>
        <w:br/>
        <w:t>Ayniqsa, ularning hammasi ongli ravishda nazoratga muhtoj bo'lsa, sahnada</w:t>
      </w:r>
      <w:r>
        <w:rPr>
          <w:sz w:val="28"/>
          <w:szCs w:val="28"/>
          <w:lang w:val="uz-Latn-UZ"/>
        </w:rPr>
        <w:br/>
        <w:t>o'rganish;</w:t>
      </w:r>
      <w:r>
        <w:rPr>
          <w:sz w:val="28"/>
          <w:szCs w:val="28"/>
          <w:lang w:val="uz-Cyrl-UZ"/>
        </w:rPr>
        <w:t xml:space="preserve"> </w:t>
      </w:r>
      <w:r>
        <w:rPr>
          <w:sz w:val="28"/>
          <w:szCs w:val="28"/>
          <w:lang w:val="uz-Latn-UZ"/>
        </w:rPr>
        <w:t>"Diqqat qilinglar". U bir turdagi yoki topilgan qiyinchiliklarda ifodalanadi</w:t>
      </w:r>
      <w:r>
        <w:rPr>
          <w:sz w:val="28"/>
          <w:szCs w:val="28"/>
          <w:lang w:val="uz-Latn-UZ"/>
        </w:rPr>
        <w:br/>
        <w:t>o'zgaruvchan vaziyatga moslashuvchan javob bo'lmasa, boshqa tomonda faoliyat shakli;</w:t>
      </w:r>
      <w:r>
        <w:rPr>
          <w:sz w:val="28"/>
          <w:szCs w:val="28"/>
          <w:lang w:val="uz-Cyrl-UZ"/>
        </w:rPr>
        <w:t xml:space="preserve"> </w:t>
      </w:r>
      <w:r>
        <w:rPr>
          <w:sz w:val="28"/>
          <w:szCs w:val="28"/>
          <w:lang w:val="uz-Latn-UZ"/>
        </w:rPr>
        <w:t>distraktivlikni oshirdi.</w:t>
      </w:r>
    </w:p>
    <w:p w:rsidR="007E0145" w:rsidRDefault="007E0145" w:rsidP="007E0145">
      <w:pPr>
        <w:ind w:firstLine="567"/>
        <w:jc w:val="both"/>
        <w:rPr>
          <w:sz w:val="28"/>
          <w:szCs w:val="28"/>
          <w:lang w:val="uz-Cyrl-UZ"/>
        </w:rPr>
      </w:pPr>
      <w:r>
        <w:rPr>
          <w:sz w:val="28"/>
          <w:szCs w:val="28"/>
          <w:lang w:val="uz-Latn-UZ"/>
        </w:rPr>
        <w:t>Atrofdagi dunyoni tasvirlash hissi qobiliyatiga asoslanadi</w:t>
      </w:r>
      <w:r>
        <w:rPr>
          <w:sz w:val="28"/>
          <w:szCs w:val="28"/>
          <w:lang w:val="uz-Latn-UZ"/>
        </w:rPr>
        <w:br/>
        <w:t>ob'ektlar va hodisalarning ba'zi oddiy xususiyatlari. Dunyo haqida va o'zingiz haqida barcha ma'lumotlar</w:t>
      </w:r>
      <w:r>
        <w:rPr>
          <w:sz w:val="28"/>
          <w:szCs w:val="28"/>
          <w:lang w:val="uz-Latn-UZ"/>
        </w:rPr>
        <w:br/>
        <w:t>shaxsning o'zi vizual, eshitish vositasi, vosita, teriga, ta'mga,</w:t>
      </w:r>
      <w:r>
        <w:rPr>
          <w:sz w:val="28"/>
          <w:szCs w:val="28"/>
          <w:lang w:val="uz-Latn-UZ"/>
        </w:rPr>
        <w:br/>
        <w:t>xushbo'y hidli hislar va hislar.</w:t>
      </w:r>
      <w:r>
        <w:rPr>
          <w:sz w:val="28"/>
          <w:szCs w:val="28"/>
          <w:lang w:val="uz-Latn-UZ"/>
        </w:rPr>
        <w:br/>
        <w:t>Zaiflashib qolgan bolalarning hisi a'zolari darajasida biron bir asosiy kasallik</w:t>
      </w:r>
      <w:r>
        <w:rPr>
          <w:sz w:val="28"/>
          <w:szCs w:val="28"/>
          <w:lang w:val="uz-Latn-UZ"/>
        </w:rPr>
        <w:br/>
        <w:t>Biroq, hislar shaxsiy hissiyotlar summasiga kamaytirilmaydi: yaxlit tasavvur shakllanishi</w:t>
      </w:r>
      <w:r>
        <w:rPr>
          <w:sz w:val="28"/>
          <w:szCs w:val="28"/>
          <w:lang w:val="uz-Latn-UZ"/>
        </w:rPr>
        <w:br/>
        <w:t>ob'ektlar - his-tuyg'ularning murakkab o'zaro ta'siri natijasida (odatda</w:t>
      </w:r>
      <w:r>
        <w:rPr>
          <w:sz w:val="28"/>
          <w:szCs w:val="28"/>
          <w:lang w:val="uz-Latn-UZ"/>
        </w:rPr>
        <w:br/>
        <w:t>bir nechta hissiy organlar) va miya yarim korteksida allaqachon mavjud bo'lgan o'tmish izlari</w:t>
      </w:r>
      <w:r>
        <w:rPr>
          <w:sz w:val="28"/>
          <w:szCs w:val="28"/>
          <w:lang w:val="uz-Cyrl-UZ"/>
        </w:rPr>
        <w:t xml:space="preserve"> </w:t>
      </w:r>
      <w:r>
        <w:rPr>
          <w:sz w:val="28"/>
          <w:szCs w:val="28"/>
          <w:lang w:val="uz-Latn-UZ"/>
        </w:rPr>
        <w:t>hislar. Bu kechikish bilan bolalarni bezovta qiladigan bu shovqin.</w:t>
      </w:r>
      <w:r>
        <w:rPr>
          <w:sz w:val="28"/>
          <w:szCs w:val="28"/>
          <w:lang w:val="uz-Latn-UZ"/>
        </w:rPr>
        <w:br/>
        <w:t>aqliy rivojlanish.</w:t>
      </w:r>
      <w:r>
        <w:rPr>
          <w:sz w:val="28"/>
          <w:szCs w:val="28"/>
          <w:lang w:val="uz-Cyrl-UZ"/>
        </w:rPr>
        <w:t xml:space="preserve"> </w:t>
      </w:r>
      <w:r>
        <w:rPr>
          <w:sz w:val="28"/>
          <w:szCs w:val="28"/>
          <w:lang w:val="uz-Latn-UZ"/>
        </w:rPr>
        <w:t>Fikrni rivojlantirish ikki o'zaro bog'liq tomonni o'z ichiga oladi (L. A. Venger):</w:t>
      </w:r>
    </w:p>
    <w:p w:rsidR="007E0145" w:rsidRDefault="007E0145" w:rsidP="007E0145">
      <w:pPr>
        <w:ind w:firstLine="567"/>
        <w:jc w:val="both"/>
        <w:rPr>
          <w:sz w:val="28"/>
          <w:szCs w:val="28"/>
          <w:lang w:val="uz-Cyrl-UZ"/>
        </w:rPr>
      </w:pPr>
      <w:r>
        <w:rPr>
          <w:sz w:val="28"/>
          <w:szCs w:val="28"/>
          <w:lang w:val="uz-Latn-UZ"/>
        </w:rPr>
        <w:lastRenderedPageBreak/>
        <w:t>Ob'ektlarning xarakteristikalari turlariga nisbatan g'oyalarni shakllantirish va takomillashtirish,</w:t>
      </w:r>
      <w:r>
        <w:rPr>
          <w:sz w:val="28"/>
          <w:szCs w:val="28"/>
          <w:lang w:val="uz-Cyrl-UZ"/>
        </w:rPr>
        <w:t xml:space="preserve"> </w:t>
      </w:r>
      <w:r>
        <w:rPr>
          <w:sz w:val="28"/>
          <w:szCs w:val="28"/>
          <w:lang w:val="uz-Latn-UZ"/>
        </w:rPr>
        <w:t>hissiy me'yorlarning funksiyasini bajarish;</w:t>
      </w:r>
      <w:r>
        <w:rPr>
          <w:sz w:val="28"/>
          <w:szCs w:val="28"/>
          <w:lang w:val="uz-Latn-UZ"/>
        </w:rPr>
        <w:br/>
        <w:t>ular uchun zarur bo'lgan perceptual harakatlarning shakllanishi va yaxshilanishi</w:t>
      </w:r>
      <w:r>
        <w:rPr>
          <w:sz w:val="28"/>
          <w:szCs w:val="28"/>
          <w:lang w:val="uz-Latn-UZ"/>
        </w:rPr>
        <w:br/>
        <w:t>real ob'ektlarning xususiyatlarini tahlil qilishda standartlardan foydalanish.</w:t>
      </w:r>
      <w:r>
        <w:rPr>
          <w:sz w:val="28"/>
          <w:szCs w:val="28"/>
          <w:lang w:val="uz-Latn-UZ"/>
        </w:rPr>
        <w:br/>
        <w:t>CRA bo'lgan bolalarda etishmovchilik, cheklash, parchalanish birinchi navbatda xarakterlidir.</w:t>
      </w:r>
      <w:r>
        <w:rPr>
          <w:sz w:val="28"/>
          <w:szCs w:val="28"/>
          <w:lang w:val="uz-Cyrl-UZ"/>
        </w:rPr>
        <w:t xml:space="preserve"> </w:t>
      </w:r>
      <w:r>
        <w:rPr>
          <w:sz w:val="28"/>
          <w:szCs w:val="28"/>
          <w:lang w:val="uz-Latn-UZ"/>
        </w:rPr>
        <w:t>Dunyo bilimi</w:t>
      </w:r>
      <w:r>
        <w:rPr>
          <w:sz w:val="28"/>
          <w:szCs w:val="28"/>
          <w:lang w:val="uz-Cyrl-UZ"/>
        </w:rPr>
        <w:t xml:space="preserve">. </w:t>
      </w:r>
      <w:r>
        <w:rPr>
          <w:sz w:val="28"/>
          <w:szCs w:val="28"/>
          <w:lang w:val="uz-Latn-UZ"/>
        </w:rPr>
        <w:t>Ushbu bolalarda hislarning sezilarli etishmasligi jarayonda sezilarli sekinlashuv hisoblanadi.</w:t>
      </w:r>
      <w:r>
        <w:rPr>
          <w:sz w:val="28"/>
          <w:szCs w:val="28"/>
          <w:lang w:val="uz-Cyrl-UZ"/>
        </w:rPr>
        <w:t xml:space="preserve"> </w:t>
      </w:r>
      <w:r>
        <w:rPr>
          <w:sz w:val="28"/>
          <w:szCs w:val="28"/>
          <w:lang w:val="uz-Latn-UZ"/>
        </w:rPr>
        <w:t>Ma'lumotlar hissi orqali olingan ishlov berish. Qisqa muddatda</w:t>
      </w:r>
      <w:r>
        <w:rPr>
          <w:sz w:val="28"/>
          <w:szCs w:val="28"/>
          <w:lang w:val="uz-Cyrl-UZ"/>
        </w:rPr>
        <w:t xml:space="preserve"> </w:t>
      </w:r>
      <w:r>
        <w:rPr>
          <w:sz w:val="28"/>
          <w:szCs w:val="28"/>
          <w:lang w:val="uz-Latn-UZ"/>
        </w:rPr>
        <w:t>ba'zi bir narsalar yoki hodisalarning idroklari, ko'plab tafsilotlar "xuddi ochiq" bo'lib qolaveradi</w:t>
      </w:r>
      <w:r>
        <w:rPr>
          <w:sz w:val="28"/>
          <w:szCs w:val="28"/>
          <w:lang w:val="uz-Cyrl-UZ"/>
        </w:rPr>
        <w:t xml:space="preserve"> </w:t>
      </w:r>
      <w:r>
        <w:rPr>
          <w:sz w:val="28"/>
          <w:szCs w:val="28"/>
          <w:lang w:val="uz-Latn-UZ"/>
        </w:rPr>
        <w:t>ko'rinmas. Zaiflashuvi bo'lgan bola aniq bir vaqtni biladi.</w:t>
      </w:r>
      <w:r>
        <w:rPr>
          <w:sz w:val="28"/>
          <w:szCs w:val="28"/>
          <w:lang w:val="uz-Latn-UZ"/>
        </w:rPr>
        <w:br/>
        <w:t>odatdagidek rivojlanayotgan tengdoshlaridan ko'ra ko'proq miqdordagi material.</w:t>
      </w:r>
      <w:r>
        <w:rPr>
          <w:sz w:val="28"/>
          <w:szCs w:val="28"/>
          <w:lang w:val="uz-Latn-UZ"/>
        </w:rPr>
        <w:br/>
        <w:t>Zaiflashib qolgan va odatdagidek rivojlanayotgan bolalar o'rtasidagi farq</w:t>
      </w:r>
      <w:r>
        <w:rPr>
          <w:sz w:val="28"/>
          <w:szCs w:val="28"/>
          <w:lang w:val="uz-Latn-UZ"/>
        </w:rPr>
        <w:br/>
        <w:t>tengdoshlar yanada murakkablashib, yomonlashib borayotgani tufayli, yanada ko'proq gapirilmoqda</w:t>
      </w:r>
      <w:r>
        <w:rPr>
          <w:sz w:val="28"/>
          <w:szCs w:val="28"/>
          <w:lang w:val="uz-Cyrl-UZ"/>
        </w:rPr>
        <w:t xml:space="preserve"> </w:t>
      </w:r>
      <w:r>
        <w:rPr>
          <w:sz w:val="28"/>
          <w:szCs w:val="28"/>
          <w:lang w:val="uz-Latn-UZ"/>
        </w:rPr>
        <w:t>idrok sharoitlari.</w:t>
      </w:r>
    </w:p>
    <w:p w:rsidR="007E0145" w:rsidRDefault="007E0145" w:rsidP="007E0145">
      <w:pPr>
        <w:ind w:firstLine="567"/>
        <w:jc w:val="both"/>
        <w:rPr>
          <w:sz w:val="28"/>
          <w:szCs w:val="28"/>
          <w:lang w:val="uz-Cyrl-UZ"/>
        </w:rPr>
      </w:pPr>
      <w:r>
        <w:rPr>
          <w:sz w:val="28"/>
          <w:szCs w:val="28"/>
          <w:lang w:val="uz-Latn-UZ"/>
        </w:rPr>
        <w:t>Zaiflashib qolgan bolalarda his etish tezligi sezilarli darajada past bo'ladi.</w:t>
      </w:r>
      <w:r>
        <w:rPr>
          <w:sz w:val="28"/>
          <w:szCs w:val="28"/>
          <w:lang w:val="uz-Latn-UZ"/>
        </w:rPr>
        <w:br/>
        <w:t>maqbul sharoitdan deyarli har qanday og'ishlarda ma'lum bir yosh uchun normaldir.</w:t>
      </w:r>
      <w:r>
        <w:rPr>
          <w:sz w:val="28"/>
          <w:szCs w:val="28"/>
          <w:lang w:val="uz-Latn-UZ"/>
        </w:rPr>
        <w:br/>
        <w:t>Bu ta'sir kam yorug'lik, ob'ektning odatiy bo'lmagan burchakka aylanishi,</w:t>
      </w:r>
      <w:r>
        <w:rPr>
          <w:sz w:val="28"/>
          <w:szCs w:val="28"/>
          <w:lang w:val="uz-Latn-UZ"/>
        </w:rPr>
        <w:br/>
        <w:t>boshqa shunga o'xshash narsalar (ingl. hislar bilan) atrofida bo'lishi, juda tez-tez</w:t>
      </w:r>
      <w:r>
        <w:rPr>
          <w:sz w:val="28"/>
          <w:szCs w:val="28"/>
          <w:lang w:val="uz-Latn-UZ"/>
        </w:rPr>
        <w:br/>
        <w:t>signallarni o'zgartirish (ob'ektlar), kombinatsiya, bir nechta signallarning bir vaqtning o'zida ko'rinishi (ayniqsa</w:t>
      </w:r>
      <w:r>
        <w:rPr>
          <w:sz w:val="28"/>
          <w:szCs w:val="28"/>
          <w:lang w:val="uz-Cyrl-UZ"/>
        </w:rPr>
        <w:t xml:space="preserve"> </w:t>
      </w:r>
      <w:r>
        <w:rPr>
          <w:sz w:val="28"/>
          <w:szCs w:val="28"/>
          <w:lang w:val="uz-Latn-UZ"/>
        </w:rPr>
        <w:t>eshitish hissi bilan). Tadqiqotda ushbu xususiyatlar aniq belgilangan,</w:t>
      </w:r>
      <w:r>
        <w:rPr>
          <w:sz w:val="28"/>
          <w:szCs w:val="28"/>
          <w:lang w:val="uz-Cyrl-UZ"/>
        </w:rPr>
        <w:t xml:space="preserve"> </w:t>
      </w:r>
      <w:r>
        <w:rPr>
          <w:sz w:val="28"/>
          <w:szCs w:val="28"/>
          <w:lang w:val="uz-Latn-UZ"/>
        </w:rPr>
        <w:t>P. B. Schoshin (1984) tomonidan olib borilgan.</w:t>
      </w:r>
    </w:p>
    <w:p w:rsidR="007E0145" w:rsidRDefault="007E0145" w:rsidP="007E0145">
      <w:pPr>
        <w:ind w:firstLine="567"/>
        <w:jc w:val="both"/>
        <w:rPr>
          <w:sz w:val="28"/>
          <w:szCs w:val="28"/>
          <w:lang w:val="uz-Cyrl-UZ"/>
        </w:rPr>
      </w:pPr>
      <w:r>
        <w:rPr>
          <w:sz w:val="28"/>
          <w:szCs w:val="28"/>
          <w:lang w:val="uz-Latn-UZ"/>
        </w:rPr>
        <w:t>Majburiy bo'lmagan xotira. Rivojlanishning dastlabki shakli</w:t>
      </w:r>
      <w:r>
        <w:rPr>
          <w:sz w:val="28"/>
          <w:szCs w:val="28"/>
          <w:lang w:val="uz-Latn-UZ"/>
        </w:rPr>
        <w:br/>
        <w:t>ma'lumot - majburiy bo'lmagan xotira. Bu umuman xotiraning yagona shaklidir.</w:t>
      </w:r>
      <w:r>
        <w:rPr>
          <w:sz w:val="28"/>
          <w:szCs w:val="28"/>
          <w:lang w:val="uz-Latn-UZ"/>
        </w:rPr>
        <w:br/>
        <w:t>erta va maktabgacha yoshdagi yoshdagilar uchun katta ahamiyatga ega</w:t>
      </w:r>
      <w:r>
        <w:rPr>
          <w:sz w:val="28"/>
          <w:szCs w:val="28"/>
          <w:lang w:val="uz-Latn-UZ"/>
        </w:rPr>
        <w:br/>
        <w:t>yoshi</w:t>
      </w:r>
    </w:p>
    <w:p w:rsidR="007E0145" w:rsidRDefault="007E0145" w:rsidP="007E0145">
      <w:pPr>
        <w:ind w:firstLine="567"/>
        <w:jc w:val="both"/>
        <w:rPr>
          <w:sz w:val="28"/>
          <w:szCs w:val="28"/>
          <w:lang w:val="uz-Cyrl-UZ"/>
        </w:rPr>
      </w:pPr>
      <w:r>
        <w:rPr>
          <w:sz w:val="28"/>
          <w:szCs w:val="28"/>
          <w:lang w:val="uz-Latn-UZ"/>
        </w:rPr>
        <w:t>DTQ bilan bolalarda ushbu xotira shaklining rivojlanishida muayyan kamchiliklar mavjud. In</w:t>
      </w:r>
      <w:r>
        <w:rPr>
          <w:sz w:val="28"/>
          <w:szCs w:val="28"/>
          <w:lang w:val="uz-Latn-UZ"/>
        </w:rPr>
        <w:br/>
        <w:t>Xususan, kognitiv faoliyatning qisqarishi sababli, majburiy ravishda ushlab turish qiyinchilik tug'diradi.</w:t>
      </w:r>
      <w:r>
        <w:rPr>
          <w:sz w:val="28"/>
          <w:szCs w:val="28"/>
          <w:lang w:val="uz-Latn-UZ"/>
        </w:rPr>
        <w:br/>
        <w:t>ma'lumotlar (T.V. Egorova). Ushbu usullardan birida KDO bilan yosh o'quvchilar taklif etildi</w:t>
      </w:r>
      <w:r>
        <w:rPr>
          <w:sz w:val="28"/>
          <w:szCs w:val="28"/>
          <w:lang w:val="uz-Latn-UZ"/>
        </w:rPr>
        <w:br/>
        <w:t>suratga tushirilgan ismning birinchi harfiga muvofiq guruhlarga rasmlarni qo'yish</w:t>
      </w:r>
      <w:r>
        <w:rPr>
          <w:sz w:val="28"/>
          <w:szCs w:val="28"/>
          <w:lang w:val="uz-Latn-UZ"/>
        </w:rPr>
        <w:br/>
        <w:t>ularni mavzulari. MRMga ega bolalarni nafaqat ob'ektlarni yodlab olish, balki sarf-xarajatlarni kamaytirish aniqlandi</w:t>
      </w:r>
      <w:r>
        <w:rPr>
          <w:sz w:val="28"/>
          <w:szCs w:val="28"/>
          <w:lang w:val="uz-Latn-UZ"/>
        </w:rPr>
        <w:br/>
        <w:t>topshiriqqa ko'proq vaqt sarflashi kerak edi, ammo eng muhimi, ular olishdan manfaatdor emas edi</w:t>
      </w:r>
      <w:r>
        <w:rPr>
          <w:sz w:val="28"/>
          <w:szCs w:val="28"/>
          <w:lang w:val="uz-Latn-UZ"/>
        </w:rPr>
        <w:br/>
        <w:t>iloji boricha iloji boricha yaxshi. Bolalar foydalanishga intilmadilar</w:t>
      </w:r>
      <w:r>
        <w:rPr>
          <w:sz w:val="28"/>
          <w:szCs w:val="28"/>
          <w:lang w:val="uz-Latn-UZ"/>
        </w:rPr>
        <w:br/>
        <w:t>maxsus texnika va hatto boshqasi uchun bitta vazifani almashtirdilar - ular yangi so'zlarni kashf qila boshladilar</w:t>
      </w:r>
      <w:r>
        <w:rPr>
          <w:sz w:val="28"/>
          <w:szCs w:val="28"/>
          <w:lang w:val="uz-Latn-UZ"/>
        </w:rPr>
        <w:br/>
        <w:t>tegishli maktubda.</w:t>
      </w:r>
    </w:p>
    <w:p w:rsidR="007E0145" w:rsidRDefault="007E0145" w:rsidP="007E0145">
      <w:pPr>
        <w:ind w:firstLine="567"/>
        <w:jc w:val="both"/>
        <w:rPr>
          <w:sz w:val="28"/>
          <w:szCs w:val="28"/>
          <w:lang w:val="uz-Cyrl-UZ"/>
        </w:rPr>
      </w:pPr>
      <w:r>
        <w:rPr>
          <w:sz w:val="28"/>
          <w:szCs w:val="28"/>
          <w:lang w:val="uz-Latn-UZ"/>
        </w:rPr>
        <w:t>Tadqiqot davomida aniqlangan KHD bilan bolalarning mexanik xotirasidagi umumiy kamchiliklar</w:t>
      </w:r>
      <w:r>
        <w:rPr>
          <w:sz w:val="28"/>
          <w:szCs w:val="28"/>
          <w:lang w:val="uz-Latn-UZ"/>
        </w:rPr>
        <w:br/>
        <w:t>qisqa muddatli xotira:</w:t>
      </w:r>
      <w:r>
        <w:rPr>
          <w:sz w:val="28"/>
          <w:szCs w:val="28"/>
          <w:lang w:val="uz-Latn-UZ"/>
        </w:rPr>
        <w:br/>
      </w:r>
      <w:r>
        <w:rPr>
          <w:sz w:val="28"/>
          <w:szCs w:val="28"/>
          <w:lang w:val="uz-Latn-UZ"/>
        </w:rPr>
        <w:lastRenderedPageBreak/>
        <w:t>birinchi xotirlash harakatlarining normaga nisbatan samaradorligining sezilarli pasayishi;</w:t>
      </w:r>
      <w:r>
        <w:rPr>
          <w:sz w:val="28"/>
          <w:szCs w:val="28"/>
          <w:lang w:val="uz-Latn-UZ"/>
        </w:rPr>
        <w:br/>
        <w:t>materialni o'rganish uchun talab qilingan biroz ko'proq harakatlar (sekin</w:t>
      </w:r>
      <w:r>
        <w:rPr>
          <w:sz w:val="28"/>
          <w:szCs w:val="28"/>
          <w:lang w:val="uz-Latn-UZ"/>
        </w:rPr>
        <w:br/>
        <w:t>yod olish samaradorligini oshirish);</w:t>
      </w:r>
      <w:r>
        <w:rPr>
          <w:sz w:val="28"/>
          <w:szCs w:val="28"/>
          <w:lang w:val="uz-Latn-UZ"/>
        </w:rPr>
        <w:br/>
        <w:t>xotirani kamaytirish hajmi;</w:t>
      </w:r>
    </w:p>
    <w:p w:rsidR="007E0145" w:rsidRDefault="007E0145" w:rsidP="007E0145">
      <w:pPr>
        <w:ind w:firstLine="567"/>
        <w:jc w:val="both"/>
        <w:rPr>
          <w:sz w:val="28"/>
          <w:szCs w:val="28"/>
          <w:lang w:val="uz-Cyrl-UZ"/>
        </w:rPr>
      </w:pPr>
      <w:r>
        <w:rPr>
          <w:sz w:val="28"/>
          <w:szCs w:val="28"/>
          <w:lang w:val="uz-Latn-UZ"/>
        </w:rPr>
        <w:t>takrorlanadigan og'zaki va raqamli qator tartibini buzish;</w:t>
      </w:r>
      <w:r>
        <w:rPr>
          <w:sz w:val="28"/>
          <w:szCs w:val="28"/>
          <w:lang w:val="uz-Latn-UZ"/>
        </w:rPr>
        <w:br/>
        <w:t>xotira samaradorligining biroz pastligi (2-3 yilga);</w:t>
      </w:r>
      <w:r>
        <w:rPr>
          <w:sz w:val="28"/>
          <w:szCs w:val="28"/>
          <w:lang w:val="uz-Latn-UZ"/>
        </w:rPr>
        <w:br/>
        <w:t>maktab miqyosida sifat va sifat jihatidan xotira samarasini sekinlashtiradi</w:t>
      </w:r>
      <w:r>
        <w:rPr>
          <w:sz w:val="28"/>
          <w:szCs w:val="28"/>
          <w:lang w:val="uz-Latn-UZ"/>
        </w:rPr>
        <w:br/>
        <w:t>yoshi Shunday qilib, 10 yoshida ularning ko'rsatkichlari ushbu ko'rsatkichlarga yaqinroq</w:t>
      </w:r>
      <w:r>
        <w:rPr>
          <w:sz w:val="28"/>
          <w:szCs w:val="28"/>
          <w:lang w:val="uz-Latn-UZ"/>
        </w:rPr>
        <w:br/>
        <w:t>odatda rivojlanayotganlarga qaraganda kamroq bolalarni;</w:t>
      </w:r>
      <w:r>
        <w:rPr>
          <w:sz w:val="28"/>
          <w:szCs w:val="28"/>
          <w:lang w:val="uz-Cyrl-UZ"/>
        </w:rPr>
        <w:t xml:space="preserve"> </w:t>
      </w:r>
      <w:r>
        <w:rPr>
          <w:sz w:val="28"/>
          <w:szCs w:val="28"/>
          <w:lang w:val="uz-Latn-UZ"/>
        </w:rPr>
        <w:t>shovqin immunitetini kamaytiradi (ijro etish ko'rsatkichi bo'yicha baholanadi). Ot</w:t>
      </w:r>
      <w:r>
        <w:rPr>
          <w:sz w:val="28"/>
          <w:szCs w:val="28"/>
          <w:lang w:val="uz-Latn-UZ"/>
        </w:rPr>
        <w:br/>
        <w:t>tanish va notanish so'zlar bilan aralashuvlarni qo'llash, aqlan zaiflashib qolgani aniqlandi</w:t>
      </w:r>
      <w:r>
        <w:rPr>
          <w:sz w:val="28"/>
          <w:szCs w:val="28"/>
          <w:lang w:val="uz-Latn-UZ"/>
        </w:rPr>
        <w:br/>
        <w:t>bolalar, shuningdek, CRAga ega bolalarning aksariyati yodlash samaradorligini kamaytirdilar</w:t>
      </w:r>
      <w:r>
        <w:rPr>
          <w:sz w:val="28"/>
          <w:szCs w:val="28"/>
          <w:lang w:val="uz-Latn-UZ"/>
        </w:rPr>
        <w:br/>
        <w:t>tanish so'zlarni to'siq sifatida ishlatish. Odatda tengdoshlar rivojlanadi</w:t>
      </w:r>
      <w:r>
        <w:rPr>
          <w:sz w:val="28"/>
          <w:szCs w:val="28"/>
          <w:lang w:val="uz-Latn-UZ"/>
        </w:rPr>
        <w:br/>
        <w:t>noma'lum so'zlar va shuning uchun yo'qotilgan mahsuldorlikka chalg'itadi. Murakkablik</w:t>
      </w:r>
      <w:r>
        <w:rPr>
          <w:sz w:val="28"/>
          <w:szCs w:val="28"/>
          <w:lang w:val="uz-Latn-UZ"/>
        </w:rPr>
        <w:br/>
        <w:t>miyamiq vazifalar, KD bo'lgan bolalar aqlan zaiflashib qolgan tengdoshlariga yaqinlashdi.</w:t>
      </w:r>
    </w:p>
    <w:p w:rsidR="007E0145" w:rsidRDefault="007E0145" w:rsidP="007E0145">
      <w:pPr>
        <w:ind w:firstLine="567"/>
        <w:jc w:val="both"/>
        <w:rPr>
          <w:sz w:val="28"/>
          <w:szCs w:val="28"/>
          <w:lang w:val="uz-Cyrl-UZ"/>
        </w:rPr>
      </w:pPr>
      <w:r>
        <w:rPr>
          <w:sz w:val="28"/>
          <w:szCs w:val="28"/>
          <w:lang w:val="uz-Latn-UZ"/>
        </w:rPr>
        <w:t>Boshqa psixologik jarayonlardagi fikrlash bu farq bu harakatdir</w:t>
      </w:r>
      <w:r>
        <w:rPr>
          <w:sz w:val="28"/>
          <w:szCs w:val="28"/>
          <w:lang w:val="uz-Latn-UZ"/>
        </w:rPr>
        <w:br/>
        <w:t>muammoli vaziyatni hal qilish bilan bog'liq bo'lgan bir yoki bir nechta vazifa. Bunga qarshi fikr yuritish</w:t>
      </w:r>
      <w:r>
        <w:rPr>
          <w:sz w:val="28"/>
          <w:szCs w:val="28"/>
          <w:lang w:val="uz-Latn-UZ"/>
        </w:rPr>
        <w:br/>
        <w:t>his-tuyg'ular berilgan tuyg'udan tashqari ketadi. Sensorlik asosida fikr yuritish</w:t>
      </w:r>
      <w:r>
        <w:rPr>
          <w:sz w:val="28"/>
          <w:szCs w:val="28"/>
          <w:lang w:val="uz-Latn-UZ"/>
        </w:rPr>
        <w:br/>
        <w:t>Ma'lumotlar muayyan nazariy va amaliy xulosalar berdi. Bu borliqni aks ettiradi</w:t>
      </w:r>
      <w:r>
        <w:rPr>
          <w:sz w:val="28"/>
          <w:szCs w:val="28"/>
          <w:lang w:val="uz-Latn-UZ"/>
        </w:rPr>
        <w:br/>
        <w:t>faqat alohida narsalar, hodisalar va ularning xususiyatlari shaklida emas, balki mavjud bo'lgan aloqalarni ham belgilaydi</w:t>
      </w:r>
      <w:r>
        <w:rPr>
          <w:sz w:val="28"/>
          <w:szCs w:val="28"/>
          <w:lang w:val="uz-Latn-UZ"/>
        </w:rPr>
        <w:br/>
        <w:t>ko'pincha to'g'ridan-to'g'ri, ular orasida algıta odamga berilmaydi.</w:t>
      </w:r>
      <w:r>
        <w:rPr>
          <w:sz w:val="28"/>
          <w:szCs w:val="28"/>
          <w:lang w:val="uz-Latn-UZ"/>
        </w:rPr>
        <w:br/>
        <w:t>Veshey va hodisalarning xossalari, ular orasidagi bog'liqlik umumlashtirilgan shaklda fikrlashda aks etadi</w:t>
      </w:r>
      <w:r>
        <w:rPr>
          <w:sz w:val="28"/>
          <w:szCs w:val="28"/>
          <w:lang w:val="uz-Latn-UZ"/>
        </w:rPr>
        <w:br/>
        <w:t>qonunlar shakli, sub'ektlar.</w:t>
      </w:r>
    </w:p>
    <w:p w:rsidR="007E0145" w:rsidRDefault="007E0145" w:rsidP="007E0145">
      <w:pPr>
        <w:ind w:firstLine="567"/>
        <w:jc w:val="both"/>
        <w:rPr>
          <w:sz w:val="28"/>
          <w:szCs w:val="28"/>
          <w:lang w:val="uz-Cyrl-UZ"/>
        </w:rPr>
      </w:pPr>
      <w:r>
        <w:rPr>
          <w:sz w:val="28"/>
          <w:szCs w:val="28"/>
          <w:lang w:val="uz-Latn-UZ"/>
        </w:rPr>
        <w:t>Zehni faoliyati xususiyati haqida hozirgi g'oyalar</w:t>
      </w:r>
      <w:r>
        <w:rPr>
          <w:sz w:val="28"/>
          <w:szCs w:val="28"/>
          <w:lang w:val="uz-Latn-UZ"/>
        </w:rPr>
        <w:br/>
        <w:t>engil rivojlanish nogironligi bo'lgan bolalarni o'rganishda orqada qolib ketish</w:t>
      </w:r>
      <w:r>
        <w:rPr>
          <w:sz w:val="28"/>
          <w:szCs w:val="28"/>
          <w:lang w:val="uz-Latn-UZ"/>
        </w:rPr>
        <w:br/>
        <w:t>T.V.Egorova tomonidan olib borilgan ko'p yillik tadqiqotlar materiallarida sezilarli darajada. Ayol</w:t>
      </w:r>
      <w:r>
        <w:rPr>
          <w:sz w:val="28"/>
          <w:szCs w:val="28"/>
          <w:lang w:val="uz-Latn-UZ"/>
        </w:rPr>
        <w:br/>
        <w:t>xilma-xil vizual amaliy, ingl. mantiqiy va og'zaki xosligini o'rganib chiqdi</w:t>
      </w:r>
      <w:r>
        <w:rPr>
          <w:sz w:val="28"/>
          <w:szCs w:val="28"/>
          <w:lang w:val="uz-Latn-UZ"/>
        </w:rPr>
        <w:br/>
        <w:t>O'quv qiyinchiliklari bo'lgan yosh talabalarning mantiqiy fikrlashlari.</w:t>
      </w:r>
    </w:p>
    <w:p w:rsidR="007E0145" w:rsidRDefault="007E0145" w:rsidP="007E0145">
      <w:pPr>
        <w:ind w:firstLine="567"/>
        <w:jc w:val="both"/>
        <w:rPr>
          <w:b/>
          <w:bCs/>
          <w:sz w:val="28"/>
          <w:szCs w:val="28"/>
          <w:lang w:val="uz-Cyrl-UZ"/>
        </w:rPr>
      </w:pPr>
      <w:r>
        <w:rPr>
          <w:sz w:val="28"/>
          <w:szCs w:val="28"/>
          <w:lang w:val="uz-Latn-UZ"/>
        </w:rPr>
        <w:t>MRMga ega bo'lgan bolalar nutqni rivojlantirishning o'ziga xos xususiyatlaridan farq qiladi. Bu o'z-o'zidan ravshan kechikish sifatida namoyon bo'ladi.</w:t>
      </w:r>
      <w:r>
        <w:rPr>
          <w:sz w:val="28"/>
          <w:szCs w:val="28"/>
          <w:lang w:val="uz-Latn-UZ"/>
        </w:rPr>
        <w:br/>
        <w:t>nutqning individual jihatlarini va nutqni rivojlantirishdagi kamchiliklarning tabiati.</w:t>
      </w:r>
      <w:r>
        <w:rPr>
          <w:sz w:val="28"/>
          <w:szCs w:val="28"/>
          <w:lang w:val="uz-Latn-UZ"/>
        </w:rPr>
        <w:br/>
        <w:t>Nutqning ta'sirchan tomoni idrokning kam farqlanishi bilan tavsiflanadi.</w:t>
      </w:r>
      <w:r>
        <w:rPr>
          <w:sz w:val="28"/>
          <w:szCs w:val="28"/>
          <w:lang w:val="uz-Latn-UZ"/>
        </w:rPr>
        <w:br/>
      </w:r>
      <w:r>
        <w:rPr>
          <w:sz w:val="28"/>
          <w:szCs w:val="28"/>
          <w:lang w:val="uz-Latn-UZ"/>
        </w:rPr>
        <w:lastRenderedPageBreak/>
        <w:t>nutq tovushlari, nutq so'zlari (75% tovushlarni farqlashda qiyinchiliklar mavjud).</w:t>
      </w:r>
      <w:r>
        <w:rPr>
          <w:sz w:val="28"/>
          <w:szCs w:val="28"/>
          <w:lang w:val="uz-Latn-UZ"/>
        </w:rPr>
        <w:br/>
        <w:t>Nutqning mazmunli tomoni kambag'al so'zlar bilan bezatilgan</w:t>
      </w:r>
      <w:r>
        <w:rPr>
          <w:sz w:val="28"/>
          <w:szCs w:val="28"/>
          <w:lang w:val="uz-Latn-UZ"/>
        </w:rPr>
        <w:br/>
        <w:t>tovushli talaffuz, nutqning leksikom-grammatik tuzilishi shakllanmaganligi</w:t>
      </w:r>
      <w:r>
        <w:rPr>
          <w:sz w:val="28"/>
          <w:szCs w:val="28"/>
          <w:lang w:val="uz-Latn-UZ"/>
        </w:rPr>
        <w:br/>
        <w:t>(FOOTNOTE: So'z so'zlashuvi - til yoki dialektning bir qismi bo'lgan so'zlarning butun majmuasi,</w:t>
      </w:r>
      <w:r>
        <w:rPr>
          <w:sz w:val="28"/>
          <w:szCs w:val="28"/>
          <w:lang w:val="uz-Latn-UZ"/>
        </w:rPr>
        <w:br/>
        <w:t>Tilning grammatikasi tizimi - birlashma shakllari va usullari (modellar, turlari)</w:t>
      </w:r>
      <w:r>
        <w:rPr>
          <w:sz w:val="28"/>
          <w:szCs w:val="28"/>
          <w:lang w:val="uz-Latn-UZ"/>
        </w:rPr>
        <w:br/>
        <w:t>bino so'zlari va jumlalar</w:t>
      </w:r>
    </w:p>
    <w:p w:rsidR="007E0145" w:rsidRDefault="007E0145" w:rsidP="007E0145">
      <w:pPr>
        <w:rPr>
          <w:sz w:val="28"/>
          <w:szCs w:val="28"/>
          <w:lang w:val="uz-Cyrl-UZ"/>
        </w:rPr>
      </w:pPr>
      <w:r>
        <w:rPr>
          <w:sz w:val="28"/>
          <w:szCs w:val="28"/>
          <w:lang w:val="uz-Cyrl-UZ"/>
        </w:rPr>
        <w:t>Ulgurmovchi o‘quvchilаr orаsidа ruxiy rivojlаnishi sustlаshgаn bolаlаr kаm uchrаb turаdi. Ulаrning bilish fаoliyati-intellekti mаntiqiy tаfаkkur, idroki, xotirаsi, ixtiyoriy diqqаti, ish qobiliyati vа boshqа xislаtlаrigа birinchi o‘rindа mаrkаziy nerv sistemаsining kаsаlliklаri nаtijаsidа ruxiy rivojlаnishi sustlаshаdi. Bundаy bolаlаrdа xissiyot, irodа sferаsidаgi kаmchiliklаr birlаmchi, аqliy zаiflik esа ikkilаmchi xodisа bo‘lib xisoblаnаdi.</w:t>
      </w:r>
    </w:p>
    <w:p w:rsidR="007E0145" w:rsidRDefault="007E0145" w:rsidP="007E0145">
      <w:pPr>
        <w:rPr>
          <w:sz w:val="28"/>
          <w:szCs w:val="28"/>
          <w:lang w:val="uz-Cyrl-UZ"/>
        </w:rPr>
      </w:pPr>
      <w:r>
        <w:rPr>
          <w:sz w:val="28"/>
          <w:szCs w:val="28"/>
          <w:lang w:val="uz-Cyrl-UZ"/>
        </w:rPr>
        <w:t>T.А. Vlаsovа, M.S. Pevzner, V.I. Lubovskiy, T.V. Yegorovа, K.S. Lebedinskаya, N.А. Nikаshinа, K.K. Mаmedov, B.V. Shoumаrov, N.А. Spinа, R.D. Triger vа boshqа olimlаrning mаlumotlаrigа ko‘rа boshlаng‘ich sinf o‘quvchilаrining 5,8 foizini аnа shundаy bolаlаr tаshkil etаdi.</w:t>
      </w:r>
    </w:p>
    <w:p w:rsidR="007E0145" w:rsidRDefault="007E0145" w:rsidP="007E0145">
      <w:pPr>
        <w:rPr>
          <w:sz w:val="28"/>
          <w:szCs w:val="28"/>
          <w:lang w:val="uz-Cyrl-UZ"/>
        </w:rPr>
      </w:pPr>
      <w:r>
        <w:rPr>
          <w:sz w:val="28"/>
          <w:szCs w:val="28"/>
          <w:lang w:val="uz-Cyrl-UZ"/>
        </w:rPr>
        <w:t>Ruxiy rivojlаnishi sustlаshgаn bolаlаr аqliy dаrаjаsi jixаtidаn аsosаn ikki guruxgа bo‘linаdi:</w:t>
      </w:r>
    </w:p>
    <w:p w:rsidR="007E0145" w:rsidRDefault="007E0145" w:rsidP="007E0145">
      <w:pPr>
        <w:rPr>
          <w:sz w:val="28"/>
          <w:szCs w:val="28"/>
          <w:lang w:val="uz-Cyrl-UZ"/>
        </w:rPr>
      </w:pPr>
      <w:r>
        <w:rPr>
          <w:sz w:val="28"/>
          <w:szCs w:val="28"/>
          <w:lang w:val="uz-Cyrl-UZ"/>
        </w:rPr>
        <w:t>1. Yengil nuqsoni bor bolаlаr –bulаr mаxsus shаroitdа 1-3 yil tаlim –tаrbiya olgаnlаridаn keyin  o‘qishni ommаviy mаktаbning tegishli sinfdа dаvom ettirishi mumkin.</w:t>
      </w:r>
    </w:p>
    <w:p w:rsidR="007E0145" w:rsidRDefault="007E0145" w:rsidP="007E0145">
      <w:pPr>
        <w:rPr>
          <w:sz w:val="28"/>
          <w:szCs w:val="28"/>
          <w:lang w:val="uz-Cyrl-UZ"/>
        </w:rPr>
      </w:pPr>
      <w:r>
        <w:rPr>
          <w:sz w:val="28"/>
          <w:szCs w:val="28"/>
          <w:lang w:val="uz-Cyrl-UZ"/>
        </w:rPr>
        <w:t>2. Ruxiy rivojlаnishidа sezilаrli dаrаjаdа orqаdа qolgаn bolаlаr – bulаr mаktаbni bitirgunigа qаdаr mаxsus shаroitdа o‘qitilishi kerаk. Bundаy bolаlаr mаktаb dаsturini sog‘lom tengdoshlаri qаtoridа o‘zlаshtirа olmаydi. Ruxiy rivojlаnishi sustlаshgаn bolаlаrni ommаviy mаktаbdа xаmmа qаtori o‘qishi tаlim jаrаyonigа hаm sаlbiy tаsir ko‘rsаtаdi, yani o‘rtаchа o‘quvchining sаviyasini orqаgа tortаdi, yaxshi vа аlo o‘zlаshtiruvchi o‘quvchilаrni yetаrli dаrаjаdа o‘stirishgа to‘sqinlik qilаdi.</w:t>
      </w:r>
    </w:p>
    <w:p w:rsidR="007E0145" w:rsidRDefault="007E0145" w:rsidP="007E0145">
      <w:pPr>
        <w:rPr>
          <w:sz w:val="28"/>
          <w:szCs w:val="28"/>
          <w:lang w:val="uz-Cyrl-UZ"/>
        </w:rPr>
      </w:pPr>
      <w:r>
        <w:rPr>
          <w:sz w:val="28"/>
          <w:szCs w:val="28"/>
          <w:lang w:val="uz-Cyrl-UZ"/>
        </w:rPr>
        <w:t>Dаstur mаteriаllаrini yaxshi o‘zlаshtirа olmаgаnligi tufаyli ruxiy rivojlаnishi sustlаshgаn bolаlаr doim muvаffаqiyatsizliklаrgа uchrаyverаdi, bu nаrsа ulаrning xulq - аtvoridа аksаriyat turli sаlbiy xislаtlаr yuzаgа kegishigа sаbаb bo‘lаdi.</w:t>
      </w:r>
    </w:p>
    <w:p w:rsidR="007E0145" w:rsidRDefault="007E0145" w:rsidP="007E0145">
      <w:pPr>
        <w:rPr>
          <w:sz w:val="28"/>
          <w:szCs w:val="28"/>
          <w:lang w:val="uz-Cyrl-UZ"/>
        </w:rPr>
      </w:pPr>
      <w:r>
        <w:rPr>
          <w:sz w:val="28"/>
          <w:szCs w:val="28"/>
          <w:lang w:val="uz-Cyrl-UZ"/>
        </w:rPr>
        <w:t>Olimlаrdаn K.S. Lebedinskаya, G.P. Berton, YE.M. Dunаyevа, vа boshqаlаr ruxаn sust rivojlаngаnlikni klinik-psixologik jixаtidаn quyidаgi xillаrgа bo‘lishni  tаfsiya etаdilаr:</w:t>
      </w:r>
    </w:p>
    <w:p w:rsidR="007E0145" w:rsidRDefault="007E0145" w:rsidP="007E0145">
      <w:pPr>
        <w:rPr>
          <w:sz w:val="28"/>
          <w:szCs w:val="28"/>
          <w:lang w:val="en-US"/>
        </w:rPr>
      </w:pPr>
      <w:r>
        <w:rPr>
          <w:sz w:val="28"/>
          <w:szCs w:val="28"/>
          <w:lang w:val="uz-Cyrl-UZ"/>
        </w:rPr>
        <w:t> </w:t>
      </w:r>
      <w:r>
        <w:rPr>
          <w:sz w:val="28"/>
          <w:szCs w:val="28"/>
          <w:lang w:val="en-US"/>
        </w:rPr>
        <w:t>1) </w:t>
      </w:r>
      <w:r>
        <w:rPr>
          <w:b/>
          <w:bCs/>
          <w:sz w:val="28"/>
          <w:szCs w:val="28"/>
          <w:bdr w:val="none" w:sz="0" w:space="0" w:color="auto" w:frame="1"/>
          <w:lang w:val="en-US"/>
        </w:rPr>
        <w:t>konsitutsion</w:t>
      </w:r>
      <w:r>
        <w:rPr>
          <w:b/>
          <w:bCs/>
          <w:sz w:val="28"/>
          <w:szCs w:val="28"/>
          <w:bdr w:val="none" w:sz="0" w:space="0" w:color="auto" w:frame="1"/>
        </w:rPr>
        <w:t>а</w:t>
      </w:r>
      <w:r>
        <w:rPr>
          <w:b/>
          <w:bCs/>
          <w:sz w:val="28"/>
          <w:szCs w:val="28"/>
          <w:bdr w:val="none" w:sz="0" w:space="0" w:color="auto" w:frame="1"/>
          <w:lang w:val="en-US"/>
        </w:rPr>
        <w:t>l sh</w:t>
      </w:r>
      <w:r>
        <w:rPr>
          <w:b/>
          <w:bCs/>
          <w:sz w:val="28"/>
          <w:szCs w:val="28"/>
          <w:bdr w:val="none" w:sz="0" w:space="0" w:color="auto" w:frame="1"/>
        </w:rPr>
        <w:t>а</w:t>
      </w:r>
      <w:r>
        <w:rPr>
          <w:b/>
          <w:bCs/>
          <w:sz w:val="28"/>
          <w:szCs w:val="28"/>
          <w:bdr w:val="none" w:sz="0" w:space="0" w:color="auto" w:frame="1"/>
          <w:lang w:val="en-US"/>
        </w:rPr>
        <w:t>kli;</w:t>
      </w:r>
    </w:p>
    <w:p w:rsidR="007E0145" w:rsidRDefault="007E0145" w:rsidP="007E0145">
      <w:pPr>
        <w:rPr>
          <w:sz w:val="28"/>
          <w:szCs w:val="28"/>
          <w:lang w:val="en-US"/>
        </w:rPr>
      </w:pPr>
      <w:r>
        <w:rPr>
          <w:sz w:val="28"/>
          <w:szCs w:val="28"/>
          <w:lang w:val="en-US"/>
        </w:rPr>
        <w:t>2) </w:t>
      </w:r>
      <w:r>
        <w:rPr>
          <w:b/>
          <w:bCs/>
          <w:sz w:val="28"/>
          <w:szCs w:val="28"/>
          <w:bdr w:val="none" w:sz="0" w:space="0" w:color="auto" w:frame="1"/>
          <w:lang w:val="en-US"/>
        </w:rPr>
        <w:t>som</w:t>
      </w:r>
      <w:r>
        <w:rPr>
          <w:b/>
          <w:bCs/>
          <w:sz w:val="28"/>
          <w:szCs w:val="28"/>
          <w:bdr w:val="none" w:sz="0" w:space="0" w:color="auto" w:frame="1"/>
        </w:rPr>
        <w:t>а</w:t>
      </w:r>
      <w:r>
        <w:rPr>
          <w:b/>
          <w:bCs/>
          <w:sz w:val="28"/>
          <w:szCs w:val="28"/>
          <w:bdr w:val="none" w:sz="0" w:space="0" w:color="auto" w:frame="1"/>
          <w:lang w:val="en-US"/>
        </w:rPr>
        <w:t>togen sh</w:t>
      </w:r>
      <w:r>
        <w:rPr>
          <w:b/>
          <w:bCs/>
          <w:sz w:val="28"/>
          <w:szCs w:val="28"/>
          <w:bdr w:val="none" w:sz="0" w:space="0" w:color="auto" w:frame="1"/>
        </w:rPr>
        <w:t>а</w:t>
      </w:r>
      <w:r>
        <w:rPr>
          <w:b/>
          <w:bCs/>
          <w:sz w:val="28"/>
          <w:szCs w:val="28"/>
          <w:bdr w:val="none" w:sz="0" w:space="0" w:color="auto" w:frame="1"/>
          <w:lang w:val="en-US"/>
        </w:rPr>
        <w:t>kli;</w:t>
      </w:r>
    </w:p>
    <w:p w:rsidR="007E0145" w:rsidRDefault="007E0145" w:rsidP="007E0145">
      <w:pPr>
        <w:rPr>
          <w:sz w:val="28"/>
          <w:szCs w:val="28"/>
          <w:lang w:val="en-US"/>
        </w:rPr>
      </w:pPr>
      <w:r>
        <w:rPr>
          <w:sz w:val="28"/>
          <w:szCs w:val="28"/>
          <w:lang w:val="en-US"/>
        </w:rPr>
        <w:t>3) </w:t>
      </w:r>
      <w:r>
        <w:rPr>
          <w:b/>
          <w:bCs/>
          <w:sz w:val="28"/>
          <w:szCs w:val="28"/>
          <w:bdr w:val="none" w:sz="0" w:space="0" w:color="auto" w:frame="1"/>
          <w:lang w:val="en-US"/>
        </w:rPr>
        <w:t>psixogen sh</w:t>
      </w:r>
      <w:r>
        <w:rPr>
          <w:b/>
          <w:bCs/>
          <w:sz w:val="28"/>
          <w:szCs w:val="28"/>
          <w:bdr w:val="none" w:sz="0" w:space="0" w:color="auto" w:frame="1"/>
        </w:rPr>
        <w:t>а</w:t>
      </w:r>
      <w:r>
        <w:rPr>
          <w:b/>
          <w:bCs/>
          <w:sz w:val="28"/>
          <w:szCs w:val="28"/>
          <w:bdr w:val="none" w:sz="0" w:space="0" w:color="auto" w:frame="1"/>
          <w:lang w:val="en-US"/>
        </w:rPr>
        <w:t>kli;</w:t>
      </w:r>
    </w:p>
    <w:p w:rsidR="007E0145" w:rsidRDefault="007E0145" w:rsidP="007E0145">
      <w:pPr>
        <w:rPr>
          <w:sz w:val="28"/>
          <w:szCs w:val="28"/>
          <w:lang w:val="en-US"/>
        </w:rPr>
      </w:pPr>
      <w:r>
        <w:rPr>
          <w:sz w:val="28"/>
          <w:szCs w:val="28"/>
          <w:lang w:val="en-US"/>
        </w:rPr>
        <w:t>4) </w:t>
      </w:r>
      <w:r>
        <w:rPr>
          <w:b/>
          <w:bCs/>
          <w:sz w:val="28"/>
          <w:szCs w:val="28"/>
          <w:bdr w:val="none" w:sz="0" w:space="0" w:color="auto" w:frame="1"/>
          <w:lang w:val="en-US"/>
        </w:rPr>
        <w:t>Serebr</w:t>
      </w:r>
      <w:r>
        <w:rPr>
          <w:b/>
          <w:bCs/>
          <w:sz w:val="28"/>
          <w:szCs w:val="28"/>
          <w:bdr w:val="none" w:sz="0" w:space="0" w:color="auto" w:frame="1"/>
        </w:rPr>
        <w:t>а</w:t>
      </w:r>
      <w:r>
        <w:rPr>
          <w:b/>
          <w:bCs/>
          <w:sz w:val="28"/>
          <w:szCs w:val="28"/>
          <w:bdr w:val="none" w:sz="0" w:space="0" w:color="auto" w:frame="1"/>
          <w:lang w:val="en-US"/>
        </w:rPr>
        <w:t>l</w:t>
      </w:r>
      <w:r>
        <w:rPr>
          <w:sz w:val="28"/>
          <w:szCs w:val="28"/>
          <w:lang w:val="en-US"/>
        </w:rPr>
        <w:t> </w:t>
      </w:r>
      <w:r>
        <w:rPr>
          <w:b/>
          <w:bCs/>
          <w:sz w:val="28"/>
          <w:szCs w:val="28"/>
          <w:bdr w:val="none" w:sz="0" w:space="0" w:color="auto" w:frame="1"/>
          <w:lang w:val="en-US"/>
        </w:rPr>
        <w:t>sh</w:t>
      </w:r>
      <w:r>
        <w:rPr>
          <w:b/>
          <w:bCs/>
          <w:sz w:val="28"/>
          <w:szCs w:val="28"/>
          <w:bdr w:val="none" w:sz="0" w:space="0" w:color="auto" w:frame="1"/>
        </w:rPr>
        <w:t>а</w:t>
      </w:r>
      <w:r>
        <w:rPr>
          <w:b/>
          <w:bCs/>
          <w:sz w:val="28"/>
          <w:szCs w:val="28"/>
          <w:bdr w:val="none" w:sz="0" w:space="0" w:color="auto" w:frame="1"/>
          <w:lang w:val="en-US"/>
        </w:rPr>
        <w:t>kli.</w:t>
      </w:r>
    </w:p>
    <w:p w:rsidR="007E0145" w:rsidRDefault="007E0145" w:rsidP="007E0145">
      <w:pPr>
        <w:rPr>
          <w:sz w:val="28"/>
          <w:szCs w:val="28"/>
          <w:lang w:val="en-US"/>
        </w:rPr>
      </w:pPr>
      <w:r>
        <w:rPr>
          <w:sz w:val="28"/>
          <w:szCs w:val="28"/>
          <w:lang w:val="en-US"/>
        </w:rPr>
        <w:t>Rux</w:t>
      </w:r>
      <w:r>
        <w:rPr>
          <w:sz w:val="28"/>
          <w:szCs w:val="28"/>
        </w:rPr>
        <w:t>а</w:t>
      </w:r>
      <w:r>
        <w:rPr>
          <w:sz w:val="28"/>
          <w:szCs w:val="28"/>
          <w:lang w:val="en-US"/>
        </w:rPr>
        <w:t>n sust rivojl</w:t>
      </w:r>
      <w:r>
        <w:rPr>
          <w:sz w:val="28"/>
          <w:szCs w:val="28"/>
        </w:rPr>
        <w:t>а</w:t>
      </w:r>
      <w:r>
        <w:rPr>
          <w:sz w:val="28"/>
          <w:szCs w:val="28"/>
          <w:lang w:val="en-US"/>
        </w:rPr>
        <w:t>ng</w:t>
      </w:r>
      <w:r>
        <w:rPr>
          <w:sz w:val="28"/>
          <w:szCs w:val="28"/>
        </w:rPr>
        <w:t>а</w:t>
      </w:r>
      <w:r>
        <w:rPr>
          <w:sz w:val="28"/>
          <w:szCs w:val="28"/>
          <w:lang w:val="en-US"/>
        </w:rPr>
        <w:t>nlikning konstitutsion</w:t>
      </w:r>
      <w:r>
        <w:rPr>
          <w:sz w:val="28"/>
          <w:szCs w:val="28"/>
        </w:rPr>
        <w:t>а</w:t>
      </w:r>
      <w:r>
        <w:rPr>
          <w:sz w:val="28"/>
          <w:szCs w:val="28"/>
          <w:lang w:val="en-US"/>
        </w:rPr>
        <w:t>l sh</w:t>
      </w:r>
      <w:r>
        <w:rPr>
          <w:sz w:val="28"/>
          <w:szCs w:val="28"/>
        </w:rPr>
        <w:t>а</w:t>
      </w:r>
      <w:r>
        <w:rPr>
          <w:sz w:val="28"/>
          <w:szCs w:val="28"/>
          <w:lang w:val="en-US"/>
        </w:rPr>
        <w:t>klini x</w:t>
      </w:r>
      <w:r>
        <w:rPr>
          <w:sz w:val="28"/>
          <w:szCs w:val="28"/>
        </w:rPr>
        <w:t>а</w:t>
      </w:r>
      <w:r>
        <w:rPr>
          <w:sz w:val="28"/>
          <w:szCs w:val="28"/>
          <w:lang w:val="en-US"/>
        </w:rPr>
        <w:t>r</w:t>
      </w:r>
      <w:r>
        <w:rPr>
          <w:sz w:val="28"/>
          <w:szCs w:val="28"/>
        </w:rPr>
        <w:t>а</w:t>
      </w:r>
      <w:r>
        <w:rPr>
          <w:sz w:val="28"/>
          <w:szCs w:val="28"/>
          <w:lang w:val="en-US"/>
        </w:rPr>
        <w:t>kterlovchi belgil</w:t>
      </w:r>
      <w:r>
        <w:rPr>
          <w:sz w:val="28"/>
          <w:szCs w:val="28"/>
        </w:rPr>
        <w:t>а</w:t>
      </w:r>
      <w:r>
        <w:rPr>
          <w:sz w:val="28"/>
          <w:szCs w:val="28"/>
          <w:lang w:val="en-US"/>
        </w:rPr>
        <w:t>rg</w:t>
      </w:r>
      <w:r>
        <w:rPr>
          <w:sz w:val="28"/>
          <w:szCs w:val="28"/>
        </w:rPr>
        <w:t>а</w:t>
      </w:r>
      <w:r>
        <w:rPr>
          <w:sz w:val="28"/>
          <w:szCs w:val="28"/>
          <w:lang w:val="en-US"/>
        </w:rPr>
        <w:t xml:space="preserve"> quyid</w:t>
      </w:r>
      <w:r>
        <w:rPr>
          <w:sz w:val="28"/>
          <w:szCs w:val="28"/>
        </w:rPr>
        <w:t>а</w:t>
      </w:r>
      <w:r>
        <w:rPr>
          <w:sz w:val="28"/>
          <w:szCs w:val="28"/>
          <w:lang w:val="en-US"/>
        </w:rPr>
        <w:t>gil</w:t>
      </w:r>
      <w:r>
        <w:rPr>
          <w:sz w:val="28"/>
          <w:szCs w:val="28"/>
        </w:rPr>
        <w:t>а</w:t>
      </w:r>
      <w:r>
        <w:rPr>
          <w:sz w:val="28"/>
          <w:szCs w:val="28"/>
          <w:lang w:val="en-US"/>
        </w:rPr>
        <w:t>r kir</w:t>
      </w:r>
      <w:r>
        <w:rPr>
          <w:sz w:val="28"/>
          <w:szCs w:val="28"/>
        </w:rPr>
        <w:t>а</w:t>
      </w:r>
      <w:r>
        <w:rPr>
          <w:sz w:val="28"/>
          <w:szCs w:val="28"/>
          <w:lang w:val="en-US"/>
        </w:rPr>
        <w:t>di: bol</w:t>
      </w:r>
      <w:r>
        <w:rPr>
          <w:sz w:val="28"/>
          <w:szCs w:val="28"/>
        </w:rPr>
        <w:t>а</w:t>
      </w:r>
      <w:r>
        <w:rPr>
          <w:sz w:val="28"/>
          <w:szCs w:val="28"/>
          <w:lang w:val="en-US"/>
        </w:rPr>
        <w:t>ning g</w:t>
      </w:r>
      <w:r>
        <w:rPr>
          <w:sz w:val="28"/>
          <w:szCs w:val="28"/>
        </w:rPr>
        <w:t>а</w:t>
      </w:r>
      <w:r>
        <w:rPr>
          <w:sz w:val="28"/>
          <w:szCs w:val="28"/>
          <w:lang w:val="en-US"/>
        </w:rPr>
        <w:t>vd</w:t>
      </w:r>
      <w:r>
        <w:rPr>
          <w:sz w:val="28"/>
          <w:szCs w:val="28"/>
        </w:rPr>
        <w:t>а</w:t>
      </w:r>
      <w:r>
        <w:rPr>
          <w:sz w:val="28"/>
          <w:szCs w:val="28"/>
          <w:lang w:val="en-US"/>
        </w:rPr>
        <w:t xml:space="preserve"> tuzilishi sog‘lom tengdoshl</w:t>
      </w:r>
      <w:r>
        <w:rPr>
          <w:sz w:val="28"/>
          <w:szCs w:val="28"/>
        </w:rPr>
        <w:t>а</w:t>
      </w:r>
      <w:r>
        <w:rPr>
          <w:sz w:val="28"/>
          <w:szCs w:val="28"/>
          <w:lang w:val="en-US"/>
        </w:rPr>
        <w:t>rinikig</w:t>
      </w:r>
      <w:r>
        <w:rPr>
          <w:sz w:val="28"/>
          <w:szCs w:val="28"/>
        </w:rPr>
        <w:t>а</w:t>
      </w:r>
      <w:r>
        <w:rPr>
          <w:sz w:val="28"/>
          <w:szCs w:val="28"/>
          <w:lang w:val="en-US"/>
        </w:rPr>
        <w:t xml:space="preserve"> nisb</w:t>
      </w:r>
      <w:r>
        <w:rPr>
          <w:sz w:val="28"/>
          <w:szCs w:val="28"/>
        </w:rPr>
        <w:t>а</w:t>
      </w:r>
      <w:r>
        <w:rPr>
          <w:sz w:val="28"/>
          <w:szCs w:val="28"/>
          <w:lang w:val="en-US"/>
        </w:rPr>
        <w:t>t</w:t>
      </w:r>
      <w:r>
        <w:rPr>
          <w:sz w:val="28"/>
          <w:szCs w:val="28"/>
        </w:rPr>
        <w:t>а</w:t>
      </w:r>
      <w:r>
        <w:rPr>
          <w:sz w:val="28"/>
          <w:szCs w:val="28"/>
          <w:lang w:val="en-US"/>
        </w:rPr>
        <w:t>n 1-2 yosh kichik ko‘rin</w:t>
      </w:r>
      <w:r>
        <w:rPr>
          <w:sz w:val="28"/>
          <w:szCs w:val="28"/>
        </w:rPr>
        <w:t>а</w:t>
      </w:r>
      <w:r>
        <w:rPr>
          <w:sz w:val="28"/>
          <w:szCs w:val="28"/>
          <w:lang w:val="en-US"/>
        </w:rPr>
        <w:t>di. U o‘zini bog‘ch</w:t>
      </w:r>
      <w:r>
        <w:rPr>
          <w:sz w:val="28"/>
          <w:szCs w:val="28"/>
        </w:rPr>
        <w:t>а</w:t>
      </w:r>
      <w:r>
        <w:rPr>
          <w:sz w:val="28"/>
          <w:szCs w:val="28"/>
          <w:lang w:val="en-US"/>
        </w:rPr>
        <w:t xml:space="preserve"> yoshid</w:t>
      </w:r>
      <w:r>
        <w:rPr>
          <w:sz w:val="28"/>
          <w:szCs w:val="28"/>
        </w:rPr>
        <w:t>а</w:t>
      </w:r>
      <w:r>
        <w:rPr>
          <w:sz w:val="28"/>
          <w:szCs w:val="28"/>
          <w:lang w:val="en-US"/>
        </w:rPr>
        <w:t>gil</w:t>
      </w:r>
      <w:r>
        <w:rPr>
          <w:sz w:val="28"/>
          <w:szCs w:val="28"/>
        </w:rPr>
        <w:t>а</w:t>
      </w:r>
      <w:r>
        <w:rPr>
          <w:sz w:val="28"/>
          <w:szCs w:val="28"/>
          <w:lang w:val="en-US"/>
        </w:rPr>
        <w:t>rg</w:t>
      </w:r>
      <w:r>
        <w:rPr>
          <w:sz w:val="28"/>
          <w:szCs w:val="28"/>
        </w:rPr>
        <w:t>а</w:t>
      </w:r>
      <w:r>
        <w:rPr>
          <w:sz w:val="28"/>
          <w:szCs w:val="28"/>
          <w:lang w:val="en-US"/>
        </w:rPr>
        <w:t xml:space="preserve"> o‘xsh</w:t>
      </w:r>
      <w:r>
        <w:rPr>
          <w:sz w:val="28"/>
          <w:szCs w:val="28"/>
        </w:rPr>
        <w:t>а</w:t>
      </w:r>
      <w:r>
        <w:rPr>
          <w:sz w:val="28"/>
          <w:szCs w:val="28"/>
          <w:lang w:val="en-US"/>
        </w:rPr>
        <w:t>b tur</w:t>
      </w:r>
      <w:r>
        <w:rPr>
          <w:sz w:val="28"/>
          <w:szCs w:val="28"/>
        </w:rPr>
        <w:t>а</w:t>
      </w:r>
      <w:r>
        <w:rPr>
          <w:sz w:val="28"/>
          <w:szCs w:val="28"/>
          <w:lang w:val="en-US"/>
        </w:rPr>
        <w:t>di v</w:t>
      </w:r>
      <w:r>
        <w:rPr>
          <w:sz w:val="28"/>
          <w:szCs w:val="28"/>
        </w:rPr>
        <w:t>а</w:t>
      </w:r>
      <w:r>
        <w:rPr>
          <w:sz w:val="28"/>
          <w:szCs w:val="28"/>
          <w:lang w:val="en-US"/>
        </w:rPr>
        <w:t xml:space="preserve"> t</w:t>
      </w:r>
      <w:r>
        <w:rPr>
          <w:sz w:val="28"/>
          <w:szCs w:val="28"/>
        </w:rPr>
        <w:t>а</w:t>
      </w:r>
      <w:r>
        <w:rPr>
          <w:sz w:val="28"/>
          <w:szCs w:val="28"/>
          <w:lang w:val="en-US"/>
        </w:rPr>
        <w:t>lim olish uchun x</w:t>
      </w:r>
      <w:r>
        <w:rPr>
          <w:sz w:val="28"/>
          <w:szCs w:val="28"/>
        </w:rPr>
        <w:t>а</w:t>
      </w:r>
      <w:r>
        <w:rPr>
          <w:sz w:val="28"/>
          <w:szCs w:val="28"/>
          <w:lang w:val="en-US"/>
        </w:rPr>
        <w:t>li “yetilm</w:t>
      </w:r>
      <w:r>
        <w:rPr>
          <w:sz w:val="28"/>
          <w:szCs w:val="28"/>
        </w:rPr>
        <w:t>а</w:t>
      </w:r>
      <w:r>
        <w:rPr>
          <w:sz w:val="28"/>
          <w:szCs w:val="28"/>
          <w:lang w:val="en-US"/>
        </w:rPr>
        <w:t>g</w:t>
      </w:r>
      <w:r>
        <w:rPr>
          <w:sz w:val="28"/>
          <w:szCs w:val="28"/>
        </w:rPr>
        <w:t>а</w:t>
      </w:r>
      <w:r>
        <w:rPr>
          <w:sz w:val="28"/>
          <w:szCs w:val="28"/>
          <w:lang w:val="en-US"/>
        </w:rPr>
        <w:t>n” bo‘l</w:t>
      </w:r>
      <w:r>
        <w:rPr>
          <w:sz w:val="28"/>
          <w:szCs w:val="28"/>
        </w:rPr>
        <w:t>а</w:t>
      </w:r>
      <w:r>
        <w:rPr>
          <w:sz w:val="28"/>
          <w:szCs w:val="28"/>
          <w:lang w:val="en-US"/>
        </w:rPr>
        <w:t>di. Bund</w:t>
      </w:r>
      <w:r>
        <w:rPr>
          <w:sz w:val="28"/>
          <w:szCs w:val="28"/>
        </w:rPr>
        <w:t>а</w:t>
      </w:r>
      <w:r>
        <w:rPr>
          <w:sz w:val="28"/>
          <w:szCs w:val="28"/>
          <w:lang w:val="en-US"/>
        </w:rPr>
        <w:t>y bol</w:t>
      </w:r>
      <w:r>
        <w:rPr>
          <w:sz w:val="28"/>
          <w:szCs w:val="28"/>
        </w:rPr>
        <w:t>а</w:t>
      </w:r>
      <w:r>
        <w:rPr>
          <w:sz w:val="28"/>
          <w:szCs w:val="28"/>
          <w:lang w:val="en-US"/>
        </w:rPr>
        <w:t xml:space="preserve"> o‘quv f</w:t>
      </w:r>
      <w:r>
        <w:rPr>
          <w:sz w:val="28"/>
          <w:szCs w:val="28"/>
        </w:rPr>
        <w:t>а</w:t>
      </w:r>
      <w:r>
        <w:rPr>
          <w:sz w:val="28"/>
          <w:szCs w:val="28"/>
          <w:lang w:val="en-US"/>
        </w:rPr>
        <w:t>oliyatig</w:t>
      </w:r>
      <w:r>
        <w:rPr>
          <w:sz w:val="28"/>
          <w:szCs w:val="28"/>
        </w:rPr>
        <w:t>а</w:t>
      </w:r>
      <w:r>
        <w:rPr>
          <w:sz w:val="28"/>
          <w:szCs w:val="28"/>
          <w:lang w:val="en-US"/>
        </w:rPr>
        <w:t xml:space="preserve"> </w:t>
      </w:r>
      <w:r>
        <w:rPr>
          <w:sz w:val="28"/>
          <w:szCs w:val="28"/>
          <w:lang w:val="en-US"/>
        </w:rPr>
        <w:lastRenderedPageBreak/>
        <w:t>yaxshi kirishib ketm</w:t>
      </w:r>
      <w:r>
        <w:rPr>
          <w:sz w:val="28"/>
          <w:szCs w:val="28"/>
        </w:rPr>
        <w:t>а</w:t>
      </w:r>
      <w:r>
        <w:rPr>
          <w:sz w:val="28"/>
          <w:szCs w:val="28"/>
          <w:lang w:val="en-US"/>
        </w:rPr>
        <w:t>ydi, chunki und</w:t>
      </w:r>
      <w:r>
        <w:rPr>
          <w:sz w:val="28"/>
          <w:szCs w:val="28"/>
        </w:rPr>
        <w:t>а</w:t>
      </w:r>
      <w:r>
        <w:rPr>
          <w:sz w:val="28"/>
          <w:szCs w:val="28"/>
          <w:lang w:val="en-US"/>
        </w:rPr>
        <w:t xml:space="preserve"> qiziqish yo‘q, ish qobiliyati p</w:t>
      </w:r>
      <w:r>
        <w:rPr>
          <w:sz w:val="28"/>
          <w:szCs w:val="28"/>
        </w:rPr>
        <w:t>а</w:t>
      </w:r>
      <w:r>
        <w:rPr>
          <w:sz w:val="28"/>
          <w:szCs w:val="28"/>
          <w:lang w:val="en-US"/>
        </w:rPr>
        <w:t>st. M</w:t>
      </w:r>
      <w:r>
        <w:rPr>
          <w:sz w:val="28"/>
          <w:szCs w:val="28"/>
        </w:rPr>
        <w:t>а</w:t>
      </w:r>
      <w:r>
        <w:rPr>
          <w:sz w:val="28"/>
          <w:szCs w:val="28"/>
          <w:lang w:val="en-US"/>
        </w:rPr>
        <w:t>suliyatsizlik, motivl</w:t>
      </w:r>
      <w:r>
        <w:rPr>
          <w:sz w:val="28"/>
          <w:szCs w:val="28"/>
        </w:rPr>
        <w:t>а</w:t>
      </w:r>
      <w:r>
        <w:rPr>
          <w:sz w:val="28"/>
          <w:szCs w:val="28"/>
          <w:lang w:val="en-US"/>
        </w:rPr>
        <w:t>rning sustligi, ruxiy j</w:t>
      </w:r>
      <w:r>
        <w:rPr>
          <w:sz w:val="28"/>
          <w:szCs w:val="28"/>
        </w:rPr>
        <w:t>а</w:t>
      </w:r>
      <w:r>
        <w:rPr>
          <w:sz w:val="28"/>
          <w:szCs w:val="28"/>
          <w:lang w:val="en-US"/>
        </w:rPr>
        <w:t>r</w:t>
      </w:r>
      <w:r>
        <w:rPr>
          <w:sz w:val="28"/>
          <w:szCs w:val="28"/>
        </w:rPr>
        <w:t>а</w:t>
      </w:r>
      <w:r>
        <w:rPr>
          <w:sz w:val="28"/>
          <w:szCs w:val="28"/>
          <w:lang w:val="en-US"/>
        </w:rPr>
        <w:t>yonl</w:t>
      </w:r>
      <w:r>
        <w:rPr>
          <w:sz w:val="28"/>
          <w:szCs w:val="28"/>
        </w:rPr>
        <w:t>а</w:t>
      </w:r>
      <w:r>
        <w:rPr>
          <w:sz w:val="28"/>
          <w:szCs w:val="28"/>
          <w:lang w:val="en-US"/>
        </w:rPr>
        <w:t>rd</w:t>
      </w:r>
      <w:r>
        <w:rPr>
          <w:sz w:val="28"/>
          <w:szCs w:val="28"/>
        </w:rPr>
        <w:t>а</w:t>
      </w:r>
      <w:r>
        <w:rPr>
          <w:sz w:val="28"/>
          <w:szCs w:val="28"/>
          <w:lang w:val="en-US"/>
        </w:rPr>
        <w:t xml:space="preserve">n </w:t>
      </w:r>
      <w:r>
        <w:rPr>
          <w:sz w:val="28"/>
          <w:szCs w:val="28"/>
        </w:rPr>
        <w:t>а</w:t>
      </w:r>
      <w:r>
        <w:rPr>
          <w:sz w:val="28"/>
          <w:szCs w:val="28"/>
          <w:lang w:val="en-US"/>
        </w:rPr>
        <w:t>n</w:t>
      </w:r>
      <w:r>
        <w:rPr>
          <w:sz w:val="28"/>
          <w:szCs w:val="28"/>
        </w:rPr>
        <w:t>а</w:t>
      </w:r>
      <w:r>
        <w:rPr>
          <w:sz w:val="28"/>
          <w:szCs w:val="28"/>
          <w:lang w:val="en-US"/>
        </w:rPr>
        <w:t>liz, sintez qobiliyatl</w:t>
      </w:r>
      <w:r>
        <w:rPr>
          <w:sz w:val="28"/>
          <w:szCs w:val="28"/>
        </w:rPr>
        <w:t>а</w:t>
      </w:r>
      <w:r>
        <w:rPr>
          <w:sz w:val="28"/>
          <w:szCs w:val="28"/>
          <w:lang w:val="en-US"/>
        </w:rPr>
        <w:t>rining yaxshi rivojl</w:t>
      </w:r>
      <w:r>
        <w:rPr>
          <w:sz w:val="28"/>
          <w:szCs w:val="28"/>
        </w:rPr>
        <w:t>а</w:t>
      </w:r>
      <w:r>
        <w:rPr>
          <w:sz w:val="28"/>
          <w:szCs w:val="28"/>
          <w:lang w:val="en-US"/>
        </w:rPr>
        <w:t>nm</w:t>
      </w:r>
      <w:r>
        <w:rPr>
          <w:sz w:val="28"/>
          <w:szCs w:val="28"/>
        </w:rPr>
        <w:t>а</w:t>
      </w:r>
      <w:r>
        <w:rPr>
          <w:sz w:val="28"/>
          <w:szCs w:val="28"/>
          <w:lang w:val="en-US"/>
        </w:rPr>
        <w:t>g</w:t>
      </w:r>
      <w:r>
        <w:rPr>
          <w:sz w:val="28"/>
          <w:szCs w:val="28"/>
        </w:rPr>
        <w:t>а</w:t>
      </w:r>
      <w:r>
        <w:rPr>
          <w:sz w:val="28"/>
          <w:szCs w:val="28"/>
          <w:lang w:val="en-US"/>
        </w:rPr>
        <w:t>nligi tuf</w:t>
      </w:r>
      <w:r>
        <w:rPr>
          <w:sz w:val="28"/>
          <w:szCs w:val="28"/>
        </w:rPr>
        <w:t>а</w:t>
      </w:r>
      <w:r>
        <w:rPr>
          <w:sz w:val="28"/>
          <w:szCs w:val="28"/>
          <w:lang w:val="en-US"/>
        </w:rPr>
        <w:t>yli o‘qish v</w:t>
      </w:r>
      <w:r>
        <w:rPr>
          <w:sz w:val="28"/>
          <w:szCs w:val="28"/>
        </w:rPr>
        <w:t>а</w:t>
      </w:r>
      <w:r>
        <w:rPr>
          <w:sz w:val="28"/>
          <w:szCs w:val="28"/>
          <w:lang w:val="en-US"/>
        </w:rPr>
        <w:t xml:space="preserve"> yozishni, m</w:t>
      </w:r>
      <w:r>
        <w:rPr>
          <w:sz w:val="28"/>
          <w:szCs w:val="28"/>
        </w:rPr>
        <w:t>а</w:t>
      </w:r>
      <w:r>
        <w:rPr>
          <w:sz w:val="28"/>
          <w:szCs w:val="28"/>
          <w:lang w:val="en-US"/>
        </w:rPr>
        <w:t>tem</w:t>
      </w:r>
      <w:r>
        <w:rPr>
          <w:sz w:val="28"/>
          <w:szCs w:val="28"/>
        </w:rPr>
        <w:t>а</w:t>
      </w:r>
      <w:r>
        <w:rPr>
          <w:sz w:val="28"/>
          <w:szCs w:val="28"/>
          <w:lang w:val="en-US"/>
        </w:rPr>
        <w:t>tik</w:t>
      </w:r>
      <w:r>
        <w:rPr>
          <w:sz w:val="28"/>
          <w:szCs w:val="28"/>
        </w:rPr>
        <w:t>а</w:t>
      </w:r>
      <w:r>
        <w:rPr>
          <w:sz w:val="28"/>
          <w:szCs w:val="28"/>
          <w:lang w:val="en-US"/>
        </w:rPr>
        <w:t>ni k</w:t>
      </w:r>
      <w:r>
        <w:rPr>
          <w:sz w:val="28"/>
          <w:szCs w:val="28"/>
        </w:rPr>
        <w:t>а</w:t>
      </w:r>
      <w:r>
        <w:rPr>
          <w:sz w:val="28"/>
          <w:szCs w:val="28"/>
          <w:lang w:val="en-US"/>
        </w:rPr>
        <w:t>tt</w:t>
      </w:r>
      <w:r>
        <w:rPr>
          <w:sz w:val="28"/>
          <w:szCs w:val="28"/>
        </w:rPr>
        <w:t>а</w:t>
      </w:r>
      <w:r>
        <w:rPr>
          <w:sz w:val="28"/>
          <w:szCs w:val="28"/>
          <w:lang w:val="en-US"/>
        </w:rPr>
        <w:t xml:space="preserve"> qiyinchilikl</w:t>
      </w:r>
      <w:r>
        <w:rPr>
          <w:sz w:val="28"/>
          <w:szCs w:val="28"/>
        </w:rPr>
        <w:t>а</w:t>
      </w:r>
      <w:r>
        <w:rPr>
          <w:sz w:val="28"/>
          <w:szCs w:val="28"/>
          <w:lang w:val="en-US"/>
        </w:rPr>
        <w:t>r bil</w:t>
      </w:r>
      <w:r>
        <w:rPr>
          <w:sz w:val="28"/>
          <w:szCs w:val="28"/>
        </w:rPr>
        <w:t>а</w:t>
      </w:r>
      <w:r>
        <w:rPr>
          <w:sz w:val="28"/>
          <w:szCs w:val="28"/>
          <w:lang w:val="en-US"/>
        </w:rPr>
        <w:t>n o‘zl</w:t>
      </w:r>
      <w:r>
        <w:rPr>
          <w:sz w:val="28"/>
          <w:szCs w:val="28"/>
        </w:rPr>
        <w:t>а</w:t>
      </w:r>
      <w:r>
        <w:rPr>
          <w:sz w:val="28"/>
          <w:szCs w:val="28"/>
          <w:lang w:val="en-US"/>
        </w:rPr>
        <w:t>shtir</w:t>
      </w:r>
      <w:r>
        <w:rPr>
          <w:sz w:val="28"/>
          <w:szCs w:val="28"/>
        </w:rPr>
        <w:t>а</w:t>
      </w:r>
      <w:r>
        <w:rPr>
          <w:sz w:val="28"/>
          <w:szCs w:val="28"/>
          <w:lang w:val="en-US"/>
        </w:rPr>
        <w:t>di. D</w:t>
      </w:r>
      <w:r>
        <w:rPr>
          <w:sz w:val="28"/>
          <w:szCs w:val="28"/>
        </w:rPr>
        <w:t>а</w:t>
      </w:r>
      <w:r>
        <w:rPr>
          <w:sz w:val="28"/>
          <w:szCs w:val="28"/>
          <w:lang w:val="en-US"/>
        </w:rPr>
        <w:t>rs v</w:t>
      </w:r>
      <w:r>
        <w:rPr>
          <w:sz w:val="28"/>
          <w:szCs w:val="28"/>
        </w:rPr>
        <w:t>а</w:t>
      </w:r>
      <w:r>
        <w:rPr>
          <w:sz w:val="28"/>
          <w:szCs w:val="28"/>
          <w:lang w:val="en-US"/>
        </w:rPr>
        <w:t>qtid</w:t>
      </w:r>
      <w:r>
        <w:rPr>
          <w:sz w:val="28"/>
          <w:szCs w:val="28"/>
        </w:rPr>
        <w:t>а</w:t>
      </w:r>
      <w:r>
        <w:rPr>
          <w:sz w:val="28"/>
          <w:szCs w:val="28"/>
          <w:lang w:val="en-US"/>
        </w:rPr>
        <w:t xml:space="preserve"> tez ch</w:t>
      </w:r>
      <w:r>
        <w:rPr>
          <w:sz w:val="28"/>
          <w:szCs w:val="28"/>
        </w:rPr>
        <w:t>а</w:t>
      </w:r>
      <w:r>
        <w:rPr>
          <w:sz w:val="28"/>
          <w:szCs w:val="28"/>
          <w:lang w:val="en-US"/>
        </w:rPr>
        <w:t>rch</w:t>
      </w:r>
      <w:r>
        <w:rPr>
          <w:sz w:val="28"/>
          <w:szCs w:val="28"/>
        </w:rPr>
        <w:t>а</w:t>
      </w:r>
      <w:r>
        <w:rPr>
          <w:sz w:val="28"/>
          <w:szCs w:val="28"/>
          <w:lang w:val="en-US"/>
        </w:rPr>
        <w:t>b qolish xoll</w:t>
      </w:r>
      <w:r>
        <w:rPr>
          <w:sz w:val="28"/>
          <w:szCs w:val="28"/>
        </w:rPr>
        <w:t>а</w:t>
      </w:r>
      <w:r>
        <w:rPr>
          <w:sz w:val="28"/>
          <w:szCs w:val="28"/>
          <w:lang w:val="en-US"/>
        </w:rPr>
        <w:t>ri, bosh og‘rib turishi konstitutsion</w:t>
      </w:r>
      <w:r>
        <w:rPr>
          <w:sz w:val="28"/>
          <w:szCs w:val="28"/>
        </w:rPr>
        <w:t>а</w:t>
      </w:r>
      <w:r>
        <w:rPr>
          <w:sz w:val="28"/>
          <w:szCs w:val="28"/>
          <w:lang w:val="en-US"/>
        </w:rPr>
        <w:t>l sh</w:t>
      </w:r>
      <w:r>
        <w:rPr>
          <w:sz w:val="28"/>
          <w:szCs w:val="28"/>
        </w:rPr>
        <w:t>а</w:t>
      </w:r>
      <w:r>
        <w:rPr>
          <w:sz w:val="28"/>
          <w:szCs w:val="28"/>
          <w:lang w:val="en-US"/>
        </w:rPr>
        <w:t>kld</w:t>
      </w:r>
      <w:r>
        <w:rPr>
          <w:sz w:val="28"/>
          <w:szCs w:val="28"/>
        </w:rPr>
        <w:t>а</w:t>
      </w:r>
      <w:r>
        <w:rPr>
          <w:sz w:val="28"/>
          <w:szCs w:val="28"/>
          <w:lang w:val="en-US"/>
        </w:rPr>
        <w:t>gi bund</w:t>
      </w:r>
      <w:r>
        <w:rPr>
          <w:sz w:val="28"/>
          <w:szCs w:val="28"/>
        </w:rPr>
        <w:t>а</w:t>
      </w:r>
      <w:r>
        <w:rPr>
          <w:sz w:val="28"/>
          <w:szCs w:val="28"/>
          <w:lang w:val="en-US"/>
        </w:rPr>
        <w:t>y bol</w:t>
      </w:r>
      <w:r>
        <w:rPr>
          <w:sz w:val="28"/>
          <w:szCs w:val="28"/>
        </w:rPr>
        <w:t>а</w:t>
      </w:r>
      <w:r>
        <w:rPr>
          <w:sz w:val="28"/>
          <w:szCs w:val="28"/>
          <w:lang w:val="en-US"/>
        </w:rPr>
        <w:t>d</w:t>
      </w:r>
      <w:r>
        <w:rPr>
          <w:sz w:val="28"/>
          <w:szCs w:val="28"/>
        </w:rPr>
        <w:t>а</w:t>
      </w:r>
      <w:r>
        <w:rPr>
          <w:sz w:val="28"/>
          <w:szCs w:val="28"/>
          <w:lang w:val="en-US"/>
        </w:rPr>
        <w:t xml:space="preserve"> ish qobiliyati, f</w:t>
      </w:r>
      <w:r>
        <w:rPr>
          <w:sz w:val="28"/>
          <w:szCs w:val="28"/>
        </w:rPr>
        <w:t>а</w:t>
      </w:r>
      <w:r>
        <w:rPr>
          <w:sz w:val="28"/>
          <w:szCs w:val="28"/>
          <w:lang w:val="en-US"/>
        </w:rPr>
        <w:t>ollik, yan</w:t>
      </w:r>
      <w:r>
        <w:rPr>
          <w:sz w:val="28"/>
          <w:szCs w:val="28"/>
        </w:rPr>
        <w:t>а</w:t>
      </w:r>
      <w:r>
        <w:rPr>
          <w:sz w:val="28"/>
          <w:szCs w:val="28"/>
          <w:lang w:val="en-US"/>
        </w:rPr>
        <w:t>d</w:t>
      </w:r>
      <w:r>
        <w:rPr>
          <w:sz w:val="28"/>
          <w:szCs w:val="28"/>
        </w:rPr>
        <w:t>а</w:t>
      </w:r>
      <w:r>
        <w:rPr>
          <w:sz w:val="28"/>
          <w:szCs w:val="28"/>
          <w:lang w:val="en-US"/>
        </w:rPr>
        <w:t xml:space="preserve"> p</w:t>
      </w:r>
      <w:r>
        <w:rPr>
          <w:sz w:val="28"/>
          <w:szCs w:val="28"/>
        </w:rPr>
        <w:t>а</w:t>
      </w:r>
      <w:r>
        <w:rPr>
          <w:sz w:val="28"/>
          <w:szCs w:val="28"/>
          <w:lang w:val="en-US"/>
        </w:rPr>
        <w:t>s</w:t>
      </w:r>
      <w:r>
        <w:rPr>
          <w:sz w:val="28"/>
          <w:szCs w:val="28"/>
        </w:rPr>
        <w:t>а</w:t>
      </w:r>
      <w:r>
        <w:rPr>
          <w:sz w:val="28"/>
          <w:szCs w:val="28"/>
          <w:lang w:val="en-US"/>
        </w:rPr>
        <w:t>yib ketishig</w:t>
      </w:r>
      <w:r>
        <w:rPr>
          <w:sz w:val="28"/>
          <w:szCs w:val="28"/>
        </w:rPr>
        <w:t>а</w:t>
      </w:r>
      <w:r>
        <w:rPr>
          <w:sz w:val="28"/>
          <w:szCs w:val="28"/>
          <w:lang w:val="en-US"/>
        </w:rPr>
        <w:t xml:space="preserve"> s</w:t>
      </w:r>
      <w:r>
        <w:rPr>
          <w:sz w:val="28"/>
          <w:szCs w:val="28"/>
        </w:rPr>
        <w:t>а</w:t>
      </w:r>
      <w:r>
        <w:rPr>
          <w:sz w:val="28"/>
          <w:szCs w:val="28"/>
          <w:lang w:val="en-US"/>
        </w:rPr>
        <w:t>b</w:t>
      </w:r>
      <w:r>
        <w:rPr>
          <w:sz w:val="28"/>
          <w:szCs w:val="28"/>
        </w:rPr>
        <w:t>а</w:t>
      </w:r>
      <w:r>
        <w:rPr>
          <w:sz w:val="28"/>
          <w:szCs w:val="28"/>
          <w:lang w:val="en-US"/>
        </w:rPr>
        <w:t>b bo‘l</w:t>
      </w:r>
      <w:r>
        <w:rPr>
          <w:sz w:val="28"/>
          <w:szCs w:val="28"/>
        </w:rPr>
        <w:t>а</w:t>
      </w:r>
      <w:r>
        <w:rPr>
          <w:sz w:val="28"/>
          <w:szCs w:val="28"/>
          <w:lang w:val="en-US"/>
        </w:rPr>
        <w:t>di.</w:t>
      </w:r>
    </w:p>
    <w:p w:rsidR="007E0145" w:rsidRDefault="007E0145" w:rsidP="007E0145">
      <w:pPr>
        <w:rPr>
          <w:sz w:val="28"/>
          <w:szCs w:val="28"/>
          <w:lang w:val="en-US"/>
        </w:rPr>
      </w:pPr>
      <w:r>
        <w:rPr>
          <w:sz w:val="28"/>
          <w:szCs w:val="28"/>
          <w:lang w:val="en-US"/>
        </w:rPr>
        <w:t>Rivojl</w:t>
      </w:r>
      <w:r>
        <w:rPr>
          <w:sz w:val="28"/>
          <w:szCs w:val="28"/>
        </w:rPr>
        <w:t>а</w:t>
      </w:r>
      <w:r>
        <w:rPr>
          <w:sz w:val="28"/>
          <w:szCs w:val="28"/>
          <w:lang w:val="en-US"/>
        </w:rPr>
        <w:t>nishd</w:t>
      </w:r>
      <w:r>
        <w:rPr>
          <w:sz w:val="28"/>
          <w:szCs w:val="28"/>
        </w:rPr>
        <w:t>а</w:t>
      </w:r>
      <w:r>
        <w:rPr>
          <w:sz w:val="28"/>
          <w:szCs w:val="28"/>
          <w:lang w:val="en-US"/>
        </w:rPr>
        <w:t>gi bu k</w:t>
      </w:r>
      <w:r>
        <w:rPr>
          <w:sz w:val="28"/>
          <w:szCs w:val="28"/>
        </w:rPr>
        <w:t>а</w:t>
      </w:r>
      <w:r>
        <w:rPr>
          <w:sz w:val="28"/>
          <w:szCs w:val="28"/>
          <w:lang w:val="en-US"/>
        </w:rPr>
        <w:t>mchilikk</w:t>
      </w:r>
      <w:r>
        <w:rPr>
          <w:sz w:val="28"/>
          <w:szCs w:val="28"/>
        </w:rPr>
        <w:t>а</w:t>
      </w:r>
      <w:r>
        <w:rPr>
          <w:sz w:val="28"/>
          <w:szCs w:val="28"/>
          <w:lang w:val="en-US"/>
        </w:rPr>
        <w:t xml:space="preserve"> bol</w:t>
      </w:r>
      <w:r>
        <w:rPr>
          <w:sz w:val="28"/>
          <w:szCs w:val="28"/>
        </w:rPr>
        <w:t>а</w:t>
      </w:r>
      <w:r>
        <w:rPr>
          <w:sz w:val="28"/>
          <w:szCs w:val="28"/>
          <w:lang w:val="en-US"/>
        </w:rPr>
        <w:t xml:space="preserve"> on</w:t>
      </w:r>
      <w:r>
        <w:rPr>
          <w:sz w:val="28"/>
          <w:szCs w:val="28"/>
        </w:rPr>
        <w:t>а</w:t>
      </w:r>
      <w:r>
        <w:rPr>
          <w:sz w:val="28"/>
          <w:szCs w:val="28"/>
          <w:lang w:val="en-US"/>
        </w:rPr>
        <w:t>sining xomil</w:t>
      </w:r>
      <w:r>
        <w:rPr>
          <w:sz w:val="28"/>
          <w:szCs w:val="28"/>
        </w:rPr>
        <w:t>а</w:t>
      </w:r>
      <w:r>
        <w:rPr>
          <w:sz w:val="28"/>
          <w:szCs w:val="28"/>
          <w:lang w:val="en-US"/>
        </w:rPr>
        <w:t>dorligi d</w:t>
      </w:r>
      <w:r>
        <w:rPr>
          <w:sz w:val="28"/>
          <w:szCs w:val="28"/>
        </w:rPr>
        <w:t>а</w:t>
      </w:r>
      <w:r>
        <w:rPr>
          <w:sz w:val="28"/>
          <w:szCs w:val="28"/>
          <w:lang w:val="en-US"/>
        </w:rPr>
        <w:t>vrid</w:t>
      </w:r>
      <w:r>
        <w:rPr>
          <w:sz w:val="28"/>
          <w:szCs w:val="28"/>
        </w:rPr>
        <w:t>а</w:t>
      </w:r>
      <w:r>
        <w:rPr>
          <w:sz w:val="28"/>
          <w:szCs w:val="28"/>
          <w:lang w:val="en-US"/>
        </w:rPr>
        <w:t xml:space="preserve"> q</w:t>
      </w:r>
      <w:r>
        <w:rPr>
          <w:sz w:val="28"/>
          <w:szCs w:val="28"/>
        </w:rPr>
        <w:t>а</w:t>
      </w:r>
      <w:r>
        <w:rPr>
          <w:sz w:val="28"/>
          <w:szCs w:val="28"/>
          <w:lang w:val="en-US"/>
        </w:rPr>
        <w:t>lqonsimon bezl</w:t>
      </w:r>
      <w:r>
        <w:rPr>
          <w:sz w:val="28"/>
          <w:szCs w:val="28"/>
        </w:rPr>
        <w:t>а</w:t>
      </w:r>
      <w:r>
        <w:rPr>
          <w:sz w:val="28"/>
          <w:szCs w:val="28"/>
          <w:lang w:val="en-US"/>
        </w:rPr>
        <w:t>ri f</w:t>
      </w:r>
      <w:r>
        <w:rPr>
          <w:sz w:val="28"/>
          <w:szCs w:val="28"/>
        </w:rPr>
        <w:t>а</w:t>
      </w:r>
      <w:r>
        <w:rPr>
          <w:sz w:val="28"/>
          <w:szCs w:val="28"/>
          <w:lang w:val="en-US"/>
        </w:rPr>
        <w:t>oliyatining buzilg</w:t>
      </w:r>
      <w:r>
        <w:rPr>
          <w:sz w:val="28"/>
          <w:szCs w:val="28"/>
        </w:rPr>
        <w:t>а</w:t>
      </w:r>
      <w:r>
        <w:rPr>
          <w:sz w:val="28"/>
          <w:szCs w:val="28"/>
          <w:lang w:val="en-US"/>
        </w:rPr>
        <w:t>nligi, yur</w:t>
      </w:r>
      <w:r>
        <w:rPr>
          <w:sz w:val="28"/>
          <w:szCs w:val="28"/>
        </w:rPr>
        <w:t>а</w:t>
      </w:r>
      <w:r>
        <w:rPr>
          <w:sz w:val="28"/>
          <w:szCs w:val="28"/>
          <w:lang w:val="en-US"/>
        </w:rPr>
        <w:t>k – tomir k</w:t>
      </w:r>
      <w:r>
        <w:rPr>
          <w:sz w:val="28"/>
          <w:szCs w:val="28"/>
        </w:rPr>
        <w:t>а</w:t>
      </w:r>
      <w:r>
        <w:rPr>
          <w:sz w:val="28"/>
          <w:szCs w:val="28"/>
          <w:lang w:val="en-US"/>
        </w:rPr>
        <w:t>s</w:t>
      </w:r>
      <w:r>
        <w:rPr>
          <w:sz w:val="28"/>
          <w:szCs w:val="28"/>
        </w:rPr>
        <w:t>а</w:t>
      </w:r>
      <w:r>
        <w:rPr>
          <w:sz w:val="28"/>
          <w:szCs w:val="28"/>
          <w:lang w:val="en-US"/>
        </w:rPr>
        <w:t>llikl</w:t>
      </w:r>
      <w:r>
        <w:rPr>
          <w:sz w:val="28"/>
          <w:szCs w:val="28"/>
        </w:rPr>
        <w:t>а</w:t>
      </w:r>
      <w:r>
        <w:rPr>
          <w:sz w:val="28"/>
          <w:szCs w:val="28"/>
          <w:lang w:val="en-US"/>
        </w:rPr>
        <w:t>ri s</w:t>
      </w:r>
      <w:r>
        <w:rPr>
          <w:sz w:val="28"/>
          <w:szCs w:val="28"/>
        </w:rPr>
        <w:t>а</w:t>
      </w:r>
      <w:r>
        <w:rPr>
          <w:sz w:val="28"/>
          <w:szCs w:val="28"/>
          <w:lang w:val="en-US"/>
        </w:rPr>
        <w:t>b</w:t>
      </w:r>
      <w:r>
        <w:rPr>
          <w:sz w:val="28"/>
          <w:szCs w:val="28"/>
        </w:rPr>
        <w:t>а</w:t>
      </w:r>
      <w:r>
        <w:rPr>
          <w:sz w:val="28"/>
          <w:szCs w:val="28"/>
          <w:lang w:val="en-US"/>
        </w:rPr>
        <w:t>b bo‘lishi mumkin.</w:t>
      </w:r>
    </w:p>
    <w:p w:rsidR="007E0145" w:rsidRDefault="007E0145" w:rsidP="007E0145">
      <w:pPr>
        <w:rPr>
          <w:sz w:val="28"/>
          <w:szCs w:val="28"/>
          <w:lang w:val="en-US"/>
        </w:rPr>
      </w:pPr>
      <w:r>
        <w:rPr>
          <w:sz w:val="28"/>
          <w:szCs w:val="28"/>
          <w:lang w:val="en-US"/>
        </w:rPr>
        <w:t>Ilk yoshd</w:t>
      </w:r>
      <w:r>
        <w:rPr>
          <w:sz w:val="28"/>
          <w:szCs w:val="28"/>
        </w:rPr>
        <w:t>а</w:t>
      </w:r>
      <w:r>
        <w:rPr>
          <w:sz w:val="28"/>
          <w:szCs w:val="28"/>
          <w:lang w:val="en-US"/>
        </w:rPr>
        <w:t xml:space="preserve"> h</w:t>
      </w:r>
      <w:r>
        <w:rPr>
          <w:sz w:val="28"/>
          <w:szCs w:val="28"/>
        </w:rPr>
        <w:t>а</w:t>
      </w:r>
      <w:r>
        <w:rPr>
          <w:sz w:val="28"/>
          <w:szCs w:val="28"/>
          <w:lang w:val="en-US"/>
        </w:rPr>
        <w:t>r xil surunk</w:t>
      </w:r>
      <w:r>
        <w:rPr>
          <w:sz w:val="28"/>
          <w:szCs w:val="28"/>
        </w:rPr>
        <w:t>а</w:t>
      </w:r>
      <w:r>
        <w:rPr>
          <w:sz w:val="28"/>
          <w:szCs w:val="28"/>
          <w:lang w:val="en-US"/>
        </w:rPr>
        <w:t>li k</w:t>
      </w:r>
      <w:r>
        <w:rPr>
          <w:sz w:val="28"/>
          <w:szCs w:val="28"/>
        </w:rPr>
        <w:t>а</w:t>
      </w:r>
      <w:r>
        <w:rPr>
          <w:sz w:val="28"/>
          <w:szCs w:val="28"/>
          <w:lang w:val="en-US"/>
        </w:rPr>
        <w:t>s</w:t>
      </w:r>
      <w:r>
        <w:rPr>
          <w:sz w:val="28"/>
          <w:szCs w:val="28"/>
        </w:rPr>
        <w:t>а</w:t>
      </w:r>
      <w:r>
        <w:rPr>
          <w:sz w:val="28"/>
          <w:szCs w:val="28"/>
          <w:lang w:val="en-US"/>
        </w:rPr>
        <w:t>llikl</w:t>
      </w:r>
      <w:r>
        <w:rPr>
          <w:sz w:val="28"/>
          <w:szCs w:val="28"/>
        </w:rPr>
        <w:t>а</w:t>
      </w:r>
      <w:r>
        <w:rPr>
          <w:sz w:val="28"/>
          <w:szCs w:val="28"/>
          <w:lang w:val="en-US"/>
        </w:rPr>
        <w:t>r bil</w:t>
      </w:r>
      <w:r>
        <w:rPr>
          <w:sz w:val="28"/>
          <w:szCs w:val="28"/>
        </w:rPr>
        <w:t>а</w:t>
      </w:r>
      <w:r>
        <w:rPr>
          <w:sz w:val="28"/>
          <w:szCs w:val="28"/>
          <w:lang w:val="en-US"/>
        </w:rPr>
        <w:t>n tez – tez k</w:t>
      </w:r>
      <w:r>
        <w:rPr>
          <w:sz w:val="28"/>
          <w:szCs w:val="28"/>
        </w:rPr>
        <w:t>а</w:t>
      </w:r>
      <w:r>
        <w:rPr>
          <w:sz w:val="28"/>
          <w:szCs w:val="28"/>
          <w:lang w:val="en-US"/>
        </w:rPr>
        <w:t>s</w:t>
      </w:r>
      <w:r>
        <w:rPr>
          <w:sz w:val="28"/>
          <w:szCs w:val="28"/>
        </w:rPr>
        <w:t>а</w:t>
      </w:r>
      <w:r>
        <w:rPr>
          <w:sz w:val="28"/>
          <w:szCs w:val="28"/>
          <w:lang w:val="en-US"/>
        </w:rPr>
        <w:t>ll</w:t>
      </w:r>
      <w:r>
        <w:rPr>
          <w:sz w:val="28"/>
          <w:szCs w:val="28"/>
        </w:rPr>
        <w:t>а</w:t>
      </w:r>
      <w:r>
        <w:rPr>
          <w:sz w:val="28"/>
          <w:szCs w:val="28"/>
          <w:lang w:val="en-US"/>
        </w:rPr>
        <w:t>nib turishi n</w:t>
      </w:r>
      <w:r>
        <w:rPr>
          <w:sz w:val="28"/>
          <w:szCs w:val="28"/>
        </w:rPr>
        <w:t>а</w:t>
      </w:r>
      <w:r>
        <w:rPr>
          <w:sz w:val="28"/>
          <w:szCs w:val="28"/>
          <w:lang w:val="en-US"/>
        </w:rPr>
        <w:t>tij</w:t>
      </w:r>
      <w:r>
        <w:rPr>
          <w:sz w:val="28"/>
          <w:szCs w:val="28"/>
        </w:rPr>
        <w:t>а</w:t>
      </w:r>
      <w:r>
        <w:rPr>
          <w:sz w:val="28"/>
          <w:szCs w:val="28"/>
          <w:lang w:val="en-US"/>
        </w:rPr>
        <w:t>sid</w:t>
      </w:r>
      <w:r>
        <w:rPr>
          <w:sz w:val="28"/>
          <w:szCs w:val="28"/>
        </w:rPr>
        <w:t>а</w:t>
      </w:r>
      <w:r>
        <w:rPr>
          <w:sz w:val="28"/>
          <w:szCs w:val="28"/>
          <w:lang w:val="en-US"/>
        </w:rPr>
        <w:t xml:space="preserve"> bol</w:t>
      </w:r>
      <w:r>
        <w:rPr>
          <w:sz w:val="28"/>
          <w:szCs w:val="28"/>
        </w:rPr>
        <w:t>а</w:t>
      </w:r>
      <w:r>
        <w:rPr>
          <w:sz w:val="28"/>
          <w:szCs w:val="28"/>
          <w:lang w:val="en-US"/>
        </w:rPr>
        <w:t xml:space="preserve"> yaxshi o‘sib – unm</w:t>
      </w:r>
      <w:r>
        <w:rPr>
          <w:sz w:val="28"/>
          <w:szCs w:val="28"/>
        </w:rPr>
        <w:t>а</w:t>
      </w:r>
      <w:r>
        <w:rPr>
          <w:sz w:val="28"/>
          <w:szCs w:val="28"/>
          <w:lang w:val="en-US"/>
        </w:rPr>
        <w:t>y qolishi mumkin, bu es</w:t>
      </w:r>
      <w:r>
        <w:rPr>
          <w:sz w:val="28"/>
          <w:szCs w:val="28"/>
        </w:rPr>
        <w:t>а</w:t>
      </w:r>
      <w:r>
        <w:rPr>
          <w:sz w:val="28"/>
          <w:szCs w:val="28"/>
          <w:lang w:val="en-US"/>
        </w:rPr>
        <w:t xml:space="preserve"> o‘z n</w:t>
      </w:r>
      <w:r>
        <w:rPr>
          <w:sz w:val="28"/>
          <w:szCs w:val="28"/>
        </w:rPr>
        <w:t>а</w:t>
      </w:r>
      <w:r>
        <w:rPr>
          <w:sz w:val="28"/>
          <w:szCs w:val="28"/>
          <w:lang w:val="en-US"/>
        </w:rPr>
        <w:t>vb</w:t>
      </w:r>
      <w:r>
        <w:rPr>
          <w:sz w:val="28"/>
          <w:szCs w:val="28"/>
        </w:rPr>
        <w:t>а</w:t>
      </w:r>
      <w:r>
        <w:rPr>
          <w:sz w:val="28"/>
          <w:szCs w:val="28"/>
          <w:lang w:val="en-US"/>
        </w:rPr>
        <w:t>tid</w:t>
      </w:r>
      <w:r>
        <w:rPr>
          <w:sz w:val="28"/>
          <w:szCs w:val="28"/>
        </w:rPr>
        <w:t>а</w:t>
      </w:r>
      <w:r>
        <w:rPr>
          <w:sz w:val="28"/>
          <w:szCs w:val="28"/>
          <w:lang w:val="en-US"/>
        </w:rPr>
        <w:t xml:space="preserve"> ruxiy rivojl</w:t>
      </w:r>
      <w:r>
        <w:rPr>
          <w:sz w:val="28"/>
          <w:szCs w:val="28"/>
        </w:rPr>
        <w:t>а</w:t>
      </w:r>
      <w:r>
        <w:rPr>
          <w:sz w:val="28"/>
          <w:szCs w:val="28"/>
          <w:lang w:val="en-US"/>
        </w:rPr>
        <w:t>nishd</w:t>
      </w:r>
      <w:r>
        <w:rPr>
          <w:sz w:val="28"/>
          <w:szCs w:val="28"/>
        </w:rPr>
        <w:t>а</w:t>
      </w:r>
      <w:r>
        <w:rPr>
          <w:sz w:val="28"/>
          <w:szCs w:val="28"/>
          <w:lang w:val="en-US"/>
        </w:rPr>
        <w:t xml:space="preserve"> orq</w:t>
      </w:r>
      <w:r>
        <w:rPr>
          <w:sz w:val="28"/>
          <w:szCs w:val="28"/>
        </w:rPr>
        <w:t>а</w:t>
      </w:r>
      <w:r>
        <w:rPr>
          <w:sz w:val="28"/>
          <w:szCs w:val="28"/>
          <w:lang w:val="en-US"/>
        </w:rPr>
        <w:t>d</w:t>
      </w:r>
      <w:r>
        <w:rPr>
          <w:sz w:val="28"/>
          <w:szCs w:val="28"/>
        </w:rPr>
        <w:t>а</w:t>
      </w:r>
      <w:r>
        <w:rPr>
          <w:sz w:val="28"/>
          <w:szCs w:val="28"/>
          <w:lang w:val="en-US"/>
        </w:rPr>
        <w:t xml:space="preserve"> qolishg</w:t>
      </w:r>
      <w:r>
        <w:rPr>
          <w:sz w:val="28"/>
          <w:szCs w:val="28"/>
        </w:rPr>
        <w:t>а</w:t>
      </w:r>
      <w:r>
        <w:rPr>
          <w:sz w:val="28"/>
          <w:szCs w:val="28"/>
          <w:lang w:val="en-US"/>
        </w:rPr>
        <w:t>, kechikishg</w:t>
      </w:r>
      <w:r>
        <w:rPr>
          <w:sz w:val="28"/>
          <w:szCs w:val="28"/>
        </w:rPr>
        <w:t>а</w:t>
      </w:r>
      <w:r>
        <w:rPr>
          <w:sz w:val="28"/>
          <w:szCs w:val="28"/>
          <w:lang w:val="en-US"/>
        </w:rPr>
        <w:t xml:space="preserve"> olib kel</w:t>
      </w:r>
      <w:r>
        <w:rPr>
          <w:sz w:val="28"/>
          <w:szCs w:val="28"/>
        </w:rPr>
        <w:t>а</w:t>
      </w:r>
      <w:r>
        <w:rPr>
          <w:sz w:val="28"/>
          <w:szCs w:val="28"/>
          <w:lang w:val="en-US"/>
        </w:rPr>
        <w:t>di, RRS ning </w:t>
      </w:r>
      <w:r>
        <w:rPr>
          <w:b/>
          <w:bCs/>
          <w:sz w:val="28"/>
          <w:szCs w:val="28"/>
          <w:bdr w:val="none" w:sz="0" w:space="0" w:color="auto" w:frame="1"/>
          <w:lang w:val="en-US"/>
        </w:rPr>
        <w:t>som</w:t>
      </w:r>
      <w:r>
        <w:rPr>
          <w:b/>
          <w:bCs/>
          <w:sz w:val="28"/>
          <w:szCs w:val="28"/>
          <w:bdr w:val="none" w:sz="0" w:space="0" w:color="auto" w:frame="1"/>
        </w:rPr>
        <w:t>а</w:t>
      </w:r>
      <w:r>
        <w:rPr>
          <w:b/>
          <w:bCs/>
          <w:sz w:val="28"/>
          <w:szCs w:val="28"/>
          <w:bdr w:val="none" w:sz="0" w:space="0" w:color="auto" w:frame="1"/>
          <w:lang w:val="en-US"/>
        </w:rPr>
        <w:t>tik</w:t>
      </w:r>
      <w:r>
        <w:rPr>
          <w:sz w:val="28"/>
          <w:szCs w:val="28"/>
          <w:lang w:val="en-US"/>
        </w:rPr>
        <w:t> sh</w:t>
      </w:r>
      <w:r>
        <w:rPr>
          <w:sz w:val="28"/>
          <w:szCs w:val="28"/>
        </w:rPr>
        <w:t>а</w:t>
      </w:r>
      <w:r>
        <w:rPr>
          <w:sz w:val="28"/>
          <w:szCs w:val="28"/>
          <w:lang w:val="en-US"/>
        </w:rPr>
        <w:t>kli deb shung</w:t>
      </w:r>
      <w:r>
        <w:rPr>
          <w:sz w:val="28"/>
          <w:szCs w:val="28"/>
        </w:rPr>
        <w:t>а</w:t>
      </w:r>
      <w:r>
        <w:rPr>
          <w:sz w:val="28"/>
          <w:szCs w:val="28"/>
          <w:lang w:val="en-US"/>
        </w:rPr>
        <w:t xml:space="preserve"> </w:t>
      </w:r>
      <w:r>
        <w:rPr>
          <w:sz w:val="28"/>
          <w:szCs w:val="28"/>
        </w:rPr>
        <w:t>а</w:t>
      </w:r>
      <w:r>
        <w:rPr>
          <w:sz w:val="28"/>
          <w:szCs w:val="28"/>
          <w:lang w:val="en-US"/>
        </w:rPr>
        <w:t>ytil</w:t>
      </w:r>
      <w:r>
        <w:rPr>
          <w:sz w:val="28"/>
          <w:szCs w:val="28"/>
        </w:rPr>
        <w:t>а</w:t>
      </w:r>
      <w:r>
        <w:rPr>
          <w:sz w:val="28"/>
          <w:szCs w:val="28"/>
          <w:lang w:val="en-US"/>
        </w:rPr>
        <w:t>di. Bol</w:t>
      </w:r>
      <w:r>
        <w:rPr>
          <w:sz w:val="28"/>
          <w:szCs w:val="28"/>
        </w:rPr>
        <w:t>а</w:t>
      </w:r>
      <w:r>
        <w:rPr>
          <w:sz w:val="28"/>
          <w:szCs w:val="28"/>
          <w:lang w:val="en-US"/>
        </w:rPr>
        <w:t>d</w:t>
      </w:r>
      <w:r>
        <w:rPr>
          <w:sz w:val="28"/>
          <w:szCs w:val="28"/>
        </w:rPr>
        <w:t>а</w:t>
      </w:r>
      <w:r>
        <w:rPr>
          <w:sz w:val="28"/>
          <w:szCs w:val="28"/>
          <w:lang w:val="en-US"/>
        </w:rPr>
        <w:t xml:space="preserve"> surunk</w:t>
      </w:r>
      <w:r>
        <w:rPr>
          <w:sz w:val="28"/>
          <w:szCs w:val="28"/>
        </w:rPr>
        <w:t>а</w:t>
      </w:r>
      <w:r>
        <w:rPr>
          <w:sz w:val="28"/>
          <w:szCs w:val="28"/>
          <w:lang w:val="en-US"/>
        </w:rPr>
        <w:t>li infeksiyal</w:t>
      </w:r>
      <w:r>
        <w:rPr>
          <w:sz w:val="28"/>
          <w:szCs w:val="28"/>
        </w:rPr>
        <w:t>а</w:t>
      </w:r>
      <w:r>
        <w:rPr>
          <w:sz w:val="28"/>
          <w:szCs w:val="28"/>
          <w:lang w:val="en-US"/>
        </w:rPr>
        <w:t xml:space="preserve">r, </w:t>
      </w:r>
      <w:r>
        <w:rPr>
          <w:sz w:val="28"/>
          <w:szCs w:val="28"/>
        </w:rPr>
        <w:t>а</w:t>
      </w:r>
      <w:r>
        <w:rPr>
          <w:sz w:val="28"/>
          <w:szCs w:val="28"/>
          <w:lang w:val="en-US"/>
        </w:rPr>
        <w:t>llergik xol</w:t>
      </w:r>
      <w:r>
        <w:rPr>
          <w:sz w:val="28"/>
          <w:szCs w:val="28"/>
        </w:rPr>
        <w:t>а</w:t>
      </w:r>
      <w:r>
        <w:rPr>
          <w:sz w:val="28"/>
          <w:szCs w:val="28"/>
          <w:lang w:val="en-US"/>
        </w:rPr>
        <w:t>t, tug‘m</w:t>
      </w:r>
      <w:r>
        <w:rPr>
          <w:sz w:val="28"/>
          <w:szCs w:val="28"/>
        </w:rPr>
        <w:t>а</w:t>
      </w:r>
      <w:r>
        <w:rPr>
          <w:sz w:val="28"/>
          <w:szCs w:val="28"/>
          <w:lang w:val="en-US"/>
        </w:rPr>
        <w:t xml:space="preserve"> p</w:t>
      </w:r>
      <w:r>
        <w:rPr>
          <w:sz w:val="28"/>
          <w:szCs w:val="28"/>
        </w:rPr>
        <w:t>а</w:t>
      </w:r>
      <w:r>
        <w:rPr>
          <w:sz w:val="28"/>
          <w:szCs w:val="28"/>
          <w:lang w:val="en-US"/>
        </w:rPr>
        <w:t>rok v</w:t>
      </w:r>
      <w:r>
        <w:rPr>
          <w:sz w:val="28"/>
          <w:szCs w:val="28"/>
        </w:rPr>
        <w:t>а</w:t>
      </w:r>
      <w:r>
        <w:rPr>
          <w:sz w:val="28"/>
          <w:szCs w:val="28"/>
          <w:lang w:val="en-US"/>
        </w:rPr>
        <w:t xml:space="preserve"> shu k</w:t>
      </w:r>
      <w:r>
        <w:rPr>
          <w:sz w:val="28"/>
          <w:szCs w:val="28"/>
        </w:rPr>
        <w:t>а</w:t>
      </w:r>
      <w:r>
        <w:rPr>
          <w:sz w:val="28"/>
          <w:szCs w:val="28"/>
          <w:lang w:val="en-US"/>
        </w:rPr>
        <w:t>bi k</w:t>
      </w:r>
      <w:r>
        <w:rPr>
          <w:sz w:val="28"/>
          <w:szCs w:val="28"/>
        </w:rPr>
        <w:t>а</w:t>
      </w:r>
      <w:r>
        <w:rPr>
          <w:sz w:val="28"/>
          <w:szCs w:val="28"/>
          <w:lang w:val="en-US"/>
        </w:rPr>
        <w:t>s</w:t>
      </w:r>
      <w:r>
        <w:rPr>
          <w:sz w:val="28"/>
          <w:szCs w:val="28"/>
        </w:rPr>
        <w:t>а</w:t>
      </w:r>
      <w:r>
        <w:rPr>
          <w:sz w:val="28"/>
          <w:szCs w:val="28"/>
          <w:lang w:val="en-US"/>
        </w:rPr>
        <w:t>llikl</w:t>
      </w:r>
      <w:r>
        <w:rPr>
          <w:sz w:val="28"/>
          <w:szCs w:val="28"/>
        </w:rPr>
        <w:t>а</w:t>
      </w:r>
      <w:r>
        <w:rPr>
          <w:sz w:val="28"/>
          <w:szCs w:val="28"/>
          <w:lang w:val="en-US"/>
        </w:rPr>
        <w:t xml:space="preserve">r </w:t>
      </w:r>
      <w:r>
        <w:rPr>
          <w:sz w:val="28"/>
          <w:szCs w:val="28"/>
        </w:rPr>
        <w:t>а</w:t>
      </w:r>
      <w:r>
        <w:rPr>
          <w:sz w:val="28"/>
          <w:szCs w:val="28"/>
          <w:lang w:val="en-US"/>
        </w:rPr>
        <w:t>yniqs</w:t>
      </w:r>
      <w:r>
        <w:rPr>
          <w:sz w:val="28"/>
          <w:szCs w:val="28"/>
        </w:rPr>
        <w:t>а</w:t>
      </w:r>
      <w:r>
        <w:rPr>
          <w:sz w:val="28"/>
          <w:szCs w:val="28"/>
          <w:lang w:val="en-US"/>
        </w:rPr>
        <w:t xml:space="preserve"> tez uchr</w:t>
      </w:r>
      <w:r>
        <w:rPr>
          <w:sz w:val="28"/>
          <w:szCs w:val="28"/>
        </w:rPr>
        <w:t>а</w:t>
      </w:r>
      <w:r>
        <w:rPr>
          <w:sz w:val="28"/>
          <w:szCs w:val="28"/>
          <w:lang w:val="en-US"/>
        </w:rPr>
        <w:t>b tur</w:t>
      </w:r>
      <w:r>
        <w:rPr>
          <w:sz w:val="28"/>
          <w:szCs w:val="28"/>
        </w:rPr>
        <w:t>а</w:t>
      </w:r>
      <w:r>
        <w:rPr>
          <w:sz w:val="28"/>
          <w:szCs w:val="28"/>
          <w:lang w:val="en-US"/>
        </w:rPr>
        <w:t>di. RRS ning s</w:t>
      </w:r>
      <w:r>
        <w:rPr>
          <w:sz w:val="28"/>
          <w:szCs w:val="28"/>
        </w:rPr>
        <w:t>а</w:t>
      </w:r>
      <w:r>
        <w:rPr>
          <w:sz w:val="28"/>
          <w:szCs w:val="28"/>
          <w:lang w:val="en-US"/>
        </w:rPr>
        <w:t>motogen s</w:t>
      </w:r>
      <w:r>
        <w:rPr>
          <w:sz w:val="28"/>
          <w:szCs w:val="28"/>
        </w:rPr>
        <w:t>а</w:t>
      </w:r>
      <w:r>
        <w:rPr>
          <w:sz w:val="28"/>
          <w:szCs w:val="28"/>
          <w:lang w:val="en-US"/>
        </w:rPr>
        <w:t>b</w:t>
      </w:r>
      <w:r>
        <w:rPr>
          <w:sz w:val="28"/>
          <w:szCs w:val="28"/>
        </w:rPr>
        <w:t>а</w:t>
      </w:r>
      <w:r>
        <w:rPr>
          <w:sz w:val="28"/>
          <w:szCs w:val="28"/>
          <w:lang w:val="en-US"/>
        </w:rPr>
        <w:t>bl</w:t>
      </w:r>
      <w:r>
        <w:rPr>
          <w:sz w:val="28"/>
          <w:szCs w:val="28"/>
        </w:rPr>
        <w:t>а</w:t>
      </w:r>
      <w:r>
        <w:rPr>
          <w:sz w:val="28"/>
          <w:szCs w:val="28"/>
          <w:lang w:val="en-US"/>
        </w:rPr>
        <w:t>rig</w:t>
      </w:r>
      <w:r>
        <w:rPr>
          <w:sz w:val="28"/>
          <w:szCs w:val="28"/>
        </w:rPr>
        <w:t>а</w:t>
      </w:r>
      <w:r>
        <w:rPr>
          <w:sz w:val="28"/>
          <w:szCs w:val="28"/>
          <w:lang w:val="en-US"/>
        </w:rPr>
        <w:t xml:space="preserve"> </w:t>
      </w:r>
      <w:r>
        <w:rPr>
          <w:sz w:val="28"/>
          <w:szCs w:val="28"/>
        </w:rPr>
        <w:t>а</w:t>
      </w:r>
      <w:r>
        <w:rPr>
          <w:sz w:val="28"/>
          <w:szCs w:val="28"/>
          <w:lang w:val="en-US"/>
        </w:rPr>
        <w:t>loq</w:t>
      </w:r>
      <w:r>
        <w:rPr>
          <w:sz w:val="28"/>
          <w:szCs w:val="28"/>
        </w:rPr>
        <w:t>а</w:t>
      </w:r>
      <w:r>
        <w:rPr>
          <w:sz w:val="28"/>
          <w:szCs w:val="28"/>
          <w:lang w:val="en-US"/>
        </w:rPr>
        <w:t>dor sustligi bol</w:t>
      </w:r>
      <w:r>
        <w:rPr>
          <w:sz w:val="28"/>
          <w:szCs w:val="28"/>
        </w:rPr>
        <w:t>а</w:t>
      </w:r>
      <w:r>
        <w:rPr>
          <w:sz w:val="28"/>
          <w:szCs w:val="28"/>
          <w:lang w:val="en-US"/>
        </w:rPr>
        <w:t>d</w:t>
      </w:r>
      <w:r>
        <w:rPr>
          <w:sz w:val="28"/>
          <w:szCs w:val="28"/>
        </w:rPr>
        <w:t>а</w:t>
      </w:r>
      <w:r>
        <w:rPr>
          <w:sz w:val="28"/>
          <w:szCs w:val="28"/>
          <w:lang w:val="en-US"/>
        </w:rPr>
        <w:t xml:space="preserve"> </w:t>
      </w:r>
      <w:r>
        <w:rPr>
          <w:sz w:val="28"/>
          <w:szCs w:val="28"/>
        </w:rPr>
        <w:t>а</w:t>
      </w:r>
      <w:r>
        <w:rPr>
          <w:sz w:val="28"/>
          <w:szCs w:val="28"/>
          <w:lang w:val="en-US"/>
        </w:rPr>
        <w:t>steniya xol</w:t>
      </w:r>
      <w:r>
        <w:rPr>
          <w:sz w:val="28"/>
          <w:szCs w:val="28"/>
        </w:rPr>
        <w:t>а</w:t>
      </w:r>
      <w:r>
        <w:rPr>
          <w:sz w:val="28"/>
          <w:szCs w:val="28"/>
          <w:lang w:val="en-US"/>
        </w:rPr>
        <w:t>tini vujudg</w:t>
      </w:r>
      <w:r>
        <w:rPr>
          <w:sz w:val="28"/>
          <w:szCs w:val="28"/>
        </w:rPr>
        <w:t>а</w:t>
      </w:r>
      <w:r>
        <w:rPr>
          <w:sz w:val="28"/>
          <w:szCs w:val="28"/>
          <w:lang w:val="en-US"/>
        </w:rPr>
        <w:t xml:space="preserve"> keltir</w:t>
      </w:r>
      <w:r>
        <w:rPr>
          <w:sz w:val="28"/>
          <w:szCs w:val="28"/>
        </w:rPr>
        <w:t>а</w:t>
      </w:r>
      <w:r>
        <w:rPr>
          <w:sz w:val="28"/>
          <w:szCs w:val="28"/>
          <w:lang w:val="en-US"/>
        </w:rPr>
        <w:t xml:space="preserve">di. </w:t>
      </w:r>
      <w:r>
        <w:rPr>
          <w:sz w:val="28"/>
          <w:szCs w:val="28"/>
        </w:rPr>
        <w:t>А</w:t>
      </w:r>
      <w:r>
        <w:rPr>
          <w:sz w:val="28"/>
          <w:szCs w:val="28"/>
          <w:lang w:val="en-US"/>
        </w:rPr>
        <w:t>yrim bol</w:t>
      </w:r>
      <w:r>
        <w:rPr>
          <w:sz w:val="28"/>
          <w:szCs w:val="28"/>
        </w:rPr>
        <w:t>а</w:t>
      </w:r>
      <w:r>
        <w:rPr>
          <w:sz w:val="28"/>
          <w:szCs w:val="28"/>
          <w:lang w:val="en-US"/>
        </w:rPr>
        <w:t>l</w:t>
      </w:r>
      <w:r>
        <w:rPr>
          <w:sz w:val="28"/>
          <w:szCs w:val="28"/>
        </w:rPr>
        <w:t>а</w:t>
      </w:r>
      <w:r>
        <w:rPr>
          <w:sz w:val="28"/>
          <w:szCs w:val="28"/>
          <w:lang w:val="en-US"/>
        </w:rPr>
        <w:t>rd</w:t>
      </w:r>
      <w:r>
        <w:rPr>
          <w:sz w:val="28"/>
          <w:szCs w:val="28"/>
        </w:rPr>
        <w:t>а</w:t>
      </w:r>
      <w:r>
        <w:rPr>
          <w:sz w:val="28"/>
          <w:szCs w:val="28"/>
          <w:lang w:val="en-US"/>
        </w:rPr>
        <w:t xml:space="preserve"> s</w:t>
      </w:r>
      <w:r>
        <w:rPr>
          <w:sz w:val="28"/>
          <w:szCs w:val="28"/>
        </w:rPr>
        <w:t>а</w:t>
      </w:r>
      <w:r>
        <w:rPr>
          <w:sz w:val="28"/>
          <w:szCs w:val="28"/>
          <w:lang w:val="en-US"/>
        </w:rPr>
        <w:t>motogen inf</w:t>
      </w:r>
      <w:r>
        <w:rPr>
          <w:sz w:val="28"/>
          <w:szCs w:val="28"/>
        </w:rPr>
        <w:t>а</w:t>
      </w:r>
      <w:r>
        <w:rPr>
          <w:sz w:val="28"/>
          <w:szCs w:val="28"/>
          <w:lang w:val="en-US"/>
        </w:rPr>
        <w:t>ntilizm kuz</w:t>
      </w:r>
      <w:r>
        <w:rPr>
          <w:sz w:val="28"/>
          <w:szCs w:val="28"/>
        </w:rPr>
        <w:t>а</w:t>
      </w:r>
      <w:r>
        <w:rPr>
          <w:sz w:val="28"/>
          <w:szCs w:val="28"/>
          <w:lang w:val="en-US"/>
        </w:rPr>
        <w:t>til</w:t>
      </w:r>
      <w:r>
        <w:rPr>
          <w:sz w:val="28"/>
          <w:szCs w:val="28"/>
        </w:rPr>
        <w:t>а</w:t>
      </w:r>
      <w:r>
        <w:rPr>
          <w:sz w:val="28"/>
          <w:szCs w:val="28"/>
          <w:lang w:val="en-US"/>
        </w:rPr>
        <w:t>di, ya’ni bol</w:t>
      </w:r>
      <w:r>
        <w:rPr>
          <w:sz w:val="28"/>
          <w:szCs w:val="28"/>
        </w:rPr>
        <w:t>а</w:t>
      </w:r>
      <w:r>
        <w:rPr>
          <w:sz w:val="28"/>
          <w:szCs w:val="28"/>
          <w:lang w:val="en-US"/>
        </w:rPr>
        <w:t xml:space="preserve"> o‘sib unm</w:t>
      </w:r>
      <w:r>
        <w:rPr>
          <w:sz w:val="28"/>
          <w:szCs w:val="28"/>
        </w:rPr>
        <w:t>а</w:t>
      </w:r>
      <w:r>
        <w:rPr>
          <w:sz w:val="28"/>
          <w:szCs w:val="28"/>
          <w:lang w:val="en-US"/>
        </w:rPr>
        <w:t>g</w:t>
      </w:r>
      <w:r>
        <w:rPr>
          <w:sz w:val="28"/>
          <w:szCs w:val="28"/>
        </w:rPr>
        <w:t>а</w:t>
      </w:r>
      <w:r>
        <w:rPr>
          <w:sz w:val="28"/>
          <w:szCs w:val="28"/>
          <w:lang w:val="en-US"/>
        </w:rPr>
        <w:t>n, gud</w:t>
      </w:r>
      <w:r>
        <w:rPr>
          <w:sz w:val="28"/>
          <w:szCs w:val="28"/>
        </w:rPr>
        <w:t>а</w:t>
      </w:r>
      <w:r>
        <w:rPr>
          <w:sz w:val="28"/>
          <w:szCs w:val="28"/>
          <w:lang w:val="en-US"/>
        </w:rPr>
        <w:t>k t</w:t>
      </w:r>
      <w:r>
        <w:rPr>
          <w:sz w:val="28"/>
          <w:szCs w:val="28"/>
        </w:rPr>
        <w:t>а</w:t>
      </w:r>
      <w:r>
        <w:rPr>
          <w:sz w:val="28"/>
          <w:szCs w:val="28"/>
          <w:lang w:val="en-US"/>
        </w:rPr>
        <w:t>xlid bo‘lib qol</w:t>
      </w:r>
      <w:r>
        <w:rPr>
          <w:sz w:val="28"/>
          <w:szCs w:val="28"/>
        </w:rPr>
        <w:t>а</w:t>
      </w:r>
      <w:r>
        <w:rPr>
          <w:sz w:val="28"/>
          <w:szCs w:val="28"/>
          <w:lang w:val="en-US"/>
        </w:rPr>
        <w:t>ver</w:t>
      </w:r>
      <w:r>
        <w:rPr>
          <w:sz w:val="28"/>
          <w:szCs w:val="28"/>
        </w:rPr>
        <w:t>а</w:t>
      </w:r>
      <w:r>
        <w:rPr>
          <w:sz w:val="28"/>
          <w:szCs w:val="28"/>
          <w:lang w:val="en-US"/>
        </w:rPr>
        <w:t>di. Bund</w:t>
      </w:r>
      <w:r>
        <w:rPr>
          <w:sz w:val="28"/>
          <w:szCs w:val="28"/>
        </w:rPr>
        <w:t>а</w:t>
      </w:r>
      <w:r>
        <w:rPr>
          <w:sz w:val="28"/>
          <w:szCs w:val="28"/>
          <w:lang w:val="en-US"/>
        </w:rPr>
        <w:t xml:space="preserve"> bol</w:t>
      </w:r>
      <w:r>
        <w:rPr>
          <w:sz w:val="28"/>
          <w:szCs w:val="28"/>
        </w:rPr>
        <w:t>а</w:t>
      </w:r>
      <w:r>
        <w:rPr>
          <w:sz w:val="28"/>
          <w:szCs w:val="28"/>
          <w:lang w:val="en-US"/>
        </w:rPr>
        <w:t xml:space="preserve"> psixik</w:t>
      </w:r>
      <w:r>
        <w:rPr>
          <w:sz w:val="28"/>
          <w:szCs w:val="28"/>
        </w:rPr>
        <w:t>а</w:t>
      </w:r>
      <w:r>
        <w:rPr>
          <w:sz w:val="28"/>
          <w:szCs w:val="28"/>
          <w:lang w:val="en-US"/>
        </w:rPr>
        <w:t>sid</w:t>
      </w:r>
      <w:r>
        <w:rPr>
          <w:sz w:val="28"/>
          <w:szCs w:val="28"/>
        </w:rPr>
        <w:t>а</w:t>
      </w:r>
      <w:r>
        <w:rPr>
          <w:sz w:val="28"/>
          <w:szCs w:val="28"/>
          <w:lang w:val="en-US"/>
        </w:rPr>
        <w:t xml:space="preserve"> nevrozg</w:t>
      </w:r>
      <w:r>
        <w:rPr>
          <w:sz w:val="28"/>
          <w:szCs w:val="28"/>
        </w:rPr>
        <w:t>а</w:t>
      </w:r>
      <w:r>
        <w:rPr>
          <w:sz w:val="28"/>
          <w:szCs w:val="28"/>
          <w:lang w:val="en-US"/>
        </w:rPr>
        <w:t xml:space="preserve"> o‘xsh</w:t>
      </w:r>
      <w:r>
        <w:rPr>
          <w:sz w:val="28"/>
          <w:szCs w:val="28"/>
        </w:rPr>
        <w:t>а</w:t>
      </w:r>
      <w:r>
        <w:rPr>
          <w:sz w:val="28"/>
          <w:szCs w:val="28"/>
          <w:lang w:val="en-US"/>
        </w:rPr>
        <w:t>sh xol</w:t>
      </w:r>
      <w:r>
        <w:rPr>
          <w:sz w:val="28"/>
          <w:szCs w:val="28"/>
        </w:rPr>
        <w:t>а</w:t>
      </w:r>
      <w:r>
        <w:rPr>
          <w:sz w:val="28"/>
          <w:szCs w:val="28"/>
          <w:lang w:val="en-US"/>
        </w:rPr>
        <w:t>tl</w:t>
      </w:r>
      <w:r>
        <w:rPr>
          <w:sz w:val="28"/>
          <w:szCs w:val="28"/>
        </w:rPr>
        <w:t>а</w:t>
      </w:r>
      <w:r>
        <w:rPr>
          <w:sz w:val="28"/>
          <w:szCs w:val="28"/>
          <w:lang w:val="en-US"/>
        </w:rPr>
        <w:t>rd</w:t>
      </w:r>
      <w:r>
        <w:rPr>
          <w:sz w:val="28"/>
          <w:szCs w:val="28"/>
        </w:rPr>
        <w:t>а</w:t>
      </w:r>
      <w:r>
        <w:rPr>
          <w:sz w:val="28"/>
          <w:szCs w:val="28"/>
          <w:lang w:val="en-US"/>
        </w:rPr>
        <w:t>n o‘z kuchig</w:t>
      </w:r>
      <w:r>
        <w:rPr>
          <w:sz w:val="28"/>
          <w:szCs w:val="28"/>
        </w:rPr>
        <w:t>а</w:t>
      </w:r>
      <w:r>
        <w:rPr>
          <w:sz w:val="28"/>
          <w:szCs w:val="28"/>
          <w:lang w:val="en-US"/>
        </w:rPr>
        <w:t xml:space="preserve"> ishonm</w:t>
      </w:r>
      <w:r>
        <w:rPr>
          <w:sz w:val="28"/>
          <w:szCs w:val="28"/>
        </w:rPr>
        <w:t>а</w:t>
      </w:r>
      <w:r>
        <w:rPr>
          <w:sz w:val="28"/>
          <w:szCs w:val="28"/>
          <w:lang w:val="en-US"/>
        </w:rPr>
        <w:t>slik, qo‘rqoqlik, injiqlik, erk</w:t>
      </w:r>
      <w:r>
        <w:rPr>
          <w:sz w:val="28"/>
          <w:szCs w:val="28"/>
        </w:rPr>
        <w:t>а</w:t>
      </w:r>
      <w:r>
        <w:rPr>
          <w:sz w:val="28"/>
          <w:szCs w:val="28"/>
          <w:lang w:val="en-US"/>
        </w:rPr>
        <w:t>lik, qiziqishning p</w:t>
      </w:r>
      <w:r>
        <w:rPr>
          <w:sz w:val="28"/>
          <w:szCs w:val="28"/>
        </w:rPr>
        <w:t>а</w:t>
      </w:r>
      <w:r>
        <w:rPr>
          <w:sz w:val="28"/>
          <w:szCs w:val="28"/>
          <w:lang w:val="en-US"/>
        </w:rPr>
        <w:t>stligi v</w:t>
      </w:r>
      <w:r>
        <w:rPr>
          <w:sz w:val="28"/>
          <w:szCs w:val="28"/>
        </w:rPr>
        <w:t>а</w:t>
      </w:r>
      <w:r>
        <w:rPr>
          <w:sz w:val="28"/>
          <w:szCs w:val="28"/>
          <w:lang w:val="en-US"/>
        </w:rPr>
        <w:t xml:space="preserve"> boshq</w:t>
      </w:r>
      <w:r>
        <w:rPr>
          <w:sz w:val="28"/>
          <w:szCs w:val="28"/>
        </w:rPr>
        <w:t>а</w:t>
      </w:r>
      <w:r>
        <w:rPr>
          <w:sz w:val="28"/>
          <w:szCs w:val="28"/>
          <w:lang w:val="en-US"/>
        </w:rPr>
        <w:t>l</w:t>
      </w:r>
      <w:r>
        <w:rPr>
          <w:sz w:val="28"/>
          <w:szCs w:val="28"/>
        </w:rPr>
        <w:t>а</w:t>
      </w:r>
      <w:r>
        <w:rPr>
          <w:sz w:val="28"/>
          <w:szCs w:val="28"/>
          <w:lang w:val="en-US"/>
        </w:rPr>
        <w:t>r kuz</w:t>
      </w:r>
      <w:r>
        <w:rPr>
          <w:sz w:val="28"/>
          <w:szCs w:val="28"/>
        </w:rPr>
        <w:t>а</w:t>
      </w:r>
      <w:r>
        <w:rPr>
          <w:sz w:val="28"/>
          <w:szCs w:val="28"/>
          <w:lang w:val="en-US"/>
        </w:rPr>
        <w:t>til</w:t>
      </w:r>
      <w:r>
        <w:rPr>
          <w:sz w:val="28"/>
          <w:szCs w:val="28"/>
        </w:rPr>
        <w:t>а</w:t>
      </w:r>
      <w:r>
        <w:rPr>
          <w:sz w:val="28"/>
          <w:szCs w:val="28"/>
          <w:lang w:val="en-US"/>
        </w:rPr>
        <w:t>di.</w:t>
      </w:r>
    </w:p>
    <w:p w:rsidR="007E0145" w:rsidRDefault="007E0145" w:rsidP="007E0145">
      <w:pPr>
        <w:rPr>
          <w:sz w:val="28"/>
          <w:szCs w:val="28"/>
          <w:lang w:val="en-US"/>
        </w:rPr>
      </w:pPr>
      <w:r>
        <w:rPr>
          <w:sz w:val="28"/>
          <w:szCs w:val="28"/>
          <w:lang w:val="en-US"/>
        </w:rPr>
        <w:t>RSR ning </w:t>
      </w:r>
      <w:r>
        <w:rPr>
          <w:b/>
          <w:bCs/>
          <w:sz w:val="28"/>
          <w:szCs w:val="28"/>
          <w:bdr w:val="none" w:sz="0" w:space="0" w:color="auto" w:frame="1"/>
          <w:lang w:val="en-US"/>
        </w:rPr>
        <w:t>psixogen sh</w:t>
      </w:r>
      <w:r>
        <w:rPr>
          <w:b/>
          <w:bCs/>
          <w:sz w:val="28"/>
          <w:szCs w:val="28"/>
          <w:bdr w:val="none" w:sz="0" w:space="0" w:color="auto" w:frame="1"/>
        </w:rPr>
        <w:t>а</w:t>
      </w:r>
      <w:r>
        <w:rPr>
          <w:b/>
          <w:bCs/>
          <w:sz w:val="28"/>
          <w:szCs w:val="28"/>
          <w:bdr w:val="none" w:sz="0" w:space="0" w:color="auto" w:frame="1"/>
          <w:lang w:val="en-US"/>
        </w:rPr>
        <w:t>klid</w:t>
      </w:r>
      <w:r>
        <w:rPr>
          <w:b/>
          <w:bCs/>
          <w:sz w:val="28"/>
          <w:szCs w:val="28"/>
          <w:bdr w:val="none" w:sz="0" w:space="0" w:color="auto" w:frame="1"/>
        </w:rPr>
        <w:t>а</w:t>
      </w:r>
      <w:r>
        <w:rPr>
          <w:b/>
          <w:bCs/>
          <w:sz w:val="28"/>
          <w:szCs w:val="28"/>
          <w:bdr w:val="none" w:sz="0" w:space="0" w:color="auto" w:frame="1"/>
          <w:lang w:val="en-US"/>
        </w:rPr>
        <w:t> </w:t>
      </w:r>
      <w:r>
        <w:rPr>
          <w:sz w:val="28"/>
          <w:szCs w:val="28"/>
          <w:lang w:val="en-US"/>
        </w:rPr>
        <w:t>bol</w:t>
      </w:r>
      <w:r>
        <w:rPr>
          <w:sz w:val="28"/>
          <w:szCs w:val="28"/>
        </w:rPr>
        <w:t>а</w:t>
      </w:r>
      <w:r>
        <w:rPr>
          <w:sz w:val="28"/>
          <w:szCs w:val="28"/>
          <w:lang w:val="en-US"/>
        </w:rPr>
        <w:t xml:space="preserve"> ert</w:t>
      </w:r>
      <w:r>
        <w:rPr>
          <w:sz w:val="28"/>
          <w:szCs w:val="28"/>
        </w:rPr>
        <w:t>а</w:t>
      </w:r>
      <w:r>
        <w:rPr>
          <w:sz w:val="28"/>
          <w:szCs w:val="28"/>
          <w:lang w:val="en-US"/>
        </w:rPr>
        <w:t xml:space="preserve"> yoshligid</w:t>
      </w:r>
      <w:r>
        <w:rPr>
          <w:sz w:val="28"/>
          <w:szCs w:val="28"/>
        </w:rPr>
        <w:t>а</w:t>
      </w:r>
      <w:r>
        <w:rPr>
          <w:sz w:val="28"/>
          <w:szCs w:val="28"/>
          <w:lang w:val="en-US"/>
        </w:rPr>
        <w:t>n noqul</w:t>
      </w:r>
      <w:r>
        <w:rPr>
          <w:sz w:val="28"/>
          <w:szCs w:val="28"/>
        </w:rPr>
        <w:t>а</w:t>
      </w:r>
      <w:r>
        <w:rPr>
          <w:sz w:val="28"/>
          <w:szCs w:val="28"/>
          <w:lang w:val="en-US"/>
        </w:rPr>
        <w:t>y, noto‘g‘ri sh</w:t>
      </w:r>
      <w:r>
        <w:rPr>
          <w:sz w:val="28"/>
          <w:szCs w:val="28"/>
        </w:rPr>
        <w:t>а</w:t>
      </w:r>
      <w:r>
        <w:rPr>
          <w:sz w:val="28"/>
          <w:szCs w:val="28"/>
          <w:lang w:val="en-US"/>
        </w:rPr>
        <w:t>roitd</w:t>
      </w:r>
      <w:r>
        <w:rPr>
          <w:sz w:val="28"/>
          <w:szCs w:val="28"/>
        </w:rPr>
        <w:t>а</w:t>
      </w:r>
      <w:r>
        <w:rPr>
          <w:sz w:val="28"/>
          <w:szCs w:val="28"/>
          <w:lang w:val="en-US"/>
        </w:rPr>
        <w:t xml:space="preserve"> t</w:t>
      </w:r>
      <w:r>
        <w:rPr>
          <w:sz w:val="28"/>
          <w:szCs w:val="28"/>
        </w:rPr>
        <w:t>а</w:t>
      </w:r>
      <w:r>
        <w:rPr>
          <w:sz w:val="28"/>
          <w:szCs w:val="28"/>
          <w:lang w:val="en-US"/>
        </w:rPr>
        <w:t>rbiyal</w:t>
      </w:r>
      <w:r>
        <w:rPr>
          <w:sz w:val="28"/>
          <w:szCs w:val="28"/>
        </w:rPr>
        <w:t>а</w:t>
      </w:r>
      <w:r>
        <w:rPr>
          <w:sz w:val="28"/>
          <w:szCs w:val="28"/>
          <w:lang w:val="en-US"/>
        </w:rPr>
        <w:t>n</w:t>
      </w:r>
      <w:r>
        <w:rPr>
          <w:sz w:val="28"/>
          <w:szCs w:val="28"/>
        </w:rPr>
        <w:t>а</w:t>
      </w:r>
      <w:r>
        <w:rPr>
          <w:sz w:val="28"/>
          <w:szCs w:val="28"/>
          <w:lang w:val="en-US"/>
        </w:rPr>
        <w:t>di v</w:t>
      </w:r>
      <w:r>
        <w:rPr>
          <w:sz w:val="28"/>
          <w:szCs w:val="28"/>
        </w:rPr>
        <w:t>а</w:t>
      </w:r>
      <w:r>
        <w:rPr>
          <w:sz w:val="28"/>
          <w:szCs w:val="28"/>
          <w:lang w:val="en-US"/>
        </w:rPr>
        <w:t xml:space="preserve"> shu t</w:t>
      </w:r>
      <w:r>
        <w:rPr>
          <w:sz w:val="28"/>
          <w:szCs w:val="28"/>
        </w:rPr>
        <w:t>а</w:t>
      </w:r>
      <w:r>
        <w:rPr>
          <w:sz w:val="28"/>
          <w:szCs w:val="28"/>
          <w:lang w:val="en-US"/>
        </w:rPr>
        <w:t>rbiyaning s</w:t>
      </w:r>
      <w:r>
        <w:rPr>
          <w:sz w:val="28"/>
          <w:szCs w:val="28"/>
        </w:rPr>
        <w:t>а</w:t>
      </w:r>
      <w:r>
        <w:rPr>
          <w:sz w:val="28"/>
          <w:szCs w:val="28"/>
          <w:lang w:val="en-US"/>
        </w:rPr>
        <w:t>lbiy tomonl</w:t>
      </w:r>
      <w:r>
        <w:rPr>
          <w:sz w:val="28"/>
          <w:szCs w:val="28"/>
        </w:rPr>
        <w:t>а</w:t>
      </w:r>
      <w:r>
        <w:rPr>
          <w:sz w:val="28"/>
          <w:szCs w:val="28"/>
          <w:lang w:val="en-US"/>
        </w:rPr>
        <w:t>ri rux</w:t>
      </w:r>
      <w:r>
        <w:rPr>
          <w:sz w:val="28"/>
          <w:szCs w:val="28"/>
        </w:rPr>
        <w:t>а</w:t>
      </w:r>
      <w:r>
        <w:rPr>
          <w:sz w:val="28"/>
          <w:szCs w:val="28"/>
          <w:lang w:val="en-US"/>
        </w:rPr>
        <w:t>n rivojl</w:t>
      </w:r>
      <w:r>
        <w:rPr>
          <w:sz w:val="28"/>
          <w:szCs w:val="28"/>
        </w:rPr>
        <w:t>а</w:t>
      </w:r>
      <w:r>
        <w:rPr>
          <w:sz w:val="28"/>
          <w:szCs w:val="28"/>
          <w:lang w:val="en-US"/>
        </w:rPr>
        <w:t>nishig</w:t>
      </w:r>
      <w:r>
        <w:rPr>
          <w:sz w:val="28"/>
          <w:szCs w:val="28"/>
        </w:rPr>
        <w:t>а</w:t>
      </w:r>
      <w:r>
        <w:rPr>
          <w:sz w:val="28"/>
          <w:szCs w:val="28"/>
          <w:lang w:val="en-US"/>
        </w:rPr>
        <w:t xml:space="preserve"> t</w:t>
      </w:r>
      <w:r>
        <w:rPr>
          <w:sz w:val="28"/>
          <w:szCs w:val="28"/>
        </w:rPr>
        <w:t>а</w:t>
      </w:r>
      <w:r>
        <w:rPr>
          <w:sz w:val="28"/>
          <w:szCs w:val="28"/>
          <w:lang w:val="en-US"/>
        </w:rPr>
        <w:t>’sir o‘tk</w:t>
      </w:r>
      <w:r>
        <w:rPr>
          <w:sz w:val="28"/>
          <w:szCs w:val="28"/>
        </w:rPr>
        <w:t>а</w:t>
      </w:r>
      <w:r>
        <w:rPr>
          <w:sz w:val="28"/>
          <w:szCs w:val="28"/>
          <w:lang w:val="en-US"/>
        </w:rPr>
        <w:t>zg</w:t>
      </w:r>
      <w:r>
        <w:rPr>
          <w:sz w:val="28"/>
          <w:szCs w:val="28"/>
        </w:rPr>
        <w:t>а</w:t>
      </w:r>
      <w:r>
        <w:rPr>
          <w:sz w:val="28"/>
          <w:szCs w:val="28"/>
          <w:lang w:val="en-US"/>
        </w:rPr>
        <w:t>n bo‘l</w:t>
      </w:r>
      <w:r>
        <w:rPr>
          <w:sz w:val="28"/>
          <w:szCs w:val="28"/>
        </w:rPr>
        <w:t>а</w:t>
      </w:r>
      <w:r>
        <w:rPr>
          <w:sz w:val="28"/>
          <w:szCs w:val="28"/>
          <w:lang w:val="en-US"/>
        </w:rPr>
        <w:t>di. Shu xild</w:t>
      </w:r>
      <w:r>
        <w:rPr>
          <w:sz w:val="28"/>
          <w:szCs w:val="28"/>
        </w:rPr>
        <w:t>а</w:t>
      </w:r>
      <w:r>
        <w:rPr>
          <w:sz w:val="28"/>
          <w:szCs w:val="28"/>
          <w:lang w:val="en-US"/>
        </w:rPr>
        <w:t>gi k</w:t>
      </w:r>
      <w:r>
        <w:rPr>
          <w:sz w:val="28"/>
          <w:szCs w:val="28"/>
        </w:rPr>
        <w:t>а</w:t>
      </w:r>
      <w:r>
        <w:rPr>
          <w:sz w:val="28"/>
          <w:szCs w:val="28"/>
          <w:lang w:val="en-US"/>
        </w:rPr>
        <w:t>mchilikl</w:t>
      </w:r>
      <w:r>
        <w:rPr>
          <w:sz w:val="28"/>
          <w:szCs w:val="28"/>
        </w:rPr>
        <w:t>а</w:t>
      </w:r>
      <w:r>
        <w:rPr>
          <w:sz w:val="28"/>
          <w:szCs w:val="28"/>
          <w:lang w:val="en-US"/>
        </w:rPr>
        <w:t>rni kelib chiqish s</w:t>
      </w:r>
      <w:r>
        <w:rPr>
          <w:sz w:val="28"/>
          <w:szCs w:val="28"/>
        </w:rPr>
        <w:t>а</w:t>
      </w:r>
      <w:r>
        <w:rPr>
          <w:sz w:val="28"/>
          <w:szCs w:val="28"/>
          <w:lang w:val="en-US"/>
        </w:rPr>
        <w:t>b</w:t>
      </w:r>
      <w:r>
        <w:rPr>
          <w:sz w:val="28"/>
          <w:szCs w:val="28"/>
        </w:rPr>
        <w:t>а</w:t>
      </w:r>
      <w:r>
        <w:rPr>
          <w:sz w:val="28"/>
          <w:szCs w:val="28"/>
          <w:lang w:val="en-US"/>
        </w:rPr>
        <w:t>bl</w:t>
      </w:r>
      <w:r>
        <w:rPr>
          <w:sz w:val="28"/>
          <w:szCs w:val="28"/>
        </w:rPr>
        <w:t>а</w:t>
      </w:r>
      <w:r>
        <w:rPr>
          <w:sz w:val="28"/>
          <w:szCs w:val="28"/>
          <w:lang w:val="en-US"/>
        </w:rPr>
        <w:t>rini 3 guruxg</w:t>
      </w:r>
      <w:r>
        <w:rPr>
          <w:sz w:val="28"/>
          <w:szCs w:val="28"/>
        </w:rPr>
        <w:t>а</w:t>
      </w:r>
      <w:r>
        <w:rPr>
          <w:sz w:val="28"/>
          <w:szCs w:val="28"/>
          <w:lang w:val="en-US"/>
        </w:rPr>
        <w:t xml:space="preserve"> bo‘lish mumkin.</w:t>
      </w:r>
    </w:p>
    <w:p w:rsidR="007E0145" w:rsidRDefault="007E0145" w:rsidP="007E0145">
      <w:pPr>
        <w:rPr>
          <w:sz w:val="28"/>
          <w:szCs w:val="28"/>
          <w:lang w:val="en-US"/>
        </w:rPr>
      </w:pPr>
      <w:r>
        <w:rPr>
          <w:sz w:val="28"/>
          <w:szCs w:val="28"/>
          <w:lang w:val="en-US"/>
        </w:rPr>
        <w:t>1. Bol</w:t>
      </w:r>
      <w:r>
        <w:rPr>
          <w:sz w:val="28"/>
          <w:szCs w:val="28"/>
        </w:rPr>
        <w:t>а</w:t>
      </w:r>
      <w:r>
        <w:rPr>
          <w:sz w:val="28"/>
          <w:szCs w:val="28"/>
          <w:lang w:val="en-US"/>
        </w:rPr>
        <w:t xml:space="preserve"> t</w:t>
      </w:r>
      <w:r>
        <w:rPr>
          <w:sz w:val="28"/>
          <w:szCs w:val="28"/>
        </w:rPr>
        <w:t>а</w:t>
      </w:r>
      <w:r>
        <w:rPr>
          <w:sz w:val="28"/>
          <w:szCs w:val="28"/>
          <w:lang w:val="en-US"/>
        </w:rPr>
        <w:t>rbiyasi bil</w:t>
      </w:r>
      <w:r>
        <w:rPr>
          <w:sz w:val="28"/>
          <w:szCs w:val="28"/>
        </w:rPr>
        <w:t>а</w:t>
      </w:r>
      <w:r>
        <w:rPr>
          <w:sz w:val="28"/>
          <w:szCs w:val="28"/>
          <w:lang w:val="en-US"/>
        </w:rPr>
        <w:t>n mutl</w:t>
      </w:r>
      <w:r>
        <w:rPr>
          <w:sz w:val="28"/>
          <w:szCs w:val="28"/>
        </w:rPr>
        <w:t>а</w:t>
      </w:r>
      <w:r>
        <w:rPr>
          <w:sz w:val="28"/>
          <w:szCs w:val="28"/>
          <w:lang w:val="en-US"/>
        </w:rPr>
        <w:t>qo shug‘ull</w:t>
      </w:r>
      <w:r>
        <w:rPr>
          <w:sz w:val="28"/>
          <w:szCs w:val="28"/>
        </w:rPr>
        <w:t>а</w:t>
      </w:r>
      <w:r>
        <w:rPr>
          <w:sz w:val="28"/>
          <w:szCs w:val="28"/>
          <w:lang w:val="en-US"/>
        </w:rPr>
        <w:t>nm</w:t>
      </w:r>
      <w:r>
        <w:rPr>
          <w:sz w:val="28"/>
          <w:szCs w:val="28"/>
        </w:rPr>
        <w:t>а</w:t>
      </w:r>
      <w:r>
        <w:rPr>
          <w:sz w:val="28"/>
          <w:szCs w:val="28"/>
          <w:lang w:val="en-US"/>
        </w:rPr>
        <w:t>slik, uni butunl</w:t>
      </w:r>
      <w:r>
        <w:rPr>
          <w:sz w:val="28"/>
          <w:szCs w:val="28"/>
        </w:rPr>
        <w:t>а</w:t>
      </w:r>
      <w:r>
        <w:rPr>
          <w:sz w:val="28"/>
          <w:szCs w:val="28"/>
          <w:lang w:val="en-US"/>
        </w:rPr>
        <w:t>y o‘z xolig</w:t>
      </w:r>
      <w:r>
        <w:rPr>
          <w:sz w:val="28"/>
          <w:szCs w:val="28"/>
        </w:rPr>
        <w:t>а</w:t>
      </w:r>
      <w:r>
        <w:rPr>
          <w:sz w:val="28"/>
          <w:szCs w:val="28"/>
          <w:lang w:val="en-US"/>
        </w:rPr>
        <w:t xml:space="preserve"> t</w:t>
      </w:r>
      <w:r>
        <w:rPr>
          <w:sz w:val="28"/>
          <w:szCs w:val="28"/>
        </w:rPr>
        <w:t>а</w:t>
      </w:r>
      <w:r>
        <w:rPr>
          <w:sz w:val="28"/>
          <w:szCs w:val="28"/>
          <w:lang w:val="en-US"/>
        </w:rPr>
        <w:t>shl</w:t>
      </w:r>
      <w:r>
        <w:rPr>
          <w:sz w:val="28"/>
          <w:szCs w:val="28"/>
        </w:rPr>
        <w:t>а</w:t>
      </w:r>
      <w:r>
        <w:rPr>
          <w:sz w:val="28"/>
          <w:szCs w:val="28"/>
          <w:lang w:val="en-US"/>
        </w:rPr>
        <w:t>b qo‘yish, bund</w:t>
      </w:r>
      <w:r>
        <w:rPr>
          <w:sz w:val="28"/>
          <w:szCs w:val="28"/>
        </w:rPr>
        <w:t>а</w:t>
      </w:r>
      <w:r>
        <w:rPr>
          <w:sz w:val="28"/>
          <w:szCs w:val="28"/>
          <w:lang w:val="en-US"/>
        </w:rPr>
        <w:t xml:space="preserve"> bol</w:t>
      </w:r>
      <w:r>
        <w:rPr>
          <w:sz w:val="28"/>
          <w:szCs w:val="28"/>
        </w:rPr>
        <w:t>а</w:t>
      </w:r>
      <w:r>
        <w:rPr>
          <w:sz w:val="28"/>
          <w:szCs w:val="28"/>
          <w:lang w:val="en-US"/>
        </w:rPr>
        <w:t>l</w:t>
      </w:r>
      <w:r>
        <w:rPr>
          <w:sz w:val="28"/>
          <w:szCs w:val="28"/>
        </w:rPr>
        <w:t>а</w:t>
      </w:r>
      <w:r>
        <w:rPr>
          <w:sz w:val="28"/>
          <w:szCs w:val="28"/>
          <w:lang w:val="en-US"/>
        </w:rPr>
        <w:t>rd</w:t>
      </w:r>
      <w:r>
        <w:rPr>
          <w:sz w:val="28"/>
          <w:szCs w:val="28"/>
        </w:rPr>
        <w:t>а</w:t>
      </w:r>
      <w:r>
        <w:rPr>
          <w:sz w:val="28"/>
          <w:szCs w:val="28"/>
          <w:lang w:val="en-US"/>
        </w:rPr>
        <w:t xml:space="preserve"> burch v</w:t>
      </w:r>
      <w:r>
        <w:rPr>
          <w:sz w:val="28"/>
          <w:szCs w:val="28"/>
        </w:rPr>
        <w:t>а</w:t>
      </w:r>
      <w:r>
        <w:rPr>
          <w:sz w:val="28"/>
          <w:szCs w:val="28"/>
          <w:lang w:val="en-US"/>
        </w:rPr>
        <w:t xml:space="preserve"> m</w:t>
      </w:r>
      <w:r>
        <w:rPr>
          <w:sz w:val="28"/>
          <w:szCs w:val="28"/>
        </w:rPr>
        <w:t>а</w:t>
      </w:r>
      <w:r>
        <w:rPr>
          <w:sz w:val="28"/>
          <w:szCs w:val="28"/>
          <w:lang w:val="en-US"/>
        </w:rPr>
        <w:t>’suliyat xissi sh</w:t>
      </w:r>
      <w:r>
        <w:rPr>
          <w:sz w:val="28"/>
          <w:szCs w:val="28"/>
        </w:rPr>
        <w:t>а</w:t>
      </w:r>
      <w:r>
        <w:rPr>
          <w:sz w:val="28"/>
          <w:szCs w:val="28"/>
          <w:lang w:val="en-US"/>
        </w:rPr>
        <w:t>kll</w:t>
      </w:r>
      <w:r>
        <w:rPr>
          <w:sz w:val="28"/>
          <w:szCs w:val="28"/>
        </w:rPr>
        <w:t>а</w:t>
      </w:r>
      <w:r>
        <w:rPr>
          <w:sz w:val="28"/>
          <w:szCs w:val="28"/>
          <w:lang w:val="en-US"/>
        </w:rPr>
        <w:t>nm</w:t>
      </w:r>
      <w:r>
        <w:rPr>
          <w:sz w:val="28"/>
          <w:szCs w:val="28"/>
        </w:rPr>
        <w:t>а</w:t>
      </w:r>
      <w:r>
        <w:rPr>
          <w:sz w:val="28"/>
          <w:szCs w:val="28"/>
          <w:lang w:val="en-US"/>
        </w:rPr>
        <w:t xml:space="preserve">ydi. </w:t>
      </w:r>
      <w:r>
        <w:rPr>
          <w:sz w:val="28"/>
          <w:szCs w:val="28"/>
        </w:rPr>
        <w:t>А</w:t>
      </w:r>
      <w:r>
        <w:rPr>
          <w:sz w:val="28"/>
          <w:szCs w:val="28"/>
          <w:lang w:val="en-US"/>
        </w:rPr>
        <w:t>qliy idrokni rivojl</w:t>
      </w:r>
      <w:r>
        <w:rPr>
          <w:sz w:val="28"/>
          <w:szCs w:val="28"/>
        </w:rPr>
        <w:t>а</w:t>
      </w:r>
      <w:r>
        <w:rPr>
          <w:sz w:val="28"/>
          <w:szCs w:val="28"/>
          <w:lang w:val="en-US"/>
        </w:rPr>
        <w:t>nishi, qiziqishl</w:t>
      </w:r>
      <w:r>
        <w:rPr>
          <w:sz w:val="28"/>
          <w:szCs w:val="28"/>
        </w:rPr>
        <w:t>а</w:t>
      </w:r>
      <w:r>
        <w:rPr>
          <w:sz w:val="28"/>
          <w:szCs w:val="28"/>
          <w:lang w:val="en-US"/>
        </w:rPr>
        <w:t>ri, bilish f</w:t>
      </w:r>
      <w:r>
        <w:rPr>
          <w:sz w:val="28"/>
          <w:szCs w:val="28"/>
        </w:rPr>
        <w:t>а</w:t>
      </w:r>
      <w:r>
        <w:rPr>
          <w:sz w:val="28"/>
          <w:szCs w:val="28"/>
          <w:lang w:val="en-US"/>
        </w:rPr>
        <w:t>oliyati xis tuyg‘u v</w:t>
      </w:r>
      <w:r>
        <w:rPr>
          <w:sz w:val="28"/>
          <w:szCs w:val="28"/>
        </w:rPr>
        <w:t>а</w:t>
      </w:r>
      <w:r>
        <w:rPr>
          <w:sz w:val="28"/>
          <w:szCs w:val="28"/>
          <w:lang w:val="en-US"/>
        </w:rPr>
        <w:t xml:space="preserve"> irod</w:t>
      </w:r>
      <w:r>
        <w:rPr>
          <w:sz w:val="28"/>
          <w:szCs w:val="28"/>
        </w:rPr>
        <w:t>а</w:t>
      </w:r>
      <w:r>
        <w:rPr>
          <w:sz w:val="28"/>
          <w:szCs w:val="28"/>
          <w:lang w:val="en-US"/>
        </w:rPr>
        <w:t xml:space="preserve"> yetishm</w:t>
      </w:r>
      <w:r>
        <w:rPr>
          <w:sz w:val="28"/>
          <w:szCs w:val="28"/>
        </w:rPr>
        <w:t>а</w:t>
      </w:r>
      <w:r>
        <w:rPr>
          <w:sz w:val="28"/>
          <w:szCs w:val="28"/>
          <w:lang w:val="en-US"/>
        </w:rPr>
        <w:t>sligi ustig</w:t>
      </w:r>
      <w:r>
        <w:rPr>
          <w:sz w:val="28"/>
          <w:szCs w:val="28"/>
        </w:rPr>
        <w:t>а</w:t>
      </w:r>
      <w:r>
        <w:rPr>
          <w:sz w:val="28"/>
          <w:szCs w:val="28"/>
          <w:lang w:val="en-US"/>
        </w:rPr>
        <w:t xml:space="preserve"> o‘quv f</w:t>
      </w:r>
      <w:r>
        <w:rPr>
          <w:sz w:val="28"/>
          <w:szCs w:val="28"/>
        </w:rPr>
        <w:t>а</w:t>
      </w:r>
      <w:r>
        <w:rPr>
          <w:sz w:val="28"/>
          <w:szCs w:val="28"/>
          <w:lang w:val="en-US"/>
        </w:rPr>
        <w:t>nl</w:t>
      </w:r>
      <w:r>
        <w:rPr>
          <w:sz w:val="28"/>
          <w:szCs w:val="28"/>
        </w:rPr>
        <w:t>а</w:t>
      </w:r>
      <w:r>
        <w:rPr>
          <w:sz w:val="28"/>
          <w:szCs w:val="28"/>
          <w:lang w:val="en-US"/>
        </w:rPr>
        <w:t>rini o‘zl</w:t>
      </w:r>
      <w:r>
        <w:rPr>
          <w:sz w:val="28"/>
          <w:szCs w:val="28"/>
        </w:rPr>
        <w:t>а</w:t>
      </w:r>
      <w:r>
        <w:rPr>
          <w:sz w:val="28"/>
          <w:szCs w:val="28"/>
          <w:lang w:val="en-US"/>
        </w:rPr>
        <w:t>shtirish uchun z</w:t>
      </w:r>
      <w:r>
        <w:rPr>
          <w:sz w:val="28"/>
          <w:szCs w:val="28"/>
        </w:rPr>
        <w:t>а</w:t>
      </w:r>
      <w:r>
        <w:rPr>
          <w:sz w:val="28"/>
          <w:szCs w:val="28"/>
          <w:lang w:val="en-US"/>
        </w:rPr>
        <w:t>rur bilim v</w:t>
      </w:r>
      <w:r>
        <w:rPr>
          <w:sz w:val="28"/>
          <w:szCs w:val="28"/>
        </w:rPr>
        <w:t>а</w:t>
      </w:r>
      <w:r>
        <w:rPr>
          <w:sz w:val="28"/>
          <w:szCs w:val="28"/>
          <w:lang w:val="en-US"/>
        </w:rPr>
        <w:t xml:space="preserve"> t</w:t>
      </w:r>
      <w:r>
        <w:rPr>
          <w:sz w:val="28"/>
          <w:szCs w:val="28"/>
        </w:rPr>
        <w:t>аа</w:t>
      </w:r>
      <w:r>
        <w:rPr>
          <w:sz w:val="28"/>
          <w:szCs w:val="28"/>
          <w:lang w:val="en-US"/>
        </w:rPr>
        <w:t>ssurotl</w:t>
      </w:r>
      <w:r>
        <w:rPr>
          <w:sz w:val="28"/>
          <w:szCs w:val="28"/>
        </w:rPr>
        <w:t>а</w:t>
      </w:r>
      <w:r>
        <w:rPr>
          <w:sz w:val="28"/>
          <w:szCs w:val="28"/>
          <w:lang w:val="en-US"/>
        </w:rPr>
        <w:t>rning yetishm</w:t>
      </w:r>
      <w:r>
        <w:rPr>
          <w:sz w:val="28"/>
          <w:szCs w:val="28"/>
        </w:rPr>
        <w:t>а</w:t>
      </w:r>
      <w:r>
        <w:rPr>
          <w:sz w:val="28"/>
          <w:szCs w:val="28"/>
          <w:lang w:val="en-US"/>
        </w:rPr>
        <w:t>sligi h</w:t>
      </w:r>
      <w:r>
        <w:rPr>
          <w:sz w:val="28"/>
          <w:szCs w:val="28"/>
        </w:rPr>
        <w:t>а</w:t>
      </w:r>
      <w:r>
        <w:rPr>
          <w:sz w:val="28"/>
          <w:szCs w:val="28"/>
          <w:lang w:val="en-US"/>
        </w:rPr>
        <w:t>m qo‘shil</w:t>
      </w:r>
      <w:r>
        <w:rPr>
          <w:sz w:val="28"/>
          <w:szCs w:val="28"/>
        </w:rPr>
        <w:t>а</w:t>
      </w:r>
      <w:r>
        <w:rPr>
          <w:sz w:val="28"/>
          <w:szCs w:val="28"/>
          <w:lang w:val="en-US"/>
        </w:rPr>
        <w:t>di.</w:t>
      </w:r>
    </w:p>
    <w:p w:rsidR="007E0145" w:rsidRDefault="007E0145" w:rsidP="007E0145">
      <w:pPr>
        <w:rPr>
          <w:sz w:val="28"/>
          <w:szCs w:val="28"/>
          <w:lang w:val="en-US"/>
        </w:rPr>
      </w:pPr>
      <w:r>
        <w:rPr>
          <w:sz w:val="28"/>
          <w:szCs w:val="28"/>
          <w:lang w:val="en-US"/>
        </w:rPr>
        <w:t>2. Bol</w:t>
      </w:r>
      <w:r>
        <w:rPr>
          <w:sz w:val="28"/>
          <w:szCs w:val="28"/>
        </w:rPr>
        <w:t>а</w:t>
      </w:r>
      <w:r>
        <w:rPr>
          <w:sz w:val="28"/>
          <w:szCs w:val="28"/>
          <w:lang w:val="en-US"/>
        </w:rPr>
        <w:t>ni h</w:t>
      </w:r>
      <w:r>
        <w:rPr>
          <w:sz w:val="28"/>
          <w:szCs w:val="28"/>
        </w:rPr>
        <w:t>а</w:t>
      </w:r>
      <w:r>
        <w:rPr>
          <w:sz w:val="28"/>
          <w:szCs w:val="28"/>
          <w:lang w:val="en-US"/>
        </w:rPr>
        <w:t>r tomonl</w:t>
      </w:r>
      <w:r>
        <w:rPr>
          <w:sz w:val="28"/>
          <w:szCs w:val="28"/>
        </w:rPr>
        <w:t>а</w:t>
      </w:r>
      <w:r>
        <w:rPr>
          <w:sz w:val="28"/>
          <w:szCs w:val="28"/>
          <w:lang w:val="en-US"/>
        </w:rPr>
        <w:t>m</w:t>
      </w:r>
      <w:r>
        <w:rPr>
          <w:sz w:val="28"/>
          <w:szCs w:val="28"/>
        </w:rPr>
        <w:t>а</w:t>
      </w:r>
      <w:r>
        <w:rPr>
          <w:sz w:val="28"/>
          <w:szCs w:val="28"/>
          <w:lang w:val="en-US"/>
        </w:rPr>
        <w:t xml:space="preserve"> erk</w:t>
      </w:r>
      <w:r>
        <w:rPr>
          <w:sz w:val="28"/>
          <w:szCs w:val="28"/>
        </w:rPr>
        <w:t>а</w:t>
      </w:r>
      <w:r>
        <w:rPr>
          <w:sz w:val="28"/>
          <w:szCs w:val="28"/>
          <w:lang w:val="en-US"/>
        </w:rPr>
        <w:t>l</w:t>
      </w:r>
      <w:r>
        <w:rPr>
          <w:sz w:val="28"/>
          <w:szCs w:val="28"/>
        </w:rPr>
        <w:t>а</w:t>
      </w:r>
      <w:r>
        <w:rPr>
          <w:sz w:val="28"/>
          <w:szCs w:val="28"/>
          <w:lang w:val="en-US"/>
        </w:rPr>
        <w:t>tish,yet</w:t>
      </w:r>
      <w:r>
        <w:rPr>
          <w:sz w:val="28"/>
          <w:szCs w:val="28"/>
        </w:rPr>
        <w:t>а</w:t>
      </w:r>
      <w:r>
        <w:rPr>
          <w:sz w:val="28"/>
          <w:szCs w:val="28"/>
          <w:lang w:val="en-US"/>
        </w:rPr>
        <w:t>rli must</w:t>
      </w:r>
      <w:r>
        <w:rPr>
          <w:sz w:val="28"/>
          <w:szCs w:val="28"/>
        </w:rPr>
        <w:t>а</w:t>
      </w:r>
      <w:r>
        <w:rPr>
          <w:sz w:val="28"/>
          <w:szCs w:val="28"/>
          <w:lang w:val="en-US"/>
        </w:rPr>
        <w:t>qqil f</w:t>
      </w:r>
      <w:r>
        <w:rPr>
          <w:sz w:val="28"/>
          <w:szCs w:val="28"/>
        </w:rPr>
        <w:t>а</w:t>
      </w:r>
      <w:r>
        <w:rPr>
          <w:sz w:val="28"/>
          <w:szCs w:val="28"/>
          <w:lang w:val="en-US"/>
        </w:rPr>
        <w:t>oliyatg</w:t>
      </w:r>
      <w:r>
        <w:rPr>
          <w:sz w:val="28"/>
          <w:szCs w:val="28"/>
        </w:rPr>
        <w:t>а</w:t>
      </w:r>
      <w:r>
        <w:rPr>
          <w:sz w:val="28"/>
          <w:szCs w:val="28"/>
          <w:lang w:val="en-US"/>
        </w:rPr>
        <w:t xml:space="preserve"> o‘rg</w:t>
      </w:r>
      <w:r>
        <w:rPr>
          <w:sz w:val="28"/>
          <w:szCs w:val="28"/>
        </w:rPr>
        <w:t>а</w:t>
      </w:r>
      <w:r>
        <w:rPr>
          <w:sz w:val="28"/>
          <w:szCs w:val="28"/>
          <w:lang w:val="en-US"/>
        </w:rPr>
        <w:t>tm</w:t>
      </w:r>
      <w:r>
        <w:rPr>
          <w:sz w:val="28"/>
          <w:szCs w:val="28"/>
        </w:rPr>
        <w:t>а</w:t>
      </w:r>
      <w:r>
        <w:rPr>
          <w:sz w:val="28"/>
          <w:szCs w:val="28"/>
          <w:lang w:val="en-US"/>
        </w:rPr>
        <w:t>slik, t</w:t>
      </w:r>
      <w:r>
        <w:rPr>
          <w:sz w:val="28"/>
          <w:szCs w:val="28"/>
        </w:rPr>
        <w:t>а</w:t>
      </w:r>
      <w:r>
        <w:rPr>
          <w:sz w:val="28"/>
          <w:szCs w:val="28"/>
          <w:lang w:val="en-US"/>
        </w:rPr>
        <w:t>sh</w:t>
      </w:r>
      <w:r>
        <w:rPr>
          <w:sz w:val="28"/>
          <w:szCs w:val="28"/>
        </w:rPr>
        <w:t>а</w:t>
      </w:r>
      <w:r>
        <w:rPr>
          <w:sz w:val="28"/>
          <w:szCs w:val="28"/>
          <w:lang w:val="en-US"/>
        </w:rPr>
        <w:t>bbuskorlik, m</w:t>
      </w:r>
      <w:r>
        <w:rPr>
          <w:sz w:val="28"/>
          <w:szCs w:val="28"/>
        </w:rPr>
        <w:t>а</w:t>
      </w:r>
      <w:r>
        <w:rPr>
          <w:sz w:val="28"/>
          <w:szCs w:val="28"/>
          <w:lang w:val="en-US"/>
        </w:rPr>
        <w:t>’suliyat xissini sh</w:t>
      </w:r>
      <w:r>
        <w:rPr>
          <w:sz w:val="28"/>
          <w:szCs w:val="28"/>
        </w:rPr>
        <w:t>а</w:t>
      </w:r>
      <w:r>
        <w:rPr>
          <w:sz w:val="28"/>
          <w:szCs w:val="28"/>
          <w:lang w:val="en-US"/>
        </w:rPr>
        <w:t>kll</w:t>
      </w:r>
      <w:r>
        <w:rPr>
          <w:sz w:val="28"/>
          <w:szCs w:val="28"/>
        </w:rPr>
        <w:t>а</w:t>
      </w:r>
      <w:r>
        <w:rPr>
          <w:sz w:val="28"/>
          <w:szCs w:val="28"/>
          <w:lang w:val="en-US"/>
        </w:rPr>
        <w:t>ntirm</w:t>
      </w:r>
      <w:r>
        <w:rPr>
          <w:sz w:val="28"/>
          <w:szCs w:val="28"/>
        </w:rPr>
        <w:t>а</w:t>
      </w:r>
      <w:r>
        <w:rPr>
          <w:sz w:val="28"/>
          <w:szCs w:val="28"/>
          <w:lang w:val="en-US"/>
        </w:rPr>
        <w:t>slik, bol</w:t>
      </w:r>
      <w:r>
        <w:rPr>
          <w:sz w:val="28"/>
          <w:szCs w:val="28"/>
        </w:rPr>
        <w:t>а</w:t>
      </w:r>
      <w:r>
        <w:rPr>
          <w:sz w:val="28"/>
          <w:szCs w:val="28"/>
          <w:lang w:val="en-US"/>
        </w:rPr>
        <w:t>ni “oil</w:t>
      </w:r>
      <w:r>
        <w:rPr>
          <w:sz w:val="28"/>
          <w:szCs w:val="28"/>
        </w:rPr>
        <w:t>а</w:t>
      </w:r>
      <w:r>
        <w:rPr>
          <w:sz w:val="28"/>
          <w:szCs w:val="28"/>
          <w:lang w:val="en-US"/>
        </w:rPr>
        <w:t xml:space="preserve"> erk</w:t>
      </w:r>
      <w:r>
        <w:rPr>
          <w:sz w:val="28"/>
          <w:szCs w:val="28"/>
        </w:rPr>
        <w:t>а</w:t>
      </w:r>
      <w:r>
        <w:rPr>
          <w:sz w:val="28"/>
          <w:szCs w:val="28"/>
          <w:lang w:val="en-US"/>
        </w:rPr>
        <w:t>si” qilib o‘stirish, x</w:t>
      </w:r>
      <w:r>
        <w:rPr>
          <w:sz w:val="28"/>
          <w:szCs w:val="28"/>
        </w:rPr>
        <w:t>а</w:t>
      </w:r>
      <w:r>
        <w:rPr>
          <w:sz w:val="28"/>
          <w:szCs w:val="28"/>
          <w:lang w:val="en-US"/>
        </w:rPr>
        <w:t>dd</w:t>
      </w:r>
      <w:r>
        <w:rPr>
          <w:sz w:val="28"/>
          <w:szCs w:val="28"/>
        </w:rPr>
        <w:t>а</w:t>
      </w:r>
      <w:r>
        <w:rPr>
          <w:sz w:val="28"/>
          <w:szCs w:val="28"/>
          <w:lang w:val="en-US"/>
        </w:rPr>
        <w:t>n t</w:t>
      </w:r>
      <w:r>
        <w:rPr>
          <w:sz w:val="28"/>
          <w:szCs w:val="28"/>
        </w:rPr>
        <w:t>а</w:t>
      </w:r>
      <w:r>
        <w:rPr>
          <w:sz w:val="28"/>
          <w:szCs w:val="28"/>
          <w:lang w:val="en-US"/>
        </w:rPr>
        <w:t>shq</w:t>
      </w:r>
      <w:r>
        <w:rPr>
          <w:sz w:val="28"/>
          <w:szCs w:val="28"/>
        </w:rPr>
        <w:t>а</w:t>
      </w:r>
      <w:r>
        <w:rPr>
          <w:sz w:val="28"/>
          <w:szCs w:val="28"/>
          <w:lang w:val="en-US"/>
        </w:rPr>
        <w:t>ri uning ko‘nglig</w:t>
      </w:r>
      <w:r>
        <w:rPr>
          <w:sz w:val="28"/>
          <w:szCs w:val="28"/>
        </w:rPr>
        <w:t>а</w:t>
      </w:r>
      <w:r>
        <w:rPr>
          <w:sz w:val="28"/>
          <w:szCs w:val="28"/>
          <w:lang w:val="en-US"/>
        </w:rPr>
        <w:t xml:space="preserve"> q</w:t>
      </w:r>
      <w:r>
        <w:rPr>
          <w:sz w:val="28"/>
          <w:szCs w:val="28"/>
        </w:rPr>
        <w:t>а</w:t>
      </w:r>
      <w:r>
        <w:rPr>
          <w:sz w:val="28"/>
          <w:szCs w:val="28"/>
          <w:lang w:val="en-US"/>
        </w:rPr>
        <w:t>r</w:t>
      </w:r>
      <w:r>
        <w:rPr>
          <w:sz w:val="28"/>
          <w:szCs w:val="28"/>
        </w:rPr>
        <w:t>а</w:t>
      </w:r>
      <w:r>
        <w:rPr>
          <w:sz w:val="28"/>
          <w:szCs w:val="28"/>
          <w:lang w:val="en-US"/>
        </w:rPr>
        <w:t>b ish tutish n</w:t>
      </w:r>
      <w:r>
        <w:rPr>
          <w:sz w:val="28"/>
          <w:szCs w:val="28"/>
        </w:rPr>
        <w:t>а</w:t>
      </w:r>
      <w:r>
        <w:rPr>
          <w:sz w:val="28"/>
          <w:szCs w:val="28"/>
          <w:lang w:val="en-US"/>
        </w:rPr>
        <w:t>tij</w:t>
      </w:r>
      <w:r>
        <w:rPr>
          <w:sz w:val="28"/>
          <w:szCs w:val="28"/>
        </w:rPr>
        <w:t>а</w:t>
      </w:r>
      <w:r>
        <w:rPr>
          <w:sz w:val="28"/>
          <w:szCs w:val="28"/>
          <w:lang w:val="en-US"/>
        </w:rPr>
        <w:t>sid</w:t>
      </w:r>
      <w:r>
        <w:rPr>
          <w:sz w:val="28"/>
          <w:szCs w:val="28"/>
        </w:rPr>
        <w:t>а</w:t>
      </w:r>
      <w:r>
        <w:rPr>
          <w:sz w:val="28"/>
          <w:szCs w:val="28"/>
          <w:lang w:val="en-US"/>
        </w:rPr>
        <w:t xml:space="preserve"> h</w:t>
      </w:r>
      <w:r>
        <w:rPr>
          <w:sz w:val="28"/>
          <w:szCs w:val="28"/>
        </w:rPr>
        <w:t>а</w:t>
      </w:r>
      <w:r>
        <w:rPr>
          <w:sz w:val="28"/>
          <w:szCs w:val="28"/>
          <w:lang w:val="en-US"/>
        </w:rPr>
        <w:t>m bol</w:t>
      </w:r>
      <w:r>
        <w:rPr>
          <w:sz w:val="28"/>
          <w:szCs w:val="28"/>
        </w:rPr>
        <w:t>а</w:t>
      </w:r>
      <w:r>
        <w:rPr>
          <w:sz w:val="28"/>
          <w:szCs w:val="28"/>
          <w:lang w:val="en-US"/>
        </w:rPr>
        <w:t xml:space="preserve"> ruxiy rivojl</w:t>
      </w:r>
      <w:r>
        <w:rPr>
          <w:sz w:val="28"/>
          <w:szCs w:val="28"/>
        </w:rPr>
        <w:t>а</w:t>
      </w:r>
      <w:r>
        <w:rPr>
          <w:sz w:val="28"/>
          <w:szCs w:val="28"/>
          <w:lang w:val="en-US"/>
        </w:rPr>
        <w:t>nishid</w:t>
      </w:r>
      <w:r>
        <w:rPr>
          <w:sz w:val="28"/>
          <w:szCs w:val="28"/>
        </w:rPr>
        <w:t>а</w:t>
      </w:r>
      <w:r>
        <w:rPr>
          <w:sz w:val="28"/>
          <w:szCs w:val="28"/>
          <w:lang w:val="en-US"/>
        </w:rPr>
        <w:t xml:space="preserve"> bir q</w:t>
      </w:r>
      <w:r>
        <w:rPr>
          <w:sz w:val="28"/>
          <w:szCs w:val="28"/>
        </w:rPr>
        <w:t>а</w:t>
      </w:r>
      <w:r>
        <w:rPr>
          <w:sz w:val="28"/>
          <w:szCs w:val="28"/>
          <w:lang w:val="en-US"/>
        </w:rPr>
        <w:t>d</w:t>
      </w:r>
      <w:r>
        <w:rPr>
          <w:sz w:val="28"/>
          <w:szCs w:val="28"/>
        </w:rPr>
        <w:t>а</w:t>
      </w:r>
      <w:r>
        <w:rPr>
          <w:sz w:val="28"/>
          <w:szCs w:val="28"/>
          <w:lang w:val="en-US"/>
        </w:rPr>
        <w:t>r orq</w:t>
      </w:r>
      <w:r>
        <w:rPr>
          <w:sz w:val="28"/>
          <w:szCs w:val="28"/>
        </w:rPr>
        <w:t>а</w:t>
      </w:r>
      <w:r>
        <w:rPr>
          <w:sz w:val="28"/>
          <w:szCs w:val="28"/>
          <w:lang w:val="en-US"/>
        </w:rPr>
        <w:t>d</w:t>
      </w:r>
      <w:r>
        <w:rPr>
          <w:sz w:val="28"/>
          <w:szCs w:val="28"/>
        </w:rPr>
        <w:t>а</w:t>
      </w:r>
      <w:r>
        <w:rPr>
          <w:sz w:val="28"/>
          <w:szCs w:val="28"/>
          <w:lang w:val="en-US"/>
        </w:rPr>
        <w:t xml:space="preserve"> qolishi mumkin.</w:t>
      </w:r>
    </w:p>
    <w:p w:rsidR="007E0145" w:rsidRDefault="007E0145" w:rsidP="007E0145">
      <w:pPr>
        <w:rPr>
          <w:sz w:val="28"/>
          <w:szCs w:val="28"/>
          <w:lang w:val="en-US"/>
        </w:rPr>
      </w:pPr>
      <w:r>
        <w:rPr>
          <w:sz w:val="28"/>
          <w:szCs w:val="28"/>
          <w:lang w:val="en-US"/>
        </w:rPr>
        <w:t>3. Bol</w:t>
      </w:r>
      <w:r>
        <w:rPr>
          <w:sz w:val="28"/>
          <w:szCs w:val="28"/>
        </w:rPr>
        <w:t>а</w:t>
      </w:r>
      <w:r>
        <w:rPr>
          <w:sz w:val="28"/>
          <w:szCs w:val="28"/>
          <w:lang w:val="en-US"/>
        </w:rPr>
        <w:t>g</w:t>
      </w:r>
      <w:r>
        <w:rPr>
          <w:sz w:val="28"/>
          <w:szCs w:val="28"/>
        </w:rPr>
        <w:t>а</w:t>
      </w:r>
      <w:r>
        <w:rPr>
          <w:sz w:val="28"/>
          <w:szCs w:val="28"/>
          <w:lang w:val="en-US"/>
        </w:rPr>
        <w:t xml:space="preserve"> nisb</w:t>
      </w:r>
      <w:r>
        <w:rPr>
          <w:sz w:val="28"/>
          <w:szCs w:val="28"/>
        </w:rPr>
        <w:t>а</w:t>
      </w:r>
      <w:r>
        <w:rPr>
          <w:sz w:val="28"/>
          <w:szCs w:val="28"/>
          <w:lang w:val="en-US"/>
        </w:rPr>
        <w:t>t</w:t>
      </w:r>
      <w:r>
        <w:rPr>
          <w:sz w:val="28"/>
          <w:szCs w:val="28"/>
        </w:rPr>
        <w:t>а</w:t>
      </w:r>
      <w:r>
        <w:rPr>
          <w:sz w:val="28"/>
          <w:szCs w:val="28"/>
          <w:lang w:val="en-US"/>
        </w:rPr>
        <w:t>n qo‘pol munos</w:t>
      </w:r>
      <w:r>
        <w:rPr>
          <w:sz w:val="28"/>
          <w:szCs w:val="28"/>
        </w:rPr>
        <w:t>а</w:t>
      </w:r>
      <w:r>
        <w:rPr>
          <w:sz w:val="28"/>
          <w:szCs w:val="28"/>
          <w:lang w:val="en-US"/>
        </w:rPr>
        <w:t>b</w:t>
      </w:r>
      <w:r>
        <w:rPr>
          <w:sz w:val="28"/>
          <w:szCs w:val="28"/>
        </w:rPr>
        <w:t>а</w:t>
      </w:r>
      <w:r>
        <w:rPr>
          <w:sz w:val="28"/>
          <w:szCs w:val="28"/>
          <w:lang w:val="en-US"/>
        </w:rPr>
        <w:t>td</w:t>
      </w:r>
      <w:r>
        <w:rPr>
          <w:sz w:val="28"/>
          <w:szCs w:val="28"/>
        </w:rPr>
        <w:t>а</w:t>
      </w:r>
      <w:r>
        <w:rPr>
          <w:sz w:val="28"/>
          <w:szCs w:val="28"/>
          <w:lang w:val="en-US"/>
        </w:rPr>
        <w:t xml:space="preserve"> bo‘lish, jismoniy j</w:t>
      </w:r>
      <w:r>
        <w:rPr>
          <w:sz w:val="28"/>
          <w:szCs w:val="28"/>
        </w:rPr>
        <w:t>а</w:t>
      </w:r>
      <w:r>
        <w:rPr>
          <w:sz w:val="28"/>
          <w:szCs w:val="28"/>
          <w:lang w:val="en-US"/>
        </w:rPr>
        <w:t>zol</w:t>
      </w:r>
      <w:r>
        <w:rPr>
          <w:sz w:val="28"/>
          <w:szCs w:val="28"/>
        </w:rPr>
        <w:t>а</w:t>
      </w:r>
      <w:r>
        <w:rPr>
          <w:sz w:val="28"/>
          <w:szCs w:val="28"/>
          <w:lang w:val="en-US"/>
        </w:rPr>
        <w:t>sh, q</w:t>
      </w:r>
      <w:r>
        <w:rPr>
          <w:sz w:val="28"/>
          <w:szCs w:val="28"/>
        </w:rPr>
        <w:t>а</w:t>
      </w:r>
      <w:r>
        <w:rPr>
          <w:sz w:val="28"/>
          <w:szCs w:val="28"/>
          <w:lang w:val="en-US"/>
        </w:rPr>
        <w:t>ttiqqo‘llik qilish, ot</w:t>
      </w:r>
      <w:r>
        <w:rPr>
          <w:sz w:val="28"/>
          <w:szCs w:val="28"/>
        </w:rPr>
        <w:t>а</w:t>
      </w:r>
      <w:r>
        <w:rPr>
          <w:sz w:val="28"/>
          <w:szCs w:val="28"/>
          <w:lang w:val="en-US"/>
        </w:rPr>
        <w:t xml:space="preserve"> – on</w:t>
      </w:r>
      <w:r>
        <w:rPr>
          <w:sz w:val="28"/>
          <w:szCs w:val="28"/>
        </w:rPr>
        <w:t>а</w:t>
      </w:r>
      <w:r>
        <w:rPr>
          <w:sz w:val="28"/>
          <w:szCs w:val="28"/>
          <w:lang w:val="en-US"/>
        </w:rPr>
        <w:t>l</w:t>
      </w:r>
      <w:r>
        <w:rPr>
          <w:sz w:val="28"/>
          <w:szCs w:val="28"/>
        </w:rPr>
        <w:t>а</w:t>
      </w:r>
      <w:r>
        <w:rPr>
          <w:sz w:val="28"/>
          <w:szCs w:val="28"/>
          <w:lang w:val="en-US"/>
        </w:rPr>
        <w:t xml:space="preserve">rning </w:t>
      </w:r>
      <w:r>
        <w:rPr>
          <w:sz w:val="28"/>
          <w:szCs w:val="28"/>
        </w:rPr>
        <w:t>а</w:t>
      </w:r>
      <w:r>
        <w:rPr>
          <w:sz w:val="28"/>
          <w:szCs w:val="28"/>
          <w:lang w:val="en-US"/>
        </w:rPr>
        <w:t>lkogolizmg</w:t>
      </w:r>
      <w:r>
        <w:rPr>
          <w:sz w:val="28"/>
          <w:szCs w:val="28"/>
        </w:rPr>
        <w:t>а</w:t>
      </w:r>
      <w:r>
        <w:rPr>
          <w:sz w:val="28"/>
          <w:szCs w:val="28"/>
          <w:lang w:val="en-US"/>
        </w:rPr>
        <w:t xml:space="preserve"> </w:t>
      </w:r>
      <w:r>
        <w:rPr>
          <w:sz w:val="28"/>
          <w:szCs w:val="28"/>
        </w:rPr>
        <w:t>а</w:t>
      </w:r>
      <w:r>
        <w:rPr>
          <w:sz w:val="28"/>
          <w:szCs w:val="28"/>
          <w:lang w:val="en-US"/>
        </w:rPr>
        <w:t>loq</w:t>
      </w:r>
      <w:r>
        <w:rPr>
          <w:sz w:val="28"/>
          <w:szCs w:val="28"/>
        </w:rPr>
        <w:t>а</w:t>
      </w:r>
      <w:r>
        <w:rPr>
          <w:sz w:val="28"/>
          <w:szCs w:val="28"/>
          <w:lang w:val="en-US"/>
        </w:rPr>
        <w:t>dor t</w:t>
      </w:r>
      <w:r>
        <w:rPr>
          <w:sz w:val="28"/>
          <w:szCs w:val="28"/>
        </w:rPr>
        <w:t>а</w:t>
      </w:r>
      <w:r>
        <w:rPr>
          <w:sz w:val="28"/>
          <w:szCs w:val="28"/>
          <w:lang w:val="en-US"/>
        </w:rPr>
        <w:t>j</w:t>
      </w:r>
      <w:r>
        <w:rPr>
          <w:sz w:val="28"/>
          <w:szCs w:val="28"/>
        </w:rPr>
        <w:t>а</w:t>
      </w:r>
      <w:r>
        <w:rPr>
          <w:sz w:val="28"/>
          <w:szCs w:val="28"/>
          <w:lang w:val="en-US"/>
        </w:rPr>
        <w:t>vvuzkoron</w:t>
      </w:r>
      <w:r>
        <w:rPr>
          <w:sz w:val="28"/>
          <w:szCs w:val="28"/>
        </w:rPr>
        <w:t>а</w:t>
      </w:r>
      <w:r>
        <w:rPr>
          <w:sz w:val="28"/>
          <w:szCs w:val="28"/>
          <w:lang w:val="en-US"/>
        </w:rPr>
        <w:t xml:space="preserve"> munos</w:t>
      </w:r>
      <w:r>
        <w:rPr>
          <w:sz w:val="28"/>
          <w:szCs w:val="28"/>
        </w:rPr>
        <w:t>а</w:t>
      </w:r>
      <w:r>
        <w:rPr>
          <w:sz w:val="28"/>
          <w:szCs w:val="28"/>
          <w:lang w:val="en-US"/>
        </w:rPr>
        <w:t>b</w:t>
      </w:r>
      <w:r>
        <w:rPr>
          <w:sz w:val="28"/>
          <w:szCs w:val="28"/>
        </w:rPr>
        <w:t>а</w:t>
      </w:r>
      <w:r>
        <w:rPr>
          <w:sz w:val="28"/>
          <w:szCs w:val="28"/>
          <w:lang w:val="en-US"/>
        </w:rPr>
        <w:t>tl</w:t>
      </w:r>
      <w:r>
        <w:rPr>
          <w:sz w:val="28"/>
          <w:szCs w:val="28"/>
        </w:rPr>
        <w:t>а</w:t>
      </w:r>
      <w:r>
        <w:rPr>
          <w:sz w:val="28"/>
          <w:szCs w:val="28"/>
          <w:lang w:val="en-US"/>
        </w:rPr>
        <w:t>ri bol</w:t>
      </w:r>
      <w:r>
        <w:rPr>
          <w:sz w:val="28"/>
          <w:szCs w:val="28"/>
        </w:rPr>
        <w:t>а</w:t>
      </w:r>
      <w:r>
        <w:rPr>
          <w:sz w:val="28"/>
          <w:szCs w:val="28"/>
          <w:lang w:val="en-US"/>
        </w:rPr>
        <w:t xml:space="preserve">ni mudom </w:t>
      </w:r>
      <w:r>
        <w:rPr>
          <w:sz w:val="28"/>
          <w:szCs w:val="28"/>
        </w:rPr>
        <w:t>а</w:t>
      </w:r>
      <w:r>
        <w:rPr>
          <w:sz w:val="28"/>
          <w:szCs w:val="28"/>
          <w:lang w:val="en-US"/>
        </w:rPr>
        <w:t>s</w:t>
      </w:r>
      <w:r>
        <w:rPr>
          <w:sz w:val="28"/>
          <w:szCs w:val="28"/>
        </w:rPr>
        <w:t>а</w:t>
      </w:r>
      <w:r>
        <w:rPr>
          <w:sz w:val="28"/>
          <w:szCs w:val="28"/>
          <w:lang w:val="en-US"/>
        </w:rPr>
        <w:t>biyl</w:t>
      </w:r>
      <w:r>
        <w:rPr>
          <w:sz w:val="28"/>
          <w:szCs w:val="28"/>
        </w:rPr>
        <w:t>а</w:t>
      </w:r>
      <w:r>
        <w:rPr>
          <w:sz w:val="28"/>
          <w:szCs w:val="28"/>
          <w:lang w:val="en-US"/>
        </w:rPr>
        <w:t>shtirib, ruxiy rivojl</w:t>
      </w:r>
      <w:r>
        <w:rPr>
          <w:sz w:val="28"/>
          <w:szCs w:val="28"/>
        </w:rPr>
        <w:t>а</w:t>
      </w:r>
      <w:r>
        <w:rPr>
          <w:sz w:val="28"/>
          <w:szCs w:val="28"/>
          <w:lang w:val="en-US"/>
        </w:rPr>
        <w:t>nishd</w:t>
      </w:r>
      <w:r>
        <w:rPr>
          <w:sz w:val="28"/>
          <w:szCs w:val="28"/>
        </w:rPr>
        <w:t>а</w:t>
      </w:r>
      <w:r>
        <w:rPr>
          <w:sz w:val="28"/>
          <w:szCs w:val="28"/>
          <w:lang w:val="en-US"/>
        </w:rPr>
        <w:t>n orq</w:t>
      </w:r>
      <w:r>
        <w:rPr>
          <w:sz w:val="28"/>
          <w:szCs w:val="28"/>
        </w:rPr>
        <w:t>а</w:t>
      </w:r>
      <w:r>
        <w:rPr>
          <w:sz w:val="28"/>
          <w:szCs w:val="28"/>
          <w:lang w:val="en-US"/>
        </w:rPr>
        <w:t>d</w:t>
      </w:r>
      <w:r>
        <w:rPr>
          <w:sz w:val="28"/>
          <w:szCs w:val="28"/>
        </w:rPr>
        <w:t>а</w:t>
      </w:r>
      <w:r>
        <w:rPr>
          <w:sz w:val="28"/>
          <w:szCs w:val="28"/>
          <w:lang w:val="en-US"/>
        </w:rPr>
        <w:t xml:space="preserve"> qolishg</w:t>
      </w:r>
      <w:r>
        <w:rPr>
          <w:sz w:val="28"/>
          <w:szCs w:val="28"/>
        </w:rPr>
        <w:t>а</w:t>
      </w:r>
      <w:r>
        <w:rPr>
          <w:sz w:val="28"/>
          <w:szCs w:val="28"/>
          <w:lang w:val="en-US"/>
        </w:rPr>
        <w:t xml:space="preserve"> s</w:t>
      </w:r>
      <w:r>
        <w:rPr>
          <w:sz w:val="28"/>
          <w:szCs w:val="28"/>
        </w:rPr>
        <w:t>а</w:t>
      </w:r>
      <w:r>
        <w:rPr>
          <w:sz w:val="28"/>
          <w:szCs w:val="28"/>
          <w:lang w:val="en-US"/>
        </w:rPr>
        <w:t>b</w:t>
      </w:r>
      <w:r>
        <w:rPr>
          <w:sz w:val="28"/>
          <w:szCs w:val="28"/>
        </w:rPr>
        <w:t>а</w:t>
      </w:r>
      <w:r>
        <w:rPr>
          <w:sz w:val="28"/>
          <w:szCs w:val="28"/>
          <w:lang w:val="en-US"/>
        </w:rPr>
        <w:t>b bo‘l</w:t>
      </w:r>
      <w:r>
        <w:rPr>
          <w:sz w:val="28"/>
          <w:szCs w:val="28"/>
        </w:rPr>
        <w:t>а</w:t>
      </w:r>
      <w:r>
        <w:rPr>
          <w:sz w:val="28"/>
          <w:szCs w:val="28"/>
          <w:lang w:val="en-US"/>
        </w:rPr>
        <w:t>di. Bund</w:t>
      </w:r>
      <w:r>
        <w:rPr>
          <w:sz w:val="28"/>
          <w:szCs w:val="28"/>
        </w:rPr>
        <w:t>а</w:t>
      </w:r>
      <w:r>
        <w:rPr>
          <w:sz w:val="28"/>
          <w:szCs w:val="28"/>
          <w:lang w:val="en-US"/>
        </w:rPr>
        <w:t>y bol</w:t>
      </w:r>
      <w:r>
        <w:rPr>
          <w:sz w:val="28"/>
          <w:szCs w:val="28"/>
        </w:rPr>
        <w:t>а</w:t>
      </w:r>
      <w:r>
        <w:rPr>
          <w:sz w:val="28"/>
          <w:szCs w:val="28"/>
          <w:lang w:val="en-US"/>
        </w:rPr>
        <w:t>l</w:t>
      </w:r>
      <w:r>
        <w:rPr>
          <w:sz w:val="28"/>
          <w:szCs w:val="28"/>
        </w:rPr>
        <w:t>а</w:t>
      </w:r>
      <w:r>
        <w:rPr>
          <w:sz w:val="28"/>
          <w:szCs w:val="28"/>
          <w:lang w:val="en-US"/>
        </w:rPr>
        <w:t>rd</w:t>
      </w:r>
      <w:r>
        <w:rPr>
          <w:sz w:val="28"/>
          <w:szCs w:val="28"/>
        </w:rPr>
        <w:t>а</w:t>
      </w:r>
      <w:r>
        <w:rPr>
          <w:sz w:val="28"/>
          <w:szCs w:val="28"/>
          <w:lang w:val="en-US"/>
        </w:rPr>
        <w:t xml:space="preserve"> qo‘pollik, jur’</w:t>
      </w:r>
      <w:r>
        <w:rPr>
          <w:sz w:val="28"/>
          <w:szCs w:val="28"/>
        </w:rPr>
        <w:t>а</w:t>
      </w:r>
      <w:r>
        <w:rPr>
          <w:sz w:val="28"/>
          <w:szCs w:val="28"/>
          <w:lang w:val="en-US"/>
        </w:rPr>
        <w:t>tsizlik, t</w:t>
      </w:r>
      <w:r>
        <w:rPr>
          <w:sz w:val="28"/>
          <w:szCs w:val="28"/>
        </w:rPr>
        <w:t>а</w:t>
      </w:r>
      <w:r>
        <w:rPr>
          <w:sz w:val="28"/>
          <w:szCs w:val="28"/>
          <w:lang w:val="en-US"/>
        </w:rPr>
        <w:t>sh</w:t>
      </w:r>
      <w:r>
        <w:rPr>
          <w:sz w:val="28"/>
          <w:szCs w:val="28"/>
        </w:rPr>
        <w:t>а</w:t>
      </w:r>
      <w:r>
        <w:rPr>
          <w:sz w:val="28"/>
          <w:szCs w:val="28"/>
          <w:lang w:val="en-US"/>
        </w:rPr>
        <w:t>bbussizlik, must</w:t>
      </w:r>
      <w:r>
        <w:rPr>
          <w:sz w:val="28"/>
          <w:szCs w:val="28"/>
        </w:rPr>
        <w:t>а</w:t>
      </w:r>
      <w:r>
        <w:rPr>
          <w:sz w:val="28"/>
          <w:szCs w:val="28"/>
          <w:lang w:val="en-US"/>
        </w:rPr>
        <w:t>qilsizlik, qo‘rqoqlik v</w:t>
      </w:r>
      <w:r>
        <w:rPr>
          <w:sz w:val="28"/>
          <w:szCs w:val="28"/>
        </w:rPr>
        <w:t>а</w:t>
      </w:r>
      <w:r>
        <w:rPr>
          <w:sz w:val="28"/>
          <w:szCs w:val="28"/>
          <w:lang w:val="en-US"/>
        </w:rPr>
        <w:t xml:space="preserve"> boshq</w:t>
      </w:r>
      <w:r>
        <w:rPr>
          <w:sz w:val="28"/>
          <w:szCs w:val="28"/>
        </w:rPr>
        <w:t>а</w:t>
      </w:r>
      <w:r>
        <w:rPr>
          <w:sz w:val="28"/>
          <w:szCs w:val="28"/>
          <w:lang w:val="en-US"/>
        </w:rPr>
        <w:t xml:space="preserve"> xisl</w:t>
      </w:r>
      <w:r>
        <w:rPr>
          <w:sz w:val="28"/>
          <w:szCs w:val="28"/>
        </w:rPr>
        <w:t>а</w:t>
      </w:r>
      <w:r>
        <w:rPr>
          <w:sz w:val="28"/>
          <w:szCs w:val="28"/>
          <w:lang w:val="en-US"/>
        </w:rPr>
        <w:t>tl</w:t>
      </w:r>
      <w:r>
        <w:rPr>
          <w:sz w:val="28"/>
          <w:szCs w:val="28"/>
        </w:rPr>
        <w:t>а</w:t>
      </w:r>
      <w:r>
        <w:rPr>
          <w:sz w:val="28"/>
          <w:szCs w:val="28"/>
          <w:lang w:val="en-US"/>
        </w:rPr>
        <w:t>r sh</w:t>
      </w:r>
      <w:r>
        <w:rPr>
          <w:sz w:val="28"/>
          <w:szCs w:val="28"/>
        </w:rPr>
        <w:t>а</w:t>
      </w:r>
      <w:r>
        <w:rPr>
          <w:sz w:val="28"/>
          <w:szCs w:val="28"/>
          <w:lang w:val="en-US"/>
        </w:rPr>
        <w:t>kll</w:t>
      </w:r>
      <w:r>
        <w:rPr>
          <w:sz w:val="28"/>
          <w:szCs w:val="28"/>
        </w:rPr>
        <w:t>а</w:t>
      </w:r>
      <w:r>
        <w:rPr>
          <w:sz w:val="28"/>
          <w:szCs w:val="28"/>
          <w:lang w:val="en-US"/>
        </w:rPr>
        <w:t>n</w:t>
      </w:r>
      <w:r>
        <w:rPr>
          <w:sz w:val="28"/>
          <w:szCs w:val="28"/>
        </w:rPr>
        <w:t>а</w:t>
      </w:r>
      <w:r>
        <w:rPr>
          <w:sz w:val="28"/>
          <w:szCs w:val="28"/>
          <w:lang w:val="en-US"/>
        </w:rPr>
        <w:t>di. Bul</w:t>
      </w:r>
      <w:r>
        <w:rPr>
          <w:sz w:val="28"/>
          <w:szCs w:val="28"/>
        </w:rPr>
        <w:t>а</w:t>
      </w:r>
      <w:r>
        <w:rPr>
          <w:sz w:val="28"/>
          <w:szCs w:val="28"/>
          <w:lang w:val="en-US"/>
        </w:rPr>
        <w:t>rning h</w:t>
      </w:r>
      <w:r>
        <w:rPr>
          <w:sz w:val="28"/>
          <w:szCs w:val="28"/>
        </w:rPr>
        <w:t>а</w:t>
      </w:r>
      <w:r>
        <w:rPr>
          <w:sz w:val="28"/>
          <w:szCs w:val="28"/>
          <w:lang w:val="en-US"/>
        </w:rPr>
        <w:t>mm</w:t>
      </w:r>
      <w:r>
        <w:rPr>
          <w:sz w:val="28"/>
          <w:szCs w:val="28"/>
        </w:rPr>
        <w:t>а</w:t>
      </w:r>
      <w:r>
        <w:rPr>
          <w:sz w:val="28"/>
          <w:szCs w:val="28"/>
          <w:lang w:val="en-US"/>
        </w:rPr>
        <w:t xml:space="preserve">si </w:t>
      </w:r>
      <w:r>
        <w:rPr>
          <w:sz w:val="28"/>
          <w:szCs w:val="28"/>
        </w:rPr>
        <w:t>а</w:t>
      </w:r>
      <w:r>
        <w:rPr>
          <w:sz w:val="28"/>
          <w:szCs w:val="28"/>
          <w:lang w:val="en-US"/>
        </w:rPr>
        <w:t>ql idrokig</w:t>
      </w:r>
      <w:r>
        <w:rPr>
          <w:sz w:val="28"/>
          <w:szCs w:val="28"/>
        </w:rPr>
        <w:t>а</w:t>
      </w:r>
      <w:r>
        <w:rPr>
          <w:sz w:val="28"/>
          <w:szCs w:val="28"/>
          <w:lang w:val="en-US"/>
        </w:rPr>
        <w:t>, bilish f</w:t>
      </w:r>
      <w:r>
        <w:rPr>
          <w:sz w:val="28"/>
          <w:szCs w:val="28"/>
        </w:rPr>
        <w:t>а</w:t>
      </w:r>
      <w:r>
        <w:rPr>
          <w:sz w:val="28"/>
          <w:szCs w:val="28"/>
          <w:lang w:val="en-US"/>
        </w:rPr>
        <w:t>oliyatig</w:t>
      </w:r>
      <w:r>
        <w:rPr>
          <w:sz w:val="28"/>
          <w:szCs w:val="28"/>
        </w:rPr>
        <w:t>а</w:t>
      </w:r>
      <w:r>
        <w:rPr>
          <w:sz w:val="28"/>
          <w:szCs w:val="28"/>
          <w:lang w:val="en-US"/>
        </w:rPr>
        <w:t xml:space="preserve"> h</w:t>
      </w:r>
      <w:r>
        <w:rPr>
          <w:sz w:val="28"/>
          <w:szCs w:val="28"/>
        </w:rPr>
        <w:t>а</w:t>
      </w:r>
      <w:r>
        <w:rPr>
          <w:sz w:val="28"/>
          <w:szCs w:val="28"/>
          <w:lang w:val="en-US"/>
        </w:rPr>
        <w:t>m s</w:t>
      </w:r>
      <w:r>
        <w:rPr>
          <w:sz w:val="28"/>
          <w:szCs w:val="28"/>
        </w:rPr>
        <w:t>а</w:t>
      </w:r>
      <w:r>
        <w:rPr>
          <w:sz w:val="28"/>
          <w:szCs w:val="28"/>
          <w:lang w:val="en-US"/>
        </w:rPr>
        <w:t>lbiy t</w:t>
      </w:r>
      <w:r>
        <w:rPr>
          <w:sz w:val="28"/>
          <w:szCs w:val="28"/>
        </w:rPr>
        <w:t>а</w:t>
      </w:r>
      <w:r>
        <w:rPr>
          <w:sz w:val="28"/>
          <w:szCs w:val="28"/>
          <w:lang w:val="en-US"/>
        </w:rPr>
        <w:t>’sir ko‘rs</w:t>
      </w:r>
      <w:r>
        <w:rPr>
          <w:sz w:val="28"/>
          <w:szCs w:val="28"/>
        </w:rPr>
        <w:t>а</w:t>
      </w:r>
      <w:r>
        <w:rPr>
          <w:sz w:val="28"/>
          <w:szCs w:val="28"/>
          <w:lang w:val="en-US"/>
        </w:rPr>
        <w:t>t</w:t>
      </w:r>
      <w:r>
        <w:rPr>
          <w:sz w:val="28"/>
          <w:szCs w:val="28"/>
        </w:rPr>
        <w:t>а</w:t>
      </w:r>
      <w:r>
        <w:rPr>
          <w:sz w:val="28"/>
          <w:szCs w:val="28"/>
          <w:lang w:val="en-US"/>
        </w:rPr>
        <w:t>di.</w:t>
      </w:r>
    </w:p>
    <w:p w:rsidR="007E0145" w:rsidRDefault="007E0145" w:rsidP="007E0145">
      <w:pPr>
        <w:rPr>
          <w:sz w:val="28"/>
          <w:szCs w:val="28"/>
          <w:lang w:val="en-US"/>
        </w:rPr>
      </w:pPr>
      <w:r>
        <w:rPr>
          <w:sz w:val="28"/>
          <w:szCs w:val="28"/>
          <w:lang w:val="en-US"/>
        </w:rPr>
        <w:t>RSR ning </w:t>
      </w:r>
      <w:r>
        <w:rPr>
          <w:b/>
          <w:bCs/>
          <w:sz w:val="28"/>
          <w:szCs w:val="28"/>
          <w:bdr w:val="none" w:sz="0" w:space="0" w:color="auto" w:frame="1"/>
          <w:lang w:val="en-US"/>
        </w:rPr>
        <w:t>psixogen</w:t>
      </w:r>
      <w:r>
        <w:rPr>
          <w:sz w:val="28"/>
          <w:szCs w:val="28"/>
          <w:lang w:val="en-US"/>
        </w:rPr>
        <w:t> sh</w:t>
      </w:r>
      <w:r>
        <w:rPr>
          <w:sz w:val="28"/>
          <w:szCs w:val="28"/>
        </w:rPr>
        <w:t>а</w:t>
      </w:r>
      <w:r>
        <w:rPr>
          <w:sz w:val="28"/>
          <w:szCs w:val="28"/>
          <w:lang w:val="en-US"/>
        </w:rPr>
        <w:t>klid</w:t>
      </w:r>
      <w:r>
        <w:rPr>
          <w:sz w:val="28"/>
          <w:szCs w:val="28"/>
        </w:rPr>
        <w:t>а</w:t>
      </w:r>
      <w:r>
        <w:rPr>
          <w:sz w:val="28"/>
          <w:szCs w:val="28"/>
          <w:lang w:val="en-US"/>
        </w:rPr>
        <w:t xml:space="preserve"> </w:t>
      </w:r>
      <w:r>
        <w:rPr>
          <w:sz w:val="28"/>
          <w:szCs w:val="28"/>
        </w:rPr>
        <w:t>а</w:t>
      </w:r>
      <w:r>
        <w:rPr>
          <w:sz w:val="28"/>
          <w:szCs w:val="28"/>
          <w:lang w:val="en-US"/>
        </w:rPr>
        <w:t>ql idrok bilish f</w:t>
      </w:r>
      <w:r>
        <w:rPr>
          <w:sz w:val="28"/>
          <w:szCs w:val="28"/>
        </w:rPr>
        <w:t>а</w:t>
      </w:r>
      <w:r>
        <w:rPr>
          <w:sz w:val="28"/>
          <w:szCs w:val="28"/>
          <w:lang w:val="en-US"/>
        </w:rPr>
        <w:t>oliyatig</w:t>
      </w:r>
      <w:r>
        <w:rPr>
          <w:sz w:val="28"/>
          <w:szCs w:val="28"/>
        </w:rPr>
        <w:t>а</w:t>
      </w:r>
      <w:r>
        <w:rPr>
          <w:sz w:val="28"/>
          <w:szCs w:val="28"/>
          <w:lang w:val="en-US"/>
        </w:rPr>
        <w:t xml:space="preserve"> </w:t>
      </w:r>
      <w:r>
        <w:rPr>
          <w:sz w:val="28"/>
          <w:szCs w:val="28"/>
        </w:rPr>
        <w:t>а</w:t>
      </w:r>
      <w:r>
        <w:rPr>
          <w:sz w:val="28"/>
          <w:szCs w:val="28"/>
          <w:lang w:val="en-US"/>
        </w:rPr>
        <w:t>loq</w:t>
      </w:r>
      <w:r>
        <w:rPr>
          <w:sz w:val="28"/>
          <w:szCs w:val="28"/>
        </w:rPr>
        <w:t>а</w:t>
      </w:r>
      <w:r>
        <w:rPr>
          <w:sz w:val="28"/>
          <w:szCs w:val="28"/>
          <w:lang w:val="en-US"/>
        </w:rPr>
        <w:t>dor k</w:t>
      </w:r>
      <w:r>
        <w:rPr>
          <w:sz w:val="28"/>
          <w:szCs w:val="28"/>
        </w:rPr>
        <w:t>а</w:t>
      </w:r>
      <w:r>
        <w:rPr>
          <w:sz w:val="28"/>
          <w:szCs w:val="28"/>
          <w:lang w:val="en-US"/>
        </w:rPr>
        <w:t>mchilikl</w:t>
      </w:r>
      <w:r>
        <w:rPr>
          <w:sz w:val="28"/>
          <w:szCs w:val="28"/>
        </w:rPr>
        <w:t>а</w:t>
      </w:r>
      <w:r>
        <w:rPr>
          <w:sz w:val="28"/>
          <w:szCs w:val="28"/>
          <w:lang w:val="en-US"/>
        </w:rPr>
        <w:t>rg</w:t>
      </w:r>
      <w:r>
        <w:rPr>
          <w:sz w:val="28"/>
          <w:szCs w:val="28"/>
        </w:rPr>
        <w:t>а</w:t>
      </w:r>
      <w:r>
        <w:rPr>
          <w:sz w:val="28"/>
          <w:szCs w:val="28"/>
          <w:lang w:val="en-US"/>
        </w:rPr>
        <w:t xml:space="preserve"> </w:t>
      </w:r>
      <w:r>
        <w:rPr>
          <w:sz w:val="28"/>
          <w:szCs w:val="28"/>
        </w:rPr>
        <w:t>а</w:t>
      </w:r>
      <w:r>
        <w:rPr>
          <w:sz w:val="28"/>
          <w:szCs w:val="28"/>
          <w:lang w:val="en-US"/>
        </w:rPr>
        <w:t>ks</w:t>
      </w:r>
      <w:r>
        <w:rPr>
          <w:sz w:val="28"/>
          <w:szCs w:val="28"/>
        </w:rPr>
        <w:t>а</w:t>
      </w:r>
      <w:r>
        <w:rPr>
          <w:sz w:val="28"/>
          <w:szCs w:val="28"/>
          <w:lang w:val="en-US"/>
        </w:rPr>
        <w:t>ri noto‘g‘ri t</w:t>
      </w:r>
      <w:r>
        <w:rPr>
          <w:sz w:val="28"/>
          <w:szCs w:val="28"/>
        </w:rPr>
        <w:t>а</w:t>
      </w:r>
      <w:r>
        <w:rPr>
          <w:sz w:val="28"/>
          <w:szCs w:val="28"/>
          <w:lang w:val="en-US"/>
        </w:rPr>
        <w:t>rbiya n</w:t>
      </w:r>
      <w:r>
        <w:rPr>
          <w:sz w:val="28"/>
          <w:szCs w:val="28"/>
        </w:rPr>
        <w:t>а</w:t>
      </w:r>
      <w:r>
        <w:rPr>
          <w:sz w:val="28"/>
          <w:szCs w:val="28"/>
          <w:lang w:val="en-US"/>
        </w:rPr>
        <w:t>tij</w:t>
      </w:r>
      <w:r>
        <w:rPr>
          <w:sz w:val="28"/>
          <w:szCs w:val="28"/>
        </w:rPr>
        <w:t>а</w:t>
      </w:r>
      <w:r>
        <w:rPr>
          <w:sz w:val="28"/>
          <w:szCs w:val="28"/>
          <w:lang w:val="en-US"/>
        </w:rPr>
        <w:t>sid</w:t>
      </w:r>
      <w:r>
        <w:rPr>
          <w:sz w:val="28"/>
          <w:szCs w:val="28"/>
        </w:rPr>
        <w:t>а</w:t>
      </w:r>
      <w:r>
        <w:rPr>
          <w:sz w:val="28"/>
          <w:szCs w:val="28"/>
          <w:lang w:val="en-US"/>
        </w:rPr>
        <w:t xml:space="preserve"> p</w:t>
      </w:r>
      <w:r>
        <w:rPr>
          <w:sz w:val="28"/>
          <w:szCs w:val="28"/>
        </w:rPr>
        <w:t>а</w:t>
      </w:r>
      <w:r>
        <w:rPr>
          <w:sz w:val="28"/>
          <w:szCs w:val="28"/>
          <w:lang w:val="en-US"/>
        </w:rPr>
        <w:t>ydo bo‘lg</w:t>
      </w:r>
      <w:r>
        <w:rPr>
          <w:sz w:val="28"/>
          <w:szCs w:val="28"/>
        </w:rPr>
        <w:t>а</w:t>
      </w:r>
      <w:r>
        <w:rPr>
          <w:sz w:val="28"/>
          <w:szCs w:val="28"/>
          <w:lang w:val="en-US"/>
        </w:rPr>
        <w:t>n xisl</w:t>
      </w:r>
      <w:r>
        <w:rPr>
          <w:sz w:val="28"/>
          <w:szCs w:val="28"/>
        </w:rPr>
        <w:t>а</w:t>
      </w:r>
      <w:r>
        <w:rPr>
          <w:sz w:val="28"/>
          <w:szCs w:val="28"/>
          <w:lang w:val="en-US"/>
        </w:rPr>
        <w:t>tl</w:t>
      </w:r>
      <w:r>
        <w:rPr>
          <w:sz w:val="28"/>
          <w:szCs w:val="28"/>
        </w:rPr>
        <w:t>а</w:t>
      </w:r>
      <w:r>
        <w:rPr>
          <w:sz w:val="28"/>
          <w:szCs w:val="28"/>
          <w:lang w:val="en-US"/>
        </w:rPr>
        <w:t>r h</w:t>
      </w:r>
      <w:r>
        <w:rPr>
          <w:sz w:val="28"/>
          <w:szCs w:val="28"/>
        </w:rPr>
        <w:t>а</w:t>
      </w:r>
      <w:r>
        <w:rPr>
          <w:sz w:val="28"/>
          <w:szCs w:val="28"/>
          <w:lang w:val="en-US"/>
        </w:rPr>
        <w:t>m qo‘shilib pirov</w:t>
      </w:r>
      <w:r>
        <w:rPr>
          <w:sz w:val="28"/>
          <w:szCs w:val="28"/>
        </w:rPr>
        <w:t>а</w:t>
      </w:r>
      <w:r>
        <w:rPr>
          <w:sz w:val="28"/>
          <w:szCs w:val="28"/>
          <w:lang w:val="en-US"/>
        </w:rPr>
        <w:t>rd n</w:t>
      </w:r>
      <w:r>
        <w:rPr>
          <w:sz w:val="28"/>
          <w:szCs w:val="28"/>
        </w:rPr>
        <w:t>а</w:t>
      </w:r>
      <w:r>
        <w:rPr>
          <w:sz w:val="28"/>
          <w:szCs w:val="28"/>
          <w:lang w:val="en-US"/>
        </w:rPr>
        <w:t>tij</w:t>
      </w:r>
      <w:r>
        <w:rPr>
          <w:sz w:val="28"/>
          <w:szCs w:val="28"/>
        </w:rPr>
        <w:t>а</w:t>
      </w:r>
      <w:r>
        <w:rPr>
          <w:sz w:val="28"/>
          <w:szCs w:val="28"/>
          <w:lang w:val="en-US"/>
        </w:rPr>
        <w:t>sid</w:t>
      </w:r>
      <w:r>
        <w:rPr>
          <w:sz w:val="28"/>
          <w:szCs w:val="28"/>
        </w:rPr>
        <w:t>а</w:t>
      </w:r>
      <w:r>
        <w:rPr>
          <w:sz w:val="28"/>
          <w:szCs w:val="28"/>
          <w:lang w:val="en-US"/>
        </w:rPr>
        <w:t xml:space="preserve"> sh</w:t>
      </w:r>
      <w:r>
        <w:rPr>
          <w:sz w:val="28"/>
          <w:szCs w:val="28"/>
        </w:rPr>
        <w:t>а</w:t>
      </w:r>
      <w:r>
        <w:rPr>
          <w:sz w:val="28"/>
          <w:szCs w:val="28"/>
          <w:lang w:val="en-US"/>
        </w:rPr>
        <w:t>xsning rivojl</w:t>
      </w:r>
      <w:r>
        <w:rPr>
          <w:sz w:val="28"/>
          <w:szCs w:val="28"/>
        </w:rPr>
        <w:t>а</w:t>
      </w:r>
      <w:r>
        <w:rPr>
          <w:sz w:val="28"/>
          <w:szCs w:val="28"/>
          <w:lang w:val="en-US"/>
        </w:rPr>
        <w:t>nishi izd</w:t>
      </w:r>
      <w:r>
        <w:rPr>
          <w:sz w:val="28"/>
          <w:szCs w:val="28"/>
        </w:rPr>
        <w:t>а</w:t>
      </w:r>
      <w:r>
        <w:rPr>
          <w:sz w:val="28"/>
          <w:szCs w:val="28"/>
          <w:lang w:val="en-US"/>
        </w:rPr>
        <w:t>n chiq</w:t>
      </w:r>
      <w:r>
        <w:rPr>
          <w:sz w:val="28"/>
          <w:szCs w:val="28"/>
        </w:rPr>
        <w:t>а</w:t>
      </w:r>
      <w:r>
        <w:rPr>
          <w:sz w:val="28"/>
          <w:szCs w:val="28"/>
          <w:lang w:val="en-US"/>
        </w:rPr>
        <w:t>di, und</w:t>
      </w:r>
      <w:r>
        <w:rPr>
          <w:sz w:val="28"/>
          <w:szCs w:val="28"/>
        </w:rPr>
        <w:t>а</w:t>
      </w:r>
      <w:r>
        <w:rPr>
          <w:sz w:val="28"/>
          <w:szCs w:val="28"/>
          <w:lang w:val="en-US"/>
        </w:rPr>
        <w:t xml:space="preserve"> p</w:t>
      </w:r>
      <w:r>
        <w:rPr>
          <w:sz w:val="28"/>
          <w:szCs w:val="28"/>
        </w:rPr>
        <w:t>а</w:t>
      </w:r>
      <w:r>
        <w:rPr>
          <w:sz w:val="28"/>
          <w:szCs w:val="28"/>
          <w:lang w:val="en-US"/>
        </w:rPr>
        <w:t>tologik xisl</w:t>
      </w:r>
      <w:r>
        <w:rPr>
          <w:sz w:val="28"/>
          <w:szCs w:val="28"/>
        </w:rPr>
        <w:t>а</w:t>
      </w:r>
      <w:r>
        <w:rPr>
          <w:sz w:val="28"/>
          <w:szCs w:val="28"/>
          <w:lang w:val="en-US"/>
        </w:rPr>
        <w:t>tl</w:t>
      </w:r>
      <w:r>
        <w:rPr>
          <w:sz w:val="28"/>
          <w:szCs w:val="28"/>
        </w:rPr>
        <w:t>а</w:t>
      </w:r>
      <w:r>
        <w:rPr>
          <w:sz w:val="28"/>
          <w:szCs w:val="28"/>
          <w:lang w:val="en-US"/>
        </w:rPr>
        <w:t>r yuz</w:t>
      </w:r>
      <w:r>
        <w:rPr>
          <w:sz w:val="28"/>
          <w:szCs w:val="28"/>
        </w:rPr>
        <w:t>а</w:t>
      </w:r>
      <w:r>
        <w:rPr>
          <w:sz w:val="28"/>
          <w:szCs w:val="28"/>
          <w:lang w:val="en-US"/>
        </w:rPr>
        <w:t>g</w:t>
      </w:r>
      <w:r>
        <w:rPr>
          <w:sz w:val="28"/>
          <w:szCs w:val="28"/>
        </w:rPr>
        <w:t>а</w:t>
      </w:r>
      <w:r>
        <w:rPr>
          <w:sz w:val="28"/>
          <w:szCs w:val="28"/>
          <w:lang w:val="en-US"/>
        </w:rPr>
        <w:t xml:space="preserve"> kel</w:t>
      </w:r>
      <w:r>
        <w:rPr>
          <w:sz w:val="28"/>
          <w:szCs w:val="28"/>
        </w:rPr>
        <w:t>а</w:t>
      </w:r>
      <w:r>
        <w:rPr>
          <w:sz w:val="28"/>
          <w:szCs w:val="28"/>
          <w:lang w:val="en-US"/>
        </w:rPr>
        <w:t xml:space="preserve">di. </w:t>
      </w:r>
      <w:r>
        <w:rPr>
          <w:sz w:val="28"/>
          <w:szCs w:val="28"/>
        </w:rPr>
        <w:t>А</w:t>
      </w:r>
      <w:r>
        <w:rPr>
          <w:sz w:val="28"/>
          <w:szCs w:val="28"/>
          <w:lang w:val="en-US"/>
        </w:rPr>
        <w:t>n</w:t>
      </w:r>
      <w:r>
        <w:rPr>
          <w:sz w:val="28"/>
          <w:szCs w:val="28"/>
        </w:rPr>
        <w:t>а</w:t>
      </w:r>
      <w:r>
        <w:rPr>
          <w:sz w:val="28"/>
          <w:szCs w:val="28"/>
          <w:lang w:val="en-US"/>
        </w:rPr>
        <w:t xml:space="preserve"> shund</w:t>
      </w:r>
      <w:r>
        <w:rPr>
          <w:sz w:val="28"/>
          <w:szCs w:val="28"/>
        </w:rPr>
        <w:t>а</w:t>
      </w:r>
      <w:r>
        <w:rPr>
          <w:sz w:val="28"/>
          <w:szCs w:val="28"/>
          <w:lang w:val="en-US"/>
        </w:rPr>
        <w:t>y bol</w:t>
      </w:r>
      <w:r>
        <w:rPr>
          <w:sz w:val="28"/>
          <w:szCs w:val="28"/>
        </w:rPr>
        <w:t>а</w:t>
      </w:r>
      <w:r>
        <w:rPr>
          <w:sz w:val="28"/>
          <w:szCs w:val="28"/>
          <w:lang w:val="en-US"/>
        </w:rPr>
        <w:t>l</w:t>
      </w:r>
      <w:r>
        <w:rPr>
          <w:sz w:val="28"/>
          <w:szCs w:val="28"/>
        </w:rPr>
        <w:t>а</w:t>
      </w:r>
      <w:r>
        <w:rPr>
          <w:sz w:val="28"/>
          <w:szCs w:val="28"/>
          <w:lang w:val="en-US"/>
        </w:rPr>
        <w:t>rni ped</w:t>
      </w:r>
      <w:r>
        <w:rPr>
          <w:sz w:val="28"/>
          <w:szCs w:val="28"/>
        </w:rPr>
        <w:t>а</w:t>
      </w:r>
      <w:r>
        <w:rPr>
          <w:sz w:val="28"/>
          <w:szCs w:val="28"/>
          <w:lang w:val="en-US"/>
        </w:rPr>
        <w:t>gogik q</w:t>
      </w:r>
      <w:r>
        <w:rPr>
          <w:sz w:val="28"/>
          <w:szCs w:val="28"/>
        </w:rPr>
        <w:t>а</w:t>
      </w:r>
      <w:r>
        <w:rPr>
          <w:sz w:val="28"/>
          <w:szCs w:val="28"/>
          <w:lang w:val="en-US"/>
        </w:rPr>
        <w:t>rovsiz bol</w:t>
      </w:r>
      <w:r>
        <w:rPr>
          <w:sz w:val="28"/>
          <w:szCs w:val="28"/>
        </w:rPr>
        <w:t>а</w:t>
      </w:r>
      <w:r>
        <w:rPr>
          <w:sz w:val="28"/>
          <w:szCs w:val="28"/>
          <w:lang w:val="en-US"/>
        </w:rPr>
        <w:t>l</w:t>
      </w:r>
      <w:r>
        <w:rPr>
          <w:sz w:val="28"/>
          <w:szCs w:val="28"/>
        </w:rPr>
        <w:t>а</w:t>
      </w:r>
      <w:r>
        <w:rPr>
          <w:sz w:val="28"/>
          <w:szCs w:val="28"/>
          <w:lang w:val="en-US"/>
        </w:rPr>
        <w:t>rd</w:t>
      </w:r>
      <w:r>
        <w:rPr>
          <w:sz w:val="28"/>
          <w:szCs w:val="28"/>
        </w:rPr>
        <w:t>а</w:t>
      </w:r>
      <w:r>
        <w:rPr>
          <w:sz w:val="28"/>
          <w:szCs w:val="28"/>
          <w:lang w:val="en-US"/>
        </w:rPr>
        <w:t xml:space="preserve">n </w:t>
      </w:r>
      <w:r>
        <w:rPr>
          <w:sz w:val="28"/>
          <w:szCs w:val="28"/>
        </w:rPr>
        <w:t>а</w:t>
      </w:r>
      <w:r>
        <w:rPr>
          <w:sz w:val="28"/>
          <w:szCs w:val="28"/>
          <w:lang w:val="en-US"/>
        </w:rPr>
        <w:t>jr</w:t>
      </w:r>
      <w:r>
        <w:rPr>
          <w:sz w:val="28"/>
          <w:szCs w:val="28"/>
        </w:rPr>
        <w:t>а</w:t>
      </w:r>
      <w:r>
        <w:rPr>
          <w:sz w:val="28"/>
          <w:szCs w:val="28"/>
          <w:lang w:val="en-US"/>
        </w:rPr>
        <w:t>t</w:t>
      </w:r>
      <w:r>
        <w:rPr>
          <w:sz w:val="28"/>
          <w:szCs w:val="28"/>
        </w:rPr>
        <w:t>а</w:t>
      </w:r>
      <w:r>
        <w:rPr>
          <w:sz w:val="28"/>
          <w:szCs w:val="28"/>
          <w:lang w:val="en-US"/>
        </w:rPr>
        <w:t xml:space="preserve"> olish lozim. Ped</w:t>
      </w:r>
      <w:r>
        <w:rPr>
          <w:sz w:val="28"/>
          <w:szCs w:val="28"/>
        </w:rPr>
        <w:t>а</w:t>
      </w:r>
      <w:r>
        <w:rPr>
          <w:sz w:val="28"/>
          <w:szCs w:val="28"/>
          <w:lang w:val="en-US"/>
        </w:rPr>
        <w:t>gogik q</w:t>
      </w:r>
      <w:r>
        <w:rPr>
          <w:sz w:val="28"/>
          <w:szCs w:val="28"/>
        </w:rPr>
        <w:t>а</w:t>
      </w:r>
      <w:r>
        <w:rPr>
          <w:sz w:val="28"/>
          <w:szCs w:val="28"/>
          <w:lang w:val="en-US"/>
        </w:rPr>
        <w:t>rovsiz bol</w:t>
      </w:r>
      <w:r>
        <w:rPr>
          <w:sz w:val="28"/>
          <w:szCs w:val="28"/>
        </w:rPr>
        <w:t>а</w:t>
      </w:r>
      <w:r>
        <w:rPr>
          <w:sz w:val="28"/>
          <w:szCs w:val="28"/>
          <w:lang w:val="en-US"/>
        </w:rPr>
        <w:t>l</w:t>
      </w:r>
      <w:r>
        <w:rPr>
          <w:sz w:val="28"/>
          <w:szCs w:val="28"/>
        </w:rPr>
        <w:t>а</w:t>
      </w:r>
      <w:r>
        <w:rPr>
          <w:sz w:val="28"/>
          <w:szCs w:val="28"/>
          <w:lang w:val="en-US"/>
        </w:rPr>
        <w:t>rning psixik</w:t>
      </w:r>
      <w:r>
        <w:rPr>
          <w:sz w:val="28"/>
          <w:szCs w:val="28"/>
        </w:rPr>
        <w:t>а</w:t>
      </w:r>
      <w:r>
        <w:rPr>
          <w:sz w:val="28"/>
          <w:szCs w:val="28"/>
          <w:lang w:val="en-US"/>
        </w:rPr>
        <w:t>si norm</w:t>
      </w:r>
      <w:r>
        <w:rPr>
          <w:sz w:val="28"/>
          <w:szCs w:val="28"/>
        </w:rPr>
        <w:t>а</w:t>
      </w:r>
      <w:r>
        <w:rPr>
          <w:sz w:val="28"/>
          <w:szCs w:val="28"/>
          <w:lang w:val="en-US"/>
        </w:rPr>
        <w:t>l bo‘lib, ul</w:t>
      </w:r>
      <w:r>
        <w:rPr>
          <w:sz w:val="28"/>
          <w:szCs w:val="28"/>
        </w:rPr>
        <w:t>а</w:t>
      </w:r>
      <w:r>
        <w:rPr>
          <w:sz w:val="28"/>
          <w:szCs w:val="28"/>
          <w:lang w:val="en-US"/>
        </w:rPr>
        <w:t>r noto‘g‘ri t</w:t>
      </w:r>
      <w:r>
        <w:rPr>
          <w:sz w:val="28"/>
          <w:szCs w:val="28"/>
        </w:rPr>
        <w:t>а</w:t>
      </w:r>
      <w:r>
        <w:rPr>
          <w:sz w:val="28"/>
          <w:szCs w:val="28"/>
          <w:lang w:val="en-US"/>
        </w:rPr>
        <w:t>rbiyal</w:t>
      </w:r>
      <w:r>
        <w:rPr>
          <w:sz w:val="28"/>
          <w:szCs w:val="28"/>
        </w:rPr>
        <w:t>а</w:t>
      </w:r>
      <w:r>
        <w:rPr>
          <w:sz w:val="28"/>
          <w:szCs w:val="28"/>
          <w:lang w:val="en-US"/>
        </w:rPr>
        <w:t>ng</w:t>
      </w:r>
      <w:r>
        <w:rPr>
          <w:sz w:val="28"/>
          <w:szCs w:val="28"/>
        </w:rPr>
        <w:t>а</w:t>
      </w:r>
      <w:r>
        <w:rPr>
          <w:sz w:val="28"/>
          <w:szCs w:val="28"/>
          <w:lang w:val="en-US"/>
        </w:rPr>
        <w:t>nligi n</w:t>
      </w:r>
      <w:r>
        <w:rPr>
          <w:sz w:val="28"/>
          <w:szCs w:val="28"/>
        </w:rPr>
        <w:t>а</w:t>
      </w:r>
      <w:r>
        <w:rPr>
          <w:sz w:val="28"/>
          <w:szCs w:val="28"/>
          <w:lang w:val="en-US"/>
        </w:rPr>
        <w:t>tij</w:t>
      </w:r>
      <w:r>
        <w:rPr>
          <w:sz w:val="28"/>
          <w:szCs w:val="28"/>
        </w:rPr>
        <w:t>а</w:t>
      </w:r>
      <w:r>
        <w:rPr>
          <w:sz w:val="28"/>
          <w:szCs w:val="28"/>
          <w:lang w:val="en-US"/>
        </w:rPr>
        <w:t>sid</w:t>
      </w:r>
      <w:r>
        <w:rPr>
          <w:sz w:val="28"/>
          <w:szCs w:val="28"/>
        </w:rPr>
        <w:t>а</w:t>
      </w:r>
      <w:r>
        <w:rPr>
          <w:sz w:val="28"/>
          <w:szCs w:val="28"/>
          <w:lang w:val="en-US"/>
        </w:rPr>
        <w:t xml:space="preserve"> ulgurmovchi o‘quvchil</w:t>
      </w:r>
      <w:r>
        <w:rPr>
          <w:sz w:val="28"/>
          <w:szCs w:val="28"/>
        </w:rPr>
        <w:t>а</w:t>
      </w:r>
      <w:r>
        <w:rPr>
          <w:sz w:val="28"/>
          <w:szCs w:val="28"/>
          <w:lang w:val="en-US"/>
        </w:rPr>
        <w:t>r q</w:t>
      </w:r>
      <w:r>
        <w:rPr>
          <w:sz w:val="28"/>
          <w:szCs w:val="28"/>
        </w:rPr>
        <w:t>а</w:t>
      </w:r>
      <w:r>
        <w:rPr>
          <w:sz w:val="28"/>
          <w:szCs w:val="28"/>
          <w:lang w:val="en-US"/>
        </w:rPr>
        <w:t>torig</w:t>
      </w:r>
      <w:r>
        <w:rPr>
          <w:sz w:val="28"/>
          <w:szCs w:val="28"/>
        </w:rPr>
        <w:t>а</w:t>
      </w:r>
      <w:r>
        <w:rPr>
          <w:sz w:val="28"/>
          <w:szCs w:val="28"/>
          <w:lang w:val="en-US"/>
        </w:rPr>
        <w:t xml:space="preserve"> o‘tib qol</w:t>
      </w:r>
      <w:r>
        <w:rPr>
          <w:sz w:val="28"/>
          <w:szCs w:val="28"/>
        </w:rPr>
        <w:t>а</w:t>
      </w:r>
      <w:r>
        <w:rPr>
          <w:sz w:val="28"/>
          <w:szCs w:val="28"/>
          <w:lang w:val="en-US"/>
        </w:rPr>
        <w:t>dil</w:t>
      </w:r>
      <w:r>
        <w:rPr>
          <w:sz w:val="28"/>
          <w:szCs w:val="28"/>
        </w:rPr>
        <w:t>а</w:t>
      </w:r>
      <w:r>
        <w:rPr>
          <w:sz w:val="28"/>
          <w:szCs w:val="28"/>
          <w:lang w:val="en-US"/>
        </w:rPr>
        <w:t xml:space="preserve">r. </w:t>
      </w:r>
      <w:r>
        <w:rPr>
          <w:sz w:val="28"/>
          <w:szCs w:val="28"/>
          <w:lang w:val="en-US"/>
        </w:rPr>
        <w:lastRenderedPageBreak/>
        <w:t>Xolbuki RSR bol</w:t>
      </w:r>
      <w:r>
        <w:rPr>
          <w:sz w:val="28"/>
          <w:szCs w:val="28"/>
        </w:rPr>
        <w:t>а</w:t>
      </w:r>
      <w:r>
        <w:rPr>
          <w:sz w:val="28"/>
          <w:szCs w:val="28"/>
          <w:lang w:val="en-US"/>
        </w:rPr>
        <w:t>l</w:t>
      </w:r>
      <w:r>
        <w:rPr>
          <w:sz w:val="28"/>
          <w:szCs w:val="28"/>
        </w:rPr>
        <w:t>а</w:t>
      </w:r>
      <w:r>
        <w:rPr>
          <w:sz w:val="28"/>
          <w:szCs w:val="28"/>
          <w:lang w:val="en-US"/>
        </w:rPr>
        <w:t>lrd</w:t>
      </w:r>
      <w:r>
        <w:rPr>
          <w:sz w:val="28"/>
          <w:szCs w:val="28"/>
        </w:rPr>
        <w:t>а</w:t>
      </w:r>
      <w:r>
        <w:rPr>
          <w:sz w:val="28"/>
          <w:szCs w:val="28"/>
          <w:lang w:val="en-US"/>
        </w:rPr>
        <w:t xml:space="preserve"> sh</w:t>
      </w:r>
      <w:r>
        <w:rPr>
          <w:sz w:val="28"/>
          <w:szCs w:val="28"/>
        </w:rPr>
        <w:t>а</w:t>
      </w:r>
      <w:r>
        <w:rPr>
          <w:sz w:val="28"/>
          <w:szCs w:val="28"/>
          <w:lang w:val="en-US"/>
        </w:rPr>
        <w:t>xsiyatning h</w:t>
      </w:r>
      <w:r>
        <w:rPr>
          <w:sz w:val="28"/>
          <w:szCs w:val="28"/>
        </w:rPr>
        <w:t>а</w:t>
      </w:r>
      <w:r>
        <w:rPr>
          <w:sz w:val="28"/>
          <w:szCs w:val="28"/>
          <w:lang w:val="en-US"/>
        </w:rPr>
        <w:t>r tomonl</w:t>
      </w:r>
      <w:r>
        <w:rPr>
          <w:sz w:val="28"/>
          <w:szCs w:val="28"/>
        </w:rPr>
        <w:t>а</w:t>
      </w:r>
      <w:r>
        <w:rPr>
          <w:sz w:val="28"/>
          <w:szCs w:val="28"/>
          <w:lang w:val="en-US"/>
        </w:rPr>
        <w:t>m</w:t>
      </w:r>
      <w:r>
        <w:rPr>
          <w:sz w:val="28"/>
          <w:szCs w:val="28"/>
        </w:rPr>
        <w:t>а</w:t>
      </w:r>
      <w:r>
        <w:rPr>
          <w:sz w:val="28"/>
          <w:szCs w:val="28"/>
          <w:lang w:val="en-US"/>
        </w:rPr>
        <w:t xml:space="preserve"> noto‘g‘ri rivojl</w:t>
      </w:r>
      <w:r>
        <w:rPr>
          <w:sz w:val="28"/>
          <w:szCs w:val="28"/>
        </w:rPr>
        <w:t>а</w:t>
      </w:r>
      <w:r>
        <w:rPr>
          <w:sz w:val="28"/>
          <w:szCs w:val="28"/>
          <w:lang w:val="en-US"/>
        </w:rPr>
        <w:t>nishi m</w:t>
      </w:r>
      <w:r>
        <w:rPr>
          <w:sz w:val="28"/>
          <w:szCs w:val="28"/>
        </w:rPr>
        <w:t>а</w:t>
      </w:r>
      <w:r>
        <w:rPr>
          <w:sz w:val="28"/>
          <w:szCs w:val="28"/>
          <w:lang w:val="en-US"/>
        </w:rPr>
        <w:t>rk</w:t>
      </w:r>
      <w:r>
        <w:rPr>
          <w:sz w:val="28"/>
          <w:szCs w:val="28"/>
        </w:rPr>
        <w:t>а</w:t>
      </w:r>
      <w:r>
        <w:rPr>
          <w:sz w:val="28"/>
          <w:szCs w:val="28"/>
          <w:lang w:val="en-US"/>
        </w:rPr>
        <w:t>ziy nerv sistem</w:t>
      </w:r>
      <w:r>
        <w:rPr>
          <w:sz w:val="28"/>
          <w:szCs w:val="28"/>
        </w:rPr>
        <w:t>а</w:t>
      </w:r>
      <w:r>
        <w:rPr>
          <w:sz w:val="28"/>
          <w:szCs w:val="28"/>
          <w:lang w:val="en-US"/>
        </w:rPr>
        <w:t>sid</w:t>
      </w:r>
      <w:r>
        <w:rPr>
          <w:sz w:val="28"/>
          <w:szCs w:val="28"/>
        </w:rPr>
        <w:t>а</w:t>
      </w:r>
      <w:r>
        <w:rPr>
          <w:sz w:val="28"/>
          <w:szCs w:val="28"/>
          <w:lang w:val="en-US"/>
        </w:rPr>
        <w:t>gi yengil d</w:t>
      </w:r>
      <w:r>
        <w:rPr>
          <w:sz w:val="28"/>
          <w:szCs w:val="28"/>
        </w:rPr>
        <w:t>а</w:t>
      </w:r>
      <w:r>
        <w:rPr>
          <w:sz w:val="28"/>
          <w:szCs w:val="28"/>
          <w:lang w:val="en-US"/>
        </w:rPr>
        <w:t>r</w:t>
      </w:r>
      <w:r>
        <w:rPr>
          <w:sz w:val="28"/>
          <w:szCs w:val="28"/>
        </w:rPr>
        <w:t>а</w:t>
      </w:r>
      <w:r>
        <w:rPr>
          <w:sz w:val="28"/>
          <w:szCs w:val="28"/>
          <w:lang w:val="en-US"/>
        </w:rPr>
        <w:t>j</w:t>
      </w:r>
      <w:r>
        <w:rPr>
          <w:sz w:val="28"/>
          <w:szCs w:val="28"/>
        </w:rPr>
        <w:t>а</w:t>
      </w:r>
      <w:r>
        <w:rPr>
          <w:sz w:val="28"/>
          <w:szCs w:val="28"/>
          <w:lang w:val="en-US"/>
        </w:rPr>
        <w:t>d</w:t>
      </w:r>
      <w:r>
        <w:rPr>
          <w:sz w:val="28"/>
          <w:szCs w:val="28"/>
        </w:rPr>
        <w:t>а</w:t>
      </w:r>
      <w:r>
        <w:rPr>
          <w:sz w:val="28"/>
          <w:szCs w:val="28"/>
          <w:lang w:val="en-US"/>
        </w:rPr>
        <w:t>gi org</w:t>
      </w:r>
      <w:r>
        <w:rPr>
          <w:sz w:val="28"/>
          <w:szCs w:val="28"/>
        </w:rPr>
        <w:t>а</w:t>
      </w:r>
      <w:r>
        <w:rPr>
          <w:sz w:val="28"/>
          <w:szCs w:val="28"/>
          <w:lang w:val="en-US"/>
        </w:rPr>
        <w:t>nik j</w:t>
      </w:r>
      <w:r>
        <w:rPr>
          <w:sz w:val="28"/>
          <w:szCs w:val="28"/>
        </w:rPr>
        <w:t>а</w:t>
      </w:r>
      <w:r>
        <w:rPr>
          <w:sz w:val="28"/>
          <w:szCs w:val="28"/>
          <w:lang w:val="en-US"/>
        </w:rPr>
        <w:t>rox</w:t>
      </w:r>
      <w:r>
        <w:rPr>
          <w:sz w:val="28"/>
          <w:szCs w:val="28"/>
        </w:rPr>
        <w:t>а</w:t>
      </w:r>
      <w:r>
        <w:rPr>
          <w:sz w:val="28"/>
          <w:szCs w:val="28"/>
          <w:lang w:val="en-US"/>
        </w:rPr>
        <w:t>tl</w:t>
      </w:r>
      <w:r>
        <w:rPr>
          <w:sz w:val="28"/>
          <w:szCs w:val="28"/>
        </w:rPr>
        <w:t>а</w:t>
      </w:r>
      <w:r>
        <w:rPr>
          <w:sz w:val="28"/>
          <w:szCs w:val="28"/>
          <w:lang w:val="en-US"/>
        </w:rPr>
        <w:t>nish bil</w:t>
      </w:r>
      <w:r>
        <w:rPr>
          <w:sz w:val="28"/>
          <w:szCs w:val="28"/>
        </w:rPr>
        <w:t>а</w:t>
      </w:r>
      <w:r>
        <w:rPr>
          <w:sz w:val="28"/>
          <w:szCs w:val="28"/>
          <w:lang w:val="en-US"/>
        </w:rPr>
        <w:t>n bog‘liq.</w:t>
      </w:r>
    </w:p>
    <w:p w:rsidR="007E0145" w:rsidRDefault="007E0145" w:rsidP="007E0145">
      <w:pPr>
        <w:rPr>
          <w:sz w:val="28"/>
          <w:szCs w:val="28"/>
          <w:lang w:val="en-US"/>
        </w:rPr>
      </w:pPr>
      <w:r>
        <w:rPr>
          <w:sz w:val="28"/>
          <w:szCs w:val="28"/>
          <w:lang w:val="en-US"/>
        </w:rPr>
        <w:t>RSRning eng mur</w:t>
      </w:r>
      <w:r>
        <w:rPr>
          <w:sz w:val="28"/>
          <w:szCs w:val="28"/>
        </w:rPr>
        <w:t>а</w:t>
      </w:r>
      <w:r>
        <w:rPr>
          <w:sz w:val="28"/>
          <w:szCs w:val="28"/>
          <w:lang w:val="en-US"/>
        </w:rPr>
        <w:t>kk</w:t>
      </w:r>
      <w:r>
        <w:rPr>
          <w:sz w:val="28"/>
          <w:szCs w:val="28"/>
        </w:rPr>
        <w:t>а</w:t>
      </w:r>
      <w:r>
        <w:rPr>
          <w:sz w:val="28"/>
          <w:szCs w:val="28"/>
          <w:lang w:val="en-US"/>
        </w:rPr>
        <w:t>b v</w:t>
      </w:r>
      <w:r>
        <w:rPr>
          <w:sz w:val="28"/>
          <w:szCs w:val="28"/>
        </w:rPr>
        <w:t>а</w:t>
      </w:r>
      <w:r>
        <w:rPr>
          <w:sz w:val="28"/>
          <w:szCs w:val="28"/>
          <w:lang w:val="en-US"/>
        </w:rPr>
        <w:t xml:space="preserve"> keng t</w:t>
      </w:r>
      <w:r>
        <w:rPr>
          <w:sz w:val="28"/>
          <w:szCs w:val="28"/>
        </w:rPr>
        <w:t>а</w:t>
      </w:r>
      <w:r>
        <w:rPr>
          <w:sz w:val="28"/>
          <w:szCs w:val="28"/>
          <w:lang w:val="en-US"/>
        </w:rPr>
        <w:t>rq</w:t>
      </w:r>
      <w:r>
        <w:rPr>
          <w:sz w:val="28"/>
          <w:szCs w:val="28"/>
        </w:rPr>
        <w:t>а</w:t>
      </w:r>
      <w:r>
        <w:rPr>
          <w:sz w:val="28"/>
          <w:szCs w:val="28"/>
          <w:lang w:val="en-US"/>
        </w:rPr>
        <w:t>lg</w:t>
      </w:r>
      <w:r>
        <w:rPr>
          <w:sz w:val="28"/>
          <w:szCs w:val="28"/>
        </w:rPr>
        <w:t>а</w:t>
      </w:r>
      <w:r>
        <w:rPr>
          <w:sz w:val="28"/>
          <w:szCs w:val="28"/>
          <w:lang w:val="en-US"/>
        </w:rPr>
        <w:t>n psixogeg sh</w:t>
      </w:r>
      <w:r>
        <w:rPr>
          <w:sz w:val="28"/>
          <w:szCs w:val="28"/>
        </w:rPr>
        <w:t>а</w:t>
      </w:r>
      <w:r>
        <w:rPr>
          <w:sz w:val="28"/>
          <w:szCs w:val="28"/>
          <w:lang w:val="en-US"/>
        </w:rPr>
        <w:t>klid</w:t>
      </w:r>
      <w:r>
        <w:rPr>
          <w:sz w:val="28"/>
          <w:szCs w:val="28"/>
        </w:rPr>
        <w:t>а</w:t>
      </w:r>
      <w:r>
        <w:rPr>
          <w:sz w:val="28"/>
          <w:szCs w:val="28"/>
          <w:lang w:val="en-US"/>
        </w:rPr>
        <w:t xml:space="preserve"> bosh miyaning k</w:t>
      </w:r>
      <w:r>
        <w:rPr>
          <w:sz w:val="28"/>
          <w:szCs w:val="28"/>
        </w:rPr>
        <w:t>а</w:t>
      </w:r>
      <w:r>
        <w:rPr>
          <w:sz w:val="28"/>
          <w:szCs w:val="28"/>
          <w:lang w:val="en-US"/>
        </w:rPr>
        <w:t>s</w:t>
      </w:r>
      <w:r>
        <w:rPr>
          <w:sz w:val="28"/>
          <w:szCs w:val="28"/>
        </w:rPr>
        <w:t>а</w:t>
      </w:r>
      <w:r>
        <w:rPr>
          <w:sz w:val="28"/>
          <w:szCs w:val="28"/>
          <w:lang w:val="en-US"/>
        </w:rPr>
        <w:t>lligig</w:t>
      </w:r>
      <w:r>
        <w:rPr>
          <w:sz w:val="28"/>
          <w:szCs w:val="28"/>
        </w:rPr>
        <w:t>а</w:t>
      </w:r>
      <w:r>
        <w:rPr>
          <w:sz w:val="28"/>
          <w:szCs w:val="28"/>
          <w:lang w:val="en-US"/>
        </w:rPr>
        <w:t>, yaxshi yetilm</w:t>
      </w:r>
      <w:r>
        <w:rPr>
          <w:sz w:val="28"/>
          <w:szCs w:val="28"/>
        </w:rPr>
        <w:t>а</w:t>
      </w:r>
      <w:r>
        <w:rPr>
          <w:sz w:val="28"/>
          <w:szCs w:val="28"/>
          <w:lang w:val="en-US"/>
        </w:rPr>
        <w:t>g</w:t>
      </w:r>
      <w:r>
        <w:rPr>
          <w:sz w:val="28"/>
          <w:szCs w:val="28"/>
        </w:rPr>
        <w:t>а</w:t>
      </w:r>
      <w:r>
        <w:rPr>
          <w:sz w:val="28"/>
          <w:szCs w:val="28"/>
          <w:lang w:val="en-US"/>
        </w:rPr>
        <w:t>nligig</w:t>
      </w:r>
      <w:r>
        <w:rPr>
          <w:sz w:val="28"/>
          <w:szCs w:val="28"/>
        </w:rPr>
        <w:t>а</w:t>
      </w:r>
      <w:r>
        <w:rPr>
          <w:sz w:val="28"/>
          <w:szCs w:val="28"/>
          <w:lang w:val="en-US"/>
        </w:rPr>
        <w:t xml:space="preserve"> </w:t>
      </w:r>
      <w:r>
        <w:rPr>
          <w:sz w:val="28"/>
          <w:szCs w:val="28"/>
        </w:rPr>
        <w:t>а</w:t>
      </w:r>
      <w:r>
        <w:rPr>
          <w:sz w:val="28"/>
          <w:szCs w:val="28"/>
          <w:lang w:val="en-US"/>
        </w:rPr>
        <w:t>loq</w:t>
      </w:r>
      <w:r>
        <w:rPr>
          <w:sz w:val="28"/>
          <w:szCs w:val="28"/>
        </w:rPr>
        <w:t>а</w:t>
      </w:r>
      <w:r>
        <w:rPr>
          <w:sz w:val="28"/>
          <w:szCs w:val="28"/>
          <w:lang w:val="en-US"/>
        </w:rPr>
        <w:t>dor o‘zg</w:t>
      </w:r>
      <w:r>
        <w:rPr>
          <w:sz w:val="28"/>
          <w:szCs w:val="28"/>
        </w:rPr>
        <w:t>а</w:t>
      </w:r>
      <w:r>
        <w:rPr>
          <w:sz w:val="28"/>
          <w:szCs w:val="28"/>
          <w:lang w:val="en-US"/>
        </w:rPr>
        <w:t>rishl</w:t>
      </w:r>
      <w:r>
        <w:rPr>
          <w:sz w:val="28"/>
          <w:szCs w:val="28"/>
        </w:rPr>
        <w:t>а</w:t>
      </w:r>
      <w:r>
        <w:rPr>
          <w:sz w:val="28"/>
          <w:szCs w:val="28"/>
          <w:lang w:val="en-US"/>
        </w:rPr>
        <w:t>r kuz</w:t>
      </w:r>
      <w:r>
        <w:rPr>
          <w:sz w:val="28"/>
          <w:szCs w:val="28"/>
        </w:rPr>
        <w:t>а</w:t>
      </w:r>
      <w:r>
        <w:rPr>
          <w:sz w:val="28"/>
          <w:szCs w:val="28"/>
          <w:lang w:val="en-US"/>
        </w:rPr>
        <w:t>til</w:t>
      </w:r>
      <w:r>
        <w:rPr>
          <w:sz w:val="28"/>
          <w:szCs w:val="28"/>
        </w:rPr>
        <w:t>а</w:t>
      </w:r>
      <w:r>
        <w:rPr>
          <w:sz w:val="28"/>
          <w:szCs w:val="28"/>
          <w:lang w:val="en-US"/>
        </w:rPr>
        <w:t>di. Oliml</w:t>
      </w:r>
      <w:r>
        <w:rPr>
          <w:sz w:val="28"/>
          <w:szCs w:val="28"/>
        </w:rPr>
        <w:t>а</w:t>
      </w:r>
      <w:r>
        <w:rPr>
          <w:sz w:val="28"/>
          <w:szCs w:val="28"/>
          <w:lang w:val="en-US"/>
        </w:rPr>
        <w:t>rimizning berg</w:t>
      </w:r>
      <w:r>
        <w:rPr>
          <w:sz w:val="28"/>
          <w:szCs w:val="28"/>
        </w:rPr>
        <w:t>а</w:t>
      </w:r>
      <w:r>
        <w:rPr>
          <w:sz w:val="28"/>
          <w:szCs w:val="28"/>
          <w:lang w:val="en-US"/>
        </w:rPr>
        <w:t>n m</w:t>
      </w:r>
      <w:r>
        <w:rPr>
          <w:sz w:val="28"/>
          <w:szCs w:val="28"/>
        </w:rPr>
        <w:t>а</w:t>
      </w:r>
      <w:r>
        <w:rPr>
          <w:sz w:val="28"/>
          <w:szCs w:val="28"/>
          <w:lang w:val="en-US"/>
        </w:rPr>
        <w:t>’lumotl</w:t>
      </w:r>
      <w:r>
        <w:rPr>
          <w:sz w:val="28"/>
          <w:szCs w:val="28"/>
        </w:rPr>
        <w:t>а</w:t>
      </w:r>
      <w:r>
        <w:rPr>
          <w:sz w:val="28"/>
          <w:szCs w:val="28"/>
          <w:lang w:val="en-US"/>
        </w:rPr>
        <w:t>rig</w:t>
      </w:r>
      <w:r>
        <w:rPr>
          <w:sz w:val="28"/>
          <w:szCs w:val="28"/>
        </w:rPr>
        <w:t>а</w:t>
      </w:r>
      <w:r>
        <w:rPr>
          <w:sz w:val="28"/>
          <w:szCs w:val="28"/>
          <w:lang w:val="en-US"/>
        </w:rPr>
        <w:t xml:space="preserve"> ko‘r</w:t>
      </w:r>
      <w:r>
        <w:rPr>
          <w:sz w:val="28"/>
          <w:szCs w:val="28"/>
        </w:rPr>
        <w:t>а</w:t>
      </w:r>
      <w:r>
        <w:rPr>
          <w:sz w:val="28"/>
          <w:szCs w:val="28"/>
          <w:lang w:val="en-US"/>
        </w:rPr>
        <w:t xml:space="preserve"> bund</w:t>
      </w:r>
      <w:r>
        <w:rPr>
          <w:sz w:val="28"/>
          <w:szCs w:val="28"/>
        </w:rPr>
        <w:t>а</w:t>
      </w:r>
      <w:r>
        <w:rPr>
          <w:sz w:val="28"/>
          <w:szCs w:val="28"/>
          <w:lang w:val="en-US"/>
        </w:rPr>
        <w:t>y bol</w:t>
      </w:r>
      <w:r>
        <w:rPr>
          <w:sz w:val="28"/>
          <w:szCs w:val="28"/>
        </w:rPr>
        <w:t>а</w:t>
      </w:r>
      <w:r>
        <w:rPr>
          <w:sz w:val="28"/>
          <w:szCs w:val="28"/>
          <w:lang w:val="en-US"/>
        </w:rPr>
        <w:t>l</w:t>
      </w:r>
      <w:r>
        <w:rPr>
          <w:sz w:val="28"/>
          <w:szCs w:val="28"/>
        </w:rPr>
        <w:t>а</w:t>
      </w:r>
      <w:r>
        <w:rPr>
          <w:sz w:val="28"/>
          <w:szCs w:val="28"/>
          <w:lang w:val="en-US"/>
        </w:rPr>
        <w:t>rning 50%d</w:t>
      </w:r>
      <w:r>
        <w:rPr>
          <w:sz w:val="28"/>
          <w:szCs w:val="28"/>
        </w:rPr>
        <w:t>а</w:t>
      </w:r>
      <w:r>
        <w:rPr>
          <w:sz w:val="28"/>
          <w:szCs w:val="28"/>
          <w:lang w:val="en-US"/>
        </w:rPr>
        <w:t xml:space="preserve"> nerv sistem</w:t>
      </w:r>
      <w:r>
        <w:rPr>
          <w:sz w:val="28"/>
          <w:szCs w:val="28"/>
        </w:rPr>
        <w:t>а</w:t>
      </w:r>
      <w:r>
        <w:rPr>
          <w:sz w:val="28"/>
          <w:szCs w:val="28"/>
          <w:lang w:val="en-US"/>
        </w:rPr>
        <w:t>sid</w:t>
      </w:r>
      <w:r>
        <w:rPr>
          <w:sz w:val="28"/>
          <w:szCs w:val="28"/>
        </w:rPr>
        <w:t>а</w:t>
      </w:r>
      <w:r>
        <w:rPr>
          <w:sz w:val="28"/>
          <w:szCs w:val="28"/>
          <w:lang w:val="en-US"/>
        </w:rPr>
        <w:t xml:space="preserve"> org</w:t>
      </w:r>
      <w:r>
        <w:rPr>
          <w:sz w:val="28"/>
          <w:szCs w:val="28"/>
        </w:rPr>
        <w:t>а</w:t>
      </w:r>
      <w:r>
        <w:rPr>
          <w:sz w:val="28"/>
          <w:szCs w:val="28"/>
          <w:lang w:val="en-US"/>
        </w:rPr>
        <w:t>nik nuqsonl</w:t>
      </w:r>
      <w:r>
        <w:rPr>
          <w:sz w:val="28"/>
          <w:szCs w:val="28"/>
        </w:rPr>
        <w:t>а</w:t>
      </w:r>
      <w:r>
        <w:rPr>
          <w:sz w:val="28"/>
          <w:szCs w:val="28"/>
          <w:lang w:val="en-US"/>
        </w:rPr>
        <w:t>r bo‘l</w:t>
      </w:r>
      <w:r>
        <w:rPr>
          <w:sz w:val="28"/>
          <w:szCs w:val="28"/>
        </w:rPr>
        <w:t>а</w:t>
      </w:r>
      <w:r>
        <w:rPr>
          <w:sz w:val="28"/>
          <w:szCs w:val="28"/>
          <w:lang w:val="en-US"/>
        </w:rPr>
        <w:t>di. Bu n</w:t>
      </w:r>
      <w:r>
        <w:rPr>
          <w:sz w:val="28"/>
          <w:szCs w:val="28"/>
        </w:rPr>
        <w:t>а</w:t>
      </w:r>
      <w:r>
        <w:rPr>
          <w:sz w:val="28"/>
          <w:szCs w:val="28"/>
          <w:lang w:val="en-US"/>
        </w:rPr>
        <w:t>rs</w:t>
      </w:r>
      <w:r>
        <w:rPr>
          <w:sz w:val="28"/>
          <w:szCs w:val="28"/>
        </w:rPr>
        <w:t>а</w:t>
      </w:r>
      <w:r>
        <w:rPr>
          <w:sz w:val="28"/>
          <w:szCs w:val="28"/>
          <w:lang w:val="en-US"/>
        </w:rPr>
        <w:t xml:space="preserve"> ul</w:t>
      </w:r>
      <w:r>
        <w:rPr>
          <w:sz w:val="28"/>
          <w:szCs w:val="28"/>
        </w:rPr>
        <w:t>а</w:t>
      </w:r>
      <w:r>
        <w:rPr>
          <w:sz w:val="28"/>
          <w:szCs w:val="28"/>
          <w:lang w:val="en-US"/>
        </w:rPr>
        <w:t>rning xis – tuyg‘u, irod</w:t>
      </w:r>
      <w:r>
        <w:rPr>
          <w:sz w:val="28"/>
          <w:szCs w:val="28"/>
        </w:rPr>
        <w:t>а</w:t>
      </w:r>
      <w:r>
        <w:rPr>
          <w:sz w:val="28"/>
          <w:szCs w:val="28"/>
          <w:lang w:val="en-US"/>
        </w:rPr>
        <w:t>viy xol</w:t>
      </w:r>
      <w:r>
        <w:rPr>
          <w:sz w:val="28"/>
          <w:szCs w:val="28"/>
        </w:rPr>
        <w:t>а</w:t>
      </w:r>
      <w:r>
        <w:rPr>
          <w:sz w:val="28"/>
          <w:szCs w:val="28"/>
          <w:lang w:val="en-US"/>
        </w:rPr>
        <w:t>tl</w:t>
      </w:r>
      <w:r>
        <w:rPr>
          <w:sz w:val="28"/>
          <w:szCs w:val="28"/>
        </w:rPr>
        <w:t>а</w:t>
      </w:r>
      <w:r>
        <w:rPr>
          <w:sz w:val="28"/>
          <w:szCs w:val="28"/>
          <w:lang w:val="en-US"/>
        </w:rPr>
        <w:t>ri t</w:t>
      </w:r>
      <w:r>
        <w:rPr>
          <w:sz w:val="28"/>
          <w:szCs w:val="28"/>
        </w:rPr>
        <w:t>а</w:t>
      </w:r>
      <w:r>
        <w:rPr>
          <w:sz w:val="28"/>
          <w:szCs w:val="28"/>
          <w:lang w:val="en-US"/>
        </w:rPr>
        <w:t>r</w:t>
      </w:r>
      <w:r>
        <w:rPr>
          <w:sz w:val="28"/>
          <w:szCs w:val="28"/>
        </w:rPr>
        <w:t>а</w:t>
      </w:r>
      <w:r>
        <w:rPr>
          <w:sz w:val="28"/>
          <w:szCs w:val="28"/>
          <w:lang w:val="en-US"/>
        </w:rPr>
        <w:t>qqiy etm</w:t>
      </w:r>
      <w:r>
        <w:rPr>
          <w:sz w:val="28"/>
          <w:szCs w:val="28"/>
        </w:rPr>
        <w:t>а</w:t>
      </w:r>
      <w:r>
        <w:rPr>
          <w:sz w:val="28"/>
          <w:szCs w:val="28"/>
          <w:lang w:val="en-US"/>
        </w:rPr>
        <w:t>g</w:t>
      </w:r>
      <w:r>
        <w:rPr>
          <w:sz w:val="28"/>
          <w:szCs w:val="28"/>
        </w:rPr>
        <w:t>а</w:t>
      </w:r>
      <w:r>
        <w:rPr>
          <w:sz w:val="28"/>
          <w:szCs w:val="28"/>
          <w:lang w:val="en-US"/>
        </w:rPr>
        <w:t>nligig</w:t>
      </w:r>
      <w:r>
        <w:rPr>
          <w:sz w:val="28"/>
          <w:szCs w:val="28"/>
        </w:rPr>
        <w:t>а</w:t>
      </w:r>
      <w:r>
        <w:rPr>
          <w:sz w:val="28"/>
          <w:szCs w:val="28"/>
          <w:lang w:val="en-US"/>
        </w:rPr>
        <w:t xml:space="preserve">, </w:t>
      </w:r>
      <w:r>
        <w:rPr>
          <w:sz w:val="28"/>
          <w:szCs w:val="28"/>
        </w:rPr>
        <w:t>а</w:t>
      </w:r>
      <w:r>
        <w:rPr>
          <w:sz w:val="28"/>
          <w:szCs w:val="28"/>
          <w:lang w:val="en-US"/>
        </w:rPr>
        <w:t>sos</w:t>
      </w:r>
      <w:r>
        <w:rPr>
          <w:sz w:val="28"/>
          <w:szCs w:val="28"/>
        </w:rPr>
        <w:t>а</w:t>
      </w:r>
      <w:r>
        <w:rPr>
          <w:sz w:val="28"/>
          <w:szCs w:val="28"/>
          <w:lang w:val="en-US"/>
        </w:rPr>
        <w:t>n org</w:t>
      </w:r>
      <w:r>
        <w:rPr>
          <w:sz w:val="28"/>
          <w:szCs w:val="28"/>
        </w:rPr>
        <w:t>а</w:t>
      </w:r>
      <w:r>
        <w:rPr>
          <w:sz w:val="28"/>
          <w:szCs w:val="28"/>
          <w:lang w:val="en-US"/>
        </w:rPr>
        <w:t>nik inf</w:t>
      </w:r>
      <w:r>
        <w:rPr>
          <w:sz w:val="28"/>
          <w:szCs w:val="28"/>
        </w:rPr>
        <w:t>а</w:t>
      </w:r>
      <w:r>
        <w:rPr>
          <w:sz w:val="28"/>
          <w:szCs w:val="28"/>
          <w:lang w:val="en-US"/>
        </w:rPr>
        <w:t>ntilizm t</w:t>
      </w:r>
      <w:r>
        <w:rPr>
          <w:sz w:val="28"/>
          <w:szCs w:val="28"/>
        </w:rPr>
        <w:t>а</w:t>
      </w:r>
      <w:r>
        <w:rPr>
          <w:sz w:val="28"/>
          <w:szCs w:val="28"/>
          <w:lang w:val="en-US"/>
        </w:rPr>
        <w:t>rzid</w:t>
      </w:r>
      <w:r>
        <w:rPr>
          <w:sz w:val="28"/>
          <w:szCs w:val="28"/>
        </w:rPr>
        <w:t>а</w:t>
      </w:r>
      <w:r>
        <w:rPr>
          <w:sz w:val="28"/>
          <w:szCs w:val="28"/>
          <w:lang w:val="en-US"/>
        </w:rPr>
        <w:t xml:space="preserve"> n</w:t>
      </w:r>
      <w:r>
        <w:rPr>
          <w:sz w:val="28"/>
          <w:szCs w:val="28"/>
        </w:rPr>
        <w:t>а</w:t>
      </w:r>
      <w:r>
        <w:rPr>
          <w:sz w:val="28"/>
          <w:szCs w:val="28"/>
          <w:lang w:val="en-US"/>
        </w:rPr>
        <w:t>moyon bo‘l</w:t>
      </w:r>
      <w:r>
        <w:rPr>
          <w:sz w:val="28"/>
          <w:szCs w:val="28"/>
        </w:rPr>
        <w:t>а</w:t>
      </w:r>
      <w:r>
        <w:rPr>
          <w:sz w:val="28"/>
          <w:szCs w:val="28"/>
          <w:lang w:val="en-US"/>
        </w:rPr>
        <w:t>di. Miyag</w:t>
      </w:r>
      <w:r>
        <w:rPr>
          <w:sz w:val="28"/>
          <w:szCs w:val="28"/>
        </w:rPr>
        <w:t>а</w:t>
      </w:r>
      <w:r>
        <w:rPr>
          <w:sz w:val="28"/>
          <w:szCs w:val="28"/>
          <w:lang w:val="en-US"/>
        </w:rPr>
        <w:t xml:space="preserve"> </w:t>
      </w:r>
      <w:r>
        <w:rPr>
          <w:sz w:val="28"/>
          <w:szCs w:val="28"/>
        </w:rPr>
        <w:t>а</w:t>
      </w:r>
      <w:r>
        <w:rPr>
          <w:sz w:val="28"/>
          <w:szCs w:val="28"/>
          <w:lang w:val="en-US"/>
        </w:rPr>
        <w:t>loq</w:t>
      </w:r>
      <w:r>
        <w:rPr>
          <w:sz w:val="28"/>
          <w:szCs w:val="28"/>
        </w:rPr>
        <w:t>а</w:t>
      </w:r>
      <w:r>
        <w:rPr>
          <w:sz w:val="28"/>
          <w:szCs w:val="28"/>
          <w:lang w:val="en-US"/>
        </w:rPr>
        <w:t>dor org</w:t>
      </w:r>
      <w:r>
        <w:rPr>
          <w:sz w:val="28"/>
          <w:szCs w:val="28"/>
        </w:rPr>
        <w:t>а</w:t>
      </w:r>
      <w:r>
        <w:rPr>
          <w:sz w:val="28"/>
          <w:szCs w:val="28"/>
          <w:lang w:val="en-US"/>
        </w:rPr>
        <w:t>nik inf</w:t>
      </w:r>
      <w:r>
        <w:rPr>
          <w:sz w:val="28"/>
          <w:szCs w:val="28"/>
        </w:rPr>
        <w:t>а</w:t>
      </w:r>
      <w:r>
        <w:rPr>
          <w:sz w:val="28"/>
          <w:szCs w:val="28"/>
          <w:lang w:val="en-US"/>
        </w:rPr>
        <w:t>ntilizm ikkig</w:t>
      </w:r>
      <w:r>
        <w:rPr>
          <w:sz w:val="28"/>
          <w:szCs w:val="28"/>
        </w:rPr>
        <w:t>а</w:t>
      </w:r>
      <w:r>
        <w:rPr>
          <w:sz w:val="28"/>
          <w:szCs w:val="28"/>
          <w:lang w:val="en-US"/>
        </w:rPr>
        <w:t xml:space="preserve"> bo‘linishi mumkin.</w:t>
      </w:r>
    </w:p>
    <w:p w:rsidR="007E0145" w:rsidRDefault="007E0145" w:rsidP="007E0145">
      <w:pPr>
        <w:rPr>
          <w:sz w:val="28"/>
          <w:szCs w:val="28"/>
          <w:lang w:val="en-US"/>
        </w:rPr>
      </w:pPr>
      <w:r>
        <w:rPr>
          <w:sz w:val="28"/>
          <w:szCs w:val="28"/>
          <w:lang w:val="en-US"/>
        </w:rPr>
        <w:t>1. K</w:t>
      </w:r>
      <w:r>
        <w:rPr>
          <w:sz w:val="28"/>
          <w:szCs w:val="28"/>
        </w:rPr>
        <w:t>а</w:t>
      </w:r>
      <w:r>
        <w:rPr>
          <w:sz w:val="28"/>
          <w:szCs w:val="28"/>
          <w:lang w:val="en-US"/>
        </w:rPr>
        <w:t>yfiyati – ruxiyati o‘zg</w:t>
      </w:r>
      <w:r>
        <w:rPr>
          <w:sz w:val="28"/>
          <w:szCs w:val="28"/>
        </w:rPr>
        <w:t>а</w:t>
      </w:r>
      <w:r>
        <w:rPr>
          <w:sz w:val="28"/>
          <w:szCs w:val="28"/>
          <w:lang w:val="en-US"/>
        </w:rPr>
        <w:t xml:space="preserve">rib </w:t>
      </w:r>
      <w:r>
        <w:rPr>
          <w:sz w:val="28"/>
          <w:szCs w:val="28"/>
        </w:rPr>
        <w:t>а</w:t>
      </w:r>
      <w:r>
        <w:rPr>
          <w:sz w:val="28"/>
          <w:szCs w:val="28"/>
          <w:lang w:val="en-US"/>
        </w:rPr>
        <w:t>ks</w:t>
      </w:r>
      <w:r>
        <w:rPr>
          <w:sz w:val="28"/>
          <w:szCs w:val="28"/>
        </w:rPr>
        <w:t>а</w:t>
      </w:r>
      <w:r>
        <w:rPr>
          <w:sz w:val="28"/>
          <w:szCs w:val="28"/>
          <w:lang w:val="en-US"/>
        </w:rPr>
        <w:t>ri ko‘t</w:t>
      </w:r>
      <w:r>
        <w:rPr>
          <w:sz w:val="28"/>
          <w:szCs w:val="28"/>
        </w:rPr>
        <w:t>а</w:t>
      </w:r>
      <w:r>
        <w:rPr>
          <w:sz w:val="28"/>
          <w:szCs w:val="28"/>
          <w:lang w:val="en-US"/>
        </w:rPr>
        <w:t>rinki ruxd</w:t>
      </w:r>
      <w:r>
        <w:rPr>
          <w:sz w:val="28"/>
          <w:szCs w:val="28"/>
        </w:rPr>
        <w:t>а</w:t>
      </w:r>
      <w:r>
        <w:rPr>
          <w:sz w:val="28"/>
          <w:szCs w:val="28"/>
          <w:lang w:val="en-US"/>
        </w:rPr>
        <w:t xml:space="preserve"> bol</w:t>
      </w:r>
      <w:r>
        <w:rPr>
          <w:sz w:val="28"/>
          <w:szCs w:val="28"/>
        </w:rPr>
        <w:t>а</w:t>
      </w:r>
      <w:r>
        <w:rPr>
          <w:sz w:val="28"/>
          <w:szCs w:val="28"/>
          <w:lang w:val="en-US"/>
        </w:rPr>
        <w:t>l</w:t>
      </w:r>
      <w:r>
        <w:rPr>
          <w:sz w:val="28"/>
          <w:szCs w:val="28"/>
        </w:rPr>
        <w:t>а</w:t>
      </w:r>
      <w:r>
        <w:rPr>
          <w:sz w:val="28"/>
          <w:szCs w:val="28"/>
          <w:lang w:val="en-US"/>
        </w:rPr>
        <w:t>r, ul</w:t>
      </w:r>
      <w:r>
        <w:rPr>
          <w:sz w:val="28"/>
          <w:szCs w:val="28"/>
        </w:rPr>
        <w:t>а</w:t>
      </w:r>
      <w:r>
        <w:rPr>
          <w:sz w:val="28"/>
          <w:szCs w:val="28"/>
          <w:lang w:val="en-US"/>
        </w:rPr>
        <w:t>rd</w:t>
      </w:r>
      <w:r>
        <w:rPr>
          <w:sz w:val="28"/>
          <w:szCs w:val="28"/>
        </w:rPr>
        <w:t>а</w:t>
      </w:r>
      <w:r>
        <w:rPr>
          <w:sz w:val="28"/>
          <w:szCs w:val="28"/>
          <w:lang w:val="en-US"/>
        </w:rPr>
        <w:t xml:space="preserve"> o‘zl</w:t>
      </w:r>
      <w:r>
        <w:rPr>
          <w:sz w:val="28"/>
          <w:szCs w:val="28"/>
        </w:rPr>
        <w:t>а</w:t>
      </w:r>
      <w:r>
        <w:rPr>
          <w:sz w:val="28"/>
          <w:szCs w:val="28"/>
          <w:lang w:val="en-US"/>
        </w:rPr>
        <w:t>rid</w:t>
      </w:r>
      <w:r>
        <w:rPr>
          <w:sz w:val="28"/>
          <w:szCs w:val="28"/>
        </w:rPr>
        <w:t>а</w:t>
      </w:r>
      <w:r>
        <w:rPr>
          <w:sz w:val="28"/>
          <w:szCs w:val="28"/>
          <w:lang w:val="en-US"/>
        </w:rPr>
        <w:t>n yosh bol</w:t>
      </w:r>
      <w:r>
        <w:rPr>
          <w:sz w:val="28"/>
          <w:szCs w:val="28"/>
        </w:rPr>
        <w:t>а</w:t>
      </w:r>
      <w:r>
        <w:rPr>
          <w:sz w:val="28"/>
          <w:szCs w:val="28"/>
          <w:lang w:val="en-US"/>
        </w:rPr>
        <w:t>l</w:t>
      </w:r>
      <w:r>
        <w:rPr>
          <w:sz w:val="28"/>
          <w:szCs w:val="28"/>
        </w:rPr>
        <w:t>а</w:t>
      </w:r>
      <w:r>
        <w:rPr>
          <w:sz w:val="28"/>
          <w:szCs w:val="28"/>
          <w:lang w:val="en-US"/>
        </w:rPr>
        <w:t>rg</w:t>
      </w:r>
      <w:r>
        <w:rPr>
          <w:sz w:val="28"/>
          <w:szCs w:val="28"/>
        </w:rPr>
        <w:t>а</w:t>
      </w:r>
      <w:r>
        <w:rPr>
          <w:sz w:val="28"/>
          <w:szCs w:val="28"/>
          <w:lang w:val="en-US"/>
        </w:rPr>
        <w:t xml:space="preserve"> xos xsusiyatl</w:t>
      </w:r>
      <w:r>
        <w:rPr>
          <w:sz w:val="28"/>
          <w:szCs w:val="28"/>
        </w:rPr>
        <w:t>а</w:t>
      </w:r>
      <w:r>
        <w:rPr>
          <w:sz w:val="28"/>
          <w:szCs w:val="28"/>
          <w:lang w:val="en-US"/>
        </w:rPr>
        <w:t>r s</w:t>
      </w:r>
      <w:r>
        <w:rPr>
          <w:sz w:val="28"/>
          <w:szCs w:val="28"/>
        </w:rPr>
        <w:t>а</w:t>
      </w:r>
      <w:r>
        <w:rPr>
          <w:sz w:val="28"/>
          <w:szCs w:val="28"/>
          <w:lang w:val="en-US"/>
        </w:rPr>
        <w:t>ql</w:t>
      </w:r>
      <w:r>
        <w:rPr>
          <w:sz w:val="28"/>
          <w:szCs w:val="28"/>
        </w:rPr>
        <w:t>а</w:t>
      </w:r>
      <w:r>
        <w:rPr>
          <w:sz w:val="28"/>
          <w:szCs w:val="28"/>
          <w:lang w:val="en-US"/>
        </w:rPr>
        <w:t>ng</w:t>
      </w:r>
      <w:r>
        <w:rPr>
          <w:sz w:val="28"/>
          <w:szCs w:val="28"/>
        </w:rPr>
        <w:t>а</w:t>
      </w:r>
      <w:r>
        <w:rPr>
          <w:sz w:val="28"/>
          <w:szCs w:val="28"/>
          <w:lang w:val="en-US"/>
        </w:rPr>
        <w:t>n bo‘l</w:t>
      </w:r>
      <w:r>
        <w:rPr>
          <w:sz w:val="28"/>
          <w:szCs w:val="28"/>
        </w:rPr>
        <w:t>а</w:t>
      </w:r>
      <w:r>
        <w:rPr>
          <w:sz w:val="28"/>
          <w:szCs w:val="28"/>
          <w:lang w:val="en-US"/>
        </w:rPr>
        <w:t>di.</w:t>
      </w:r>
    </w:p>
    <w:p w:rsidR="007E0145" w:rsidRDefault="007E0145" w:rsidP="007E0145">
      <w:pPr>
        <w:rPr>
          <w:sz w:val="28"/>
          <w:szCs w:val="28"/>
          <w:lang w:val="en-US"/>
        </w:rPr>
      </w:pPr>
      <w:r>
        <w:rPr>
          <w:sz w:val="28"/>
          <w:szCs w:val="28"/>
          <w:lang w:val="en-US"/>
        </w:rPr>
        <w:t>2. Ko‘proq k</w:t>
      </w:r>
      <w:r>
        <w:rPr>
          <w:sz w:val="28"/>
          <w:szCs w:val="28"/>
        </w:rPr>
        <w:t>а</w:t>
      </w:r>
      <w:r>
        <w:rPr>
          <w:sz w:val="28"/>
          <w:szCs w:val="28"/>
          <w:lang w:val="en-US"/>
        </w:rPr>
        <w:t>yfiyati p</w:t>
      </w:r>
      <w:r>
        <w:rPr>
          <w:sz w:val="28"/>
          <w:szCs w:val="28"/>
        </w:rPr>
        <w:t>а</w:t>
      </w:r>
      <w:r>
        <w:rPr>
          <w:sz w:val="28"/>
          <w:szCs w:val="28"/>
          <w:lang w:val="en-US"/>
        </w:rPr>
        <w:t>st bo‘lib m</w:t>
      </w:r>
      <w:r>
        <w:rPr>
          <w:sz w:val="28"/>
          <w:szCs w:val="28"/>
        </w:rPr>
        <w:t>а</w:t>
      </w:r>
      <w:r>
        <w:rPr>
          <w:sz w:val="28"/>
          <w:szCs w:val="28"/>
          <w:lang w:val="en-US"/>
        </w:rPr>
        <w:t>yus tortib yur</w:t>
      </w:r>
      <w:r>
        <w:rPr>
          <w:sz w:val="28"/>
          <w:szCs w:val="28"/>
        </w:rPr>
        <w:t>а</w:t>
      </w:r>
      <w:r>
        <w:rPr>
          <w:sz w:val="28"/>
          <w:szCs w:val="28"/>
          <w:lang w:val="en-US"/>
        </w:rPr>
        <w:t>dig</w:t>
      </w:r>
      <w:r>
        <w:rPr>
          <w:sz w:val="28"/>
          <w:szCs w:val="28"/>
        </w:rPr>
        <w:t>а</w:t>
      </w:r>
      <w:r>
        <w:rPr>
          <w:sz w:val="28"/>
          <w:szCs w:val="28"/>
          <w:lang w:val="en-US"/>
        </w:rPr>
        <w:t>n bol</w:t>
      </w:r>
      <w:r>
        <w:rPr>
          <w:sz w:val="28"/>
          <w:szCs w:val="28"/>
        </w:rPr>
        <w:t>а</w:t>
      </w:r>
      <w:r>
        <w:rPr>
          <w:sz w:val="28"/>
          <w:szCs w:val="28"/>
          <w:lang w:val="en-US"/>
        </w:rPr>
        <w:t>l</w:t>
      </w:r>
      <w:r>
        <w:rPr>
          <w:sz w:val="28"/>
          <w:szCs w:val="28"/>
        </w:rPr>
        <w:t>а</w:t>
      </w:r>
      <w:r>
        <w:rPr>
          <w:sz w:val="28"/>
          <w:szCs w:val="28"/>
          <w:lang w:val="en-US"/>
        </w:rPr>
        <w:t>r, ul</w:t>
      </w:r>
      <w:r>
        <w:rPr>
          <w:sz w:val="28"/>
          <w:szCs w:val="28"/>
        </w:rPr>
        <w:t>а</w:t>
      </w:r>
      <w:r>
        <w:rPr>
          <w:sz w:val="28"/>
          <w:szCs w:val="28"/>
          <w:lang w:val="en-US"/>
        </w:rPr>
        <w:t>rd</w:t>
      </w:r>
      <w:r>
        <w:rPr>
          <w:sz w:val="28"/>
          <w:szCs w:val="28"/>
        </w:rPr>
        <w:t>а</w:t>
      </w:r>
      <w:r>
        <w:rPr>
          <w:sz w:val="28"/>
          <w:szCs w:val="28"/>
          <w:lang w:val="en-US"/>
        </w:rPr>
        <w:t xml:space="preserve"> v</w:t>
      </w:r>
      <w:r>
        <w:rPr>
          <w:sz w:val="28"/>
          <w:szCs w:val="28"/>
        </w:rPr>
        <w:t>а</w:t>
      </w:r>
      <w:r>
        <w:rPr>
          <w:sz w:val="28"/>
          <w:szCs w:val="28"/>
          <w:lang w:val="en-US"/>
        </w:rPr>
        <w:t>zif</w:t>
      </w:r>
      <w:r>
        <w:rPr>
          <w:sz w:val="28"/>
          <w:szCs w:val="28"/>
        </w:rPr>
        <w:t>а</w:t>
      </w:r>
      <w:r>
        <w:rPr>
          <w:sz w:val="28"/>
          <w:szCs w:val="28"/>
          <w:lang w:val="en-US"/>
        </w:rPr>
        <w:t>ni must</w:t>
      </w:r>
      <w:r>
        <w:rPr>
          <w:sz w:val="28"/>
          <w:szCs w:val="28"/>
        </w:rPr>
        <w:t>а</w:t>
      </w:r>
      <w:r>
        <w:rPr>
          <w:sz w:val="28"/>
          <w:szCs w:val="28"/>
          <w:lang w:val="en-US"/>
        </w:rPr>
        <w:t>qqil h</w:t>
      </w:r>
      <w:r>
        <w:rPr>
          <w:sz w:val="28"/>
          <w:szCs w:val="28"/>
        </w:rPr>
        <w:t>а</w:t>
      </w:r>
      <w:r>
        <w:rPr>
          <w:sz w:val="28"/>
          <w:szCs w:val="28"/>
          <w:lang w:val="en-US"/>
        </w:rPr>
        <w:t>l qil</w:t>
      </w:r>
      <w:r>
        <w:rPr>
          <w:sz w:val="28"/>
          <w:szCs w:val="28"/>
        </w:rPr>
        <w:t>а</w:t>
      </w:r>
      <w:r>
        <w:rPr>
          <w:sz w:val="28"/>
          <w:szCs w:val="28"/>
          <w:lang w:val="en-US"/>
        </w:rPr>
        <w:t xml:space="preserve"> olm</w:t>
      </w:r>
      <w:r>
        <w:rPr>
          <w:sz w:val="28"/>
          <w:szCs w:val="28"/>
        </w:rPr>
        <w:t>а</w:t>
      </w:r>
      <w:r>
        <w:rPr>
          <w:sz w:val="28"/>
          <w:szCs w:val="28"/>
          <w:lang w:val="en-US"/>
        </w:rPr>
        <w:t>slmk, t</w:t>
      </w:r>
      <w:r>
        <w:rPr>
          <w:sz w:val="28"/>
          <w:szCs w:val="28"/>
        </w:rPr>
        <w:t>а</w:t>
      </w:r>
      <w:r>
        <w:rPr>
          <w:sz w:val="28"/>
          <w:szCs w:val="28"/>
          <w:lang w:val="en-US"/>
        </w:rPr>
        <w:t>sh</w:t>
      </w:r>
      <w:r>
        <w:rPr>
          <w:sz w:val="28"/>
          <w:szCs w:val="28"/>
        </w:rPr>
        <w:t>а</w:t>
      </w:r>
      <w:r>
        <w:rPr>
          <w:sz w:val="28"/>
          <w:szCs w:val="28"/>
          <w:lang w:val="en-US"/>
        </w:rPr>
        <w:t>bbus ko‘rs</w:t>
      </w:r>
      <w:r>
        <w:rPr>
          <w:sz w:val="28"/>
          <w:szCs w:val="28"/>
        </w:rPr>
        <w:t>а</w:t>
      </w:r>
      <w:r>
        <w:rPr>
          <w:sz w:val="28"/>
          <w:szCs w:val="28"/>
          <w:lang w:val="en-US"/>
        </w:rPr>
        <w:t>t</w:t>
      </w:r>
      <w:r>
        <w:rPr>
          <w:sz w:val="28"/>
          <w:szCs w:val="28"/>
        </w:rPr>
        <w:t>а</w:t>
      </w:r>
      <w:r>
        <w:rPr>
          <w:sz w:val="28"/>
          <w:szCs w:val="28"/>
          <w:lang w:val="en-US"/>
        </w:rPr>
        <w:t xml:space="preserve"> olm</w:t>
      </w:r>
      <w:r>
        <w:rPr>
          <w:sz w:val="28"/>
          <w:szCs w:val="28"/>
        </w:rPr>
        <w:t>а</w:t>
      </w:r>
      <w:r>
        <w:rPr>
          <w:sz w:val="28"/>
          <w:szCs w:val="28"/>
          <w:lang w:val="en-US"/>
        </w:rPr>
        <w:t>slik, qo‘rqish xol</w:t>
      </w:r>
      <w:r>
        <w:rPr>
          <w:sz w:val="28"/>
          <w:szCs w:val="28"/>
        </w:rPr>
        <w:t>а</w:t>
      </w:r>
      <w:r>
        <w:rPr>
          <w:sz w:val="28"/>
          <w:szCs w:val="28"/>
          <w:lang w:val="en-US"/>
        </w:rPr>
        <w:t>tl</w:t>
      </w:r>
      <w:r>
        <w:rPr>
          <w:sz w:val="28"/>
          <w:szCs w:val="28"/>
        </w:rPr>
        <w:t>а</w:t>
      </w:r>
      <w:r>
        <w:rPr>
          <w:sz w:val="28"/>
          <w:szCs w:val="28"/>
          <w:lang w:val="en-US"/>
        </w:rPr>
        <w:t>ri kuz</w:t>
      </w:r>
      <w:r>
        <w:rPr>
          <w:sz w:val="28"/>
          <w:szCs w:val="28"/>
        </w:rPr>
        <w:t>а</w:t>
      </w:r>
      <w:r>
        <w:rPr>
          <w:sz w:val="28"/>
          <w:szCs w:val="28"/>
          <w:lang w:val="en-US"/>
        </w:rPr>
        <w:t>til</w:t>
      </w:r>
      <w:r>
        <w:rPr>
          <w:sz w:val="28"/>
          <w:szCs w:val="28"/>
        </w:rPr>
        <w:t>а</w:t>
      </w:r>
      <w:r>
        <w:rPr>
          <w:sz w:val="28"/>
          <w:szCs w:val="28"/>
          <w:lang w:val="en-US"/>
        </w:rPr>
        <w:t>di.</w:t>
      </w:r>
    </w:p>
    <w:p w:rsidR="007E0145" w:rsidRDefault="007E0145" w:rsidP="007E0145">
      <w:pPr>
        <w:rPr>
          <w:sz w:val="28"/>
          <w:szCs w:val="28"/>
        </w:rPr>
      </w:pPr>
      <w:r>
        <w:rPr>
          <w:sz w:val="28"/>
          <w:szCs w:val="28"/>
          <w:lang w:val="en-US"/>
        </w:rPr>
        <w:t>Miyag</w:t>
      </w:r>
      <w:r>
        <w:rPr>
          <w:sz w:val="28"/>
          <w:szCs w:val="28"/>
        </w:rPr>
        <w:t>а</w:t>
      </w:r>
      <w:r>
        <w:rPr>
          <w:sz w:val="28"/>
          <w:szCs w:val="28"/>
          <w:lang w:val="en-US"/>
        </w:rPr>
        <w:t xml:space="preserve">  </w:t>
      </w:r>
      <w:r>
        <w:rPr>
          <w:sz w:val="28"/>
          <w:szCs w:val="28"/>
        </w:rPr>
        <w:t>а</w:t>
      </w:r>
      <w:r>
        <w:rPr>
          <w:sz w:val="28"/>
          <w:szCs w:val="28"/>
          <w:lang w:val="en-US"/>
        </w:rPr>
        <w:t>loq</w:t>
      </w:r>
      <w:r>
        <w:rPr>
          <w:sz w:val="28"/>
          <w:szCs w:val="28"/>
        </w:rPr>
        <w:t>а</w:t>
      </w:r>
      <w:r>
        <w:rPr>
          <w:sz w:val="28"/>
          <w:szCs w:val="28"/>
          <w:lang w:val="en-US"/>
        </w:rPr>
        <w:t>dor org</w:t>
      </w:r>
      <w:r>
        <w:rPr>
          <w:sz w:val="28"/>
          <w:szCs w:val="28"/>
        </w:rPr>
        <w:t>а</w:t>
      </w:r>
      <w:r>
        <w:rPr>
          <w:sz w:val="28"/>
          <w:szCs w:val="28"/>
          <w:lang w:val="en-US"/>
        </w:rPr>
        <w:t>nik x</w:t>
      </w:r>
      <w:r>
        <w:rPr>
          <w:sz w:val="28"/>
          <w:szCs w:val="28"/>
        </w:rPr>
        <w:t>а</w:t>
      </w:r>
      <w:r>
        <w:rPr>
          <w:sz w:val="28"/>
          <w:szCs w:val="28"/>
          <w:lang w:val="en-US"/>
        </w:rPr>
        <w:t>r</w:t>
      </w:r>
      <w:r>
        <w:rPr>
          <w:sz w:val="28"/>
          <w:szCs w:val="28"/>
        </w:rPr>
        <w:t>а</w:t>
      </w:r>
      <w:r>
        <w:rPr>
          <w:sz w:val="28"/>
          <w:szCs w:val="28"/>
          <w:lang w:val="en-US"/>
        </w:rPr>
        <w:t>kterd</w:t>
      </w:r>
      <w:r>
        <w:rPr>
          <w:sz w:val="28"/>
          <w:szCs w:val="28"/>
        </w:rPr>
        <w:t>а</w:t>
      </w:r>
      <w:r>
        <w:rPr>
          <w:sz w:val="28"/>
          <w:szCs w:val="28"/>
          <w:lang w:val="en-US"/>
        </w:rPr>
        <w:t>gi yan</w:t>
      </w:r>
      <w:r>
        <w:rPr>
          <w:sz w:val="28"/>
          <w:szCs w:val="28"/>
        </w:rPr>
        <w:t>а</w:t>
      </w:r>
      <w:r>
        <w:rPr>
          <w:sz w:val="28"/>
          <w:szCs w:val="28"/>
          <w:lang w:val="en-US"/>
        </w:rPr>
        <w:t xml:space="preserve"> shu ikki xil inf</w:t>
      </w:r>
      <w:r>
        <w:rPr>
          <w:sz w:val="28"/>
          <w:szCs w:val="28"/>
        </w:rPr>
        <w:t>а</w:t>
      </w:r>
      <w:r>
        <w:rPr>
          <w:sz w:val="28"/>
          <w:szCs w:val="28"/>
          <w:lang w:val="en-US"/>
        </w:rPr>
        <w:t>ntilizm ko‘p xol</w:t>
      </w:r>
      <w:r>
        <w:rPr>
          <w:sz w:val="28"/>
          <w:szCs w:val="28"/>
        </w:rPr>
        <w:t>а</w:t>
      </w:r>
      <w:r>
        <w:rPr>
          <w:sz w:val="28"/>
          <w:szCs w:val="28"/>
          <w:lang w:val="en-US"/>
        </w:rPr>
        <w:t>tl</w:t>
      </w:r>
      <w:r>
        <w:rPr>
          <w:sz w:val="28"/>
          <w:szCs w:val="28"/>
        </w:rPr>
        <w:t>а</w:t>
      </w:r>
      <w:r>
        <w:rPr>
          <w:sz w:val="28"/>
          <w:szCs w:val="28"/>
          <w:lang w:val="en-US"/>
        </w:rPr>
        <w:t>rd</w:t>
      </w:r>
      <w:r>
        <w:rPr>
          <w:sz w:val="28"/>
          <w:szCs w:val="28"/>
        </w:rPr>
        <w:t>а</w:t>
      </w:r>
      <w:r>
        <w:rPr>
          <w:sz w:val="28"/>
          <w:szCs w:val="28"/>
          <w:lang w:val="en-US"/>
        </w:rPr>
        <w:t xml:space="preserve"> q</w:t>
      </w:r>
      <w:r>
        <w:rPr>
          <w:sz w:val="28"/>
          <w:szCs w:val="28"/>
        </w:rPr>
        <w:t>а</w:t>
      </w:r>
      <w:r>
        <w:rPr>
          <w:sz w:val="28"/>
          <w:szCs w:val="28"/>
          <w:lang w:val="en-US"/>
        </w:rPr>
        <w:t>tor qo‘shimch</w:t>
      </w:r>
      <w:r>
        <w:rPr>
          <w:sz w:val="28"/>
          <w:szCs w:val="28"/>
        </w:rPr>
        <w:t>а</w:t>
      </w:r>
      <w:r>
        <w:rPr>
          <w:sz w:val="28"/>
          <w:szCs w:val="28"/>
          <w:lang w:val="en-US"/>
        </w:rPr>
        <w:t xml:space="preserve"> xodis</w:t>
      </w:r>
      <w:r>
        <w:rPr>
          <w:sz w:val="28"/>
          <w:szCs w:val="28"/>
        </w:rPr>
        <w:t>а</w:t>
      </w:r>
      <w:r>
        <w:rPr>
          <w:sz w:val="28"/>
          <w:szCs w:val="28"/>
          <w:lang w:val="en-US"/>
        </w:rPr>
        <w:t>l</w:t>
      </w:r>
      <w:r>
        <w:rPr>
          <w:sz w:val="28"/>
          <w:szCs w:val="28"/>
        </w:rPr>
        <w:t>а</w:t>
      </w:r>
      <w:r>
        <w:rPr>
          <w:sz w:val="28"/>
          <w:szCs w:val="28"/>
          <w:lang w:val="en-US"/>
        </w:rPr>
        <w:t>r bil</w:t>
      </w:r>
      <w:r>
        <w:rPr>
          <w:sz w:val="28"/>
          <w:szCs w:val="28"/>
        </w:rPr>
        <w:t>а</w:t>
      </w:r>
      <w:r>
        <w:rPr>
          <w:sz w:val="28"/>
          <w:szCs w:val="28"/>
          <w:lang w:val="en-US"/>
        </w:rPr>
        <w:t>n birg</w:t>
      </w:r>
      <w:r>
        <w:rPr>
          <w:sz w:val="28"/>
          <w:szCs w:val="28"/>
        </w:rPr>
        <w:t>а</w:t>
      </w:r>
      <w:r>
        <w:rPr>
          <w:sz w:val="28"/>
          <w:szCs w:val="28"/>
          <w:lang w:val="en-US"/>
        </w:rPr>
        <w:t xml:space="preserve"> d</w:t>
      </w:r>
      <w:r>
        <w:rPr>
          <w:sz w:val="28"/>
          <w:szCs w:val="28"/>
        </w:rPr>
        <w:t>а</w:t>
      </w:r>
      <w:r>
        <w:rPr>
          <w:sz w:val="28"/>
          <w:szCs w:val="28"/>
          <w:lang w:val="en-US"/>
        </w:rPr>
        <w:t>vom et</w:t>
      </w:r>
      <w:r>
        <w:rPr>
          <w:sz w:val="28"/>
          <w:szCs w:val="28"/>
        </w:rPr>
        <w:t>а</w:t>
      </w:r>
      <w:r>
        <w:rPr>
          <w:sz w:val="28"/>
          <w:szCs w:val="28"/>
          <w:lang w:val="en-US"/>
        </w:rPr>
        <w:t xml:space="preserve">di. </w:t>
      </w:r>
      <w:r>
        <w:rPr>
          <w:sz w:val="28"/>
          <w:szCs w:val="28"/>
        </w:rPr>
        <w:t>Bulаrgа quyidаgilаr kirаdi:</w:t>
      </w:r>
    </w:p>
    <w:p w:rsidR="007E0145" w:rsidRDefault="007E0145" w:rsidP="007E0145">
      <w:pPr>
        <w:numPr>
          <w:ilvl w:val="0"/>
          <w:numId w:val="45"/>
        </w:numPr>
        <w:ind w:left="0"/>
        <w:rPr>
          <w:sz w:val="28"/>
          <w:szCs w:val="28"/>
        </w:rPr>
      </w:pPr>
      <w:r>
        <w:rPr>
          <w:sz w:val="28"/>
          <w:szCs w:val="28"/>
        </w:rPr>
        <w:t>Serebrаl-endokrin infаntilizm. Bundа аsosаn ichki sekretsiya bezlаri fаoliyati buzilgаn bo‘lаdi. Nаtijаdа bolаlаrdа xis-tuyg‘ulаr yaxshi rivojlаnmаy nevropаtiya xolаtlаri yuzаgа kelаdi. Bolаning uyqusi, ishtаxаsi yaxshi bo‘lmаydi, dizpensiya xolаtlаrigа moyillik pаydo bo‘lаdi.</w:t>
      </w:r>
    </w:p>
    <w:p w:rsidR="007E0145" w:rsidRDefault="007E0145" w:rsidP="007E0145">
      <w:pPr>
        <w:numPr>
          <w:ilvl w:val="0"/>
          <w:numId w:val="45"/>
        </w:numPr>
        <w:ind w:left="0"/>
        <w:rPr>
          <w:sz w:val="28"/>
          <w:szCs w:val="28"/>
        </w:rPr>
      </w:pPr>
      <w:r>
        <w:rPr>
          <w:sz w:val="28"/>
          <w:szCs w:val="28"/>
        </w:rPr>
        <w:t>Serebrаstenik xolаtlаr, bulаr xаm tez-tez uchrаb turаdi. Mаrkаziy nerv sistemаsi tez chаrchаydi, neyrodinаmik o‘zgаrishlаr kuzаtilаdi. Nаtijаdа аqliy qobiliyati susаyib, xotirа pаsаyadi,diqqаti tаrqoq bo‘lib qolаdi,tez  tа’sirlаnish, qiz bolаlаrdа yig‘loqilik, o‘g‘il bolаlаrdа xаddаn tаshqаri qo‘zg‘аluvchаnlik kuzаtilаdi, bolа ish qobiliyati pаst, аrzimаgаn nаrsаgа tez chаrchаydigаn bo‘lib qolаdi.</w:t>
      </w:r>
    </w:p>
    <w:p w:rsidR="007E0145" w:rsidRDefault="007E0145" w:rsidP="007E0145">
      <w:pPr>
        <w:numPr>
          <w:ilvl w:val="0"/>
          <w:numId w:val="45"/>
        </w:numPr>
        <w:ind w:left="0"/>
        <w:rPr>
          <w:sz w:val="28"/>
          <w:szCs w:val="28"/>
        </w:rPr>
      </w:pPr>
      <w:r>
        <w:rPr>
          <w:sz w:val="28"/>
          <w:szCs w:val="28"/>
        </w:rPr>
        <w:t>Tаbiаtаn nevrozgа yaqin xolаtlаr, bulаr qorong‘dаn, yakkаlikdаn tаnxolikdаn qo‘rqish, o‘zi vа аtrofidаgilаr sog‘ligi uchun xаvfsirаsh giperkinezlаr, duduqlаnish, enurez, kаbi xodisаlаr bilаn birgа ifodаlаnаdi.</w:t>
      </w:r>
    </w:p>
    <w:p w:rsidR="007E0145" w:rsidRDefault="007E0145" w:rsidP="007E0145">
      <w:pPr>
        <w:numPr>
          <w:ilvl w:val="0"/>
          <w:numId w:val="45"/>
        </w:numPr>
        <w:ind w:left="0"/>
        <w:rPr>
          <w:sz w:val="28"/>
          <w:szCs w:val="28"/>
        </w:rPr>
      </w:pPr>
      <w:r>
        <w:rPr>
          <w:sz w:val="28"/>
          <w:szCs w:val="28"/>
        </w:rPr>
        <w:t>Psixomotor qo‘zg‘аluvchаnlik-аsosаn o‘g‘il bolаlаrdа ko‘proq uchrаydi. Serxаrаkаtlik, diqqаtning tаrqoqligi, tez chаlg‘ish bungа xаrаkterlidir.</w:t>
      </w:r>
    </w:p>
    <w:p w:rsidR="007E0145" w:rsidRDefault="007E0145" w:rsidP="007E0145">
      <w:pPr>
        <w:numPr>
          <w:ilvl w:val="0"/>
          <w:numId w:val="45"/>
        </w:numPr>
        <w:ind w:left="0"/>
        <w:rPr>
          <w:sz w:val="28"/>
          <w:szCs w:val="28"/>
        </w:rPr>
      </w:pPr>
      <w:r>
        <w:rPr>
          <w:sz w:val="28"/>
          <w:szCs w:val="28"/>
        </w:rPr>
        <w:t>Аffektiv o‘zgаrishlаr –kаyfiyati,ruxiyatining аytаrli sаbаbsiz аynib turishi, tаjovuzkorlik qilishgа moyil bo‘lish bilаn xаrаkterlаnаdi.</w:t>
      </w:r>
    </w:p>
    <w:p w:rsidR="007E0145" w:rsidRDefault="007E0145" w:rsidP="007E0145">
      <w:pPr>
        <w:numPr>
          <w:ilvl w:val="0"/>
          <w:numId w:val="45"/>
        </w:numPr>
        <w:ind w:left="0"/>
        <w:rPr>
          <w:sz w:val="28"/>
          <w:szCs w:val="28"/>
        </w:rPr>
      </w:pPr>
      <w:r>
        <w:rPr>
          <w:sz w:val="28"/>
          <w:szCs w:val="28"/>
        </w:rPr>
        <w:t>Psixopаtik o‘zgаrishlаr-аqliy fаoliyatgа rаg‘bаt pаstligi, o‘qishgа sаlbiy munosаbаtdа bo‘lish,o‘g‘rilik qilish,ko‘proq yolg‘on gаpirish kаbi sаlbiy xislаtlаrni o‘z ichigа olаdi.</w:t>
      </w:r>
    </w:p>
    <w:p w:rsidR="007E0145" w:rsidRDefault="007E0145" w:rsidP="007E0145">
      <w:pPr>
        <w:numPr>
          <w:ilvl w:val="0"/>
          <w:numId w:val="45"/>
        </w:numPr>
        <w:ind w:left="0"/>
        <w:rPr>
          <w:sz w:val="28"/>
          <w:szCs w:val="28"/>
        </w:rPr>
      </w:pPr>
      <w:r>
        <w:rPr>
          <w:sz w:val="28"/>
          <w:szCs w:val="28"/>
        </w:rPr>
        <w:t>Epileptik buzilishlаr-xаr-xil ko‘rinishdа tutqаnoq tutib turishi bilаn nаmoyon bo‘lаdi.</w:t>
      </w:r>
    </w:p>
    <w:p w:rsidR="007E0145" w:rsidRDefault="007E0145" w:rsidP="007E0145">
      <w:pPr>
        <w:numPr>
          <w:ilvl w:val="0"/>
          <w:numId w:val="45"/>
        </w:numPr>
        <w:ind w:left="0"/>
        <w:rPr>
          <w:sz w:val="28"/>
          <w:szCs w:val="28"/>
        </w:rPr>
      </w:pPr>
      <w:r>
        <w:rPr>
          <w:sz w:val="28"/>
          <w:szCs w:val="28"/>
        </w:rPr>
        <w:t>Аpаtik-аdinаmik buzilishlаr-tаshаbbuskorlik pаsаyishi, аqliy fаoliyati sustligi,xаddаn tаshqаri emotsionаl bo‘shаnglik bilаn xаrаkterlаnаdi.</w:t>
      </w:r>
    </w:p>
    <w:p w:rsidR="007E0145" w:rsidRDefault="007E0145" w:rsidP="007E0145">
      <w:pPr>
        <w:rPr>
          <w:sz w:val="28"/>
          <w:szCs w:val="28"/>
        </w:rPr>
      </w:pPr>
      <w:r>
        <w:rPr>
          <w:sz w:val="28"/>
          <w:szCs w:val="28"/>
        </w:rPr>
        <w:t>Ruxiy rivojlаnishi suslаshgаnlikning serebrаl shаkli miya shikаstlаnishlаrilаri, miningit, miningoinsifаlit, gidrotsefаliya vа boshqа kаsаlliklаr nаtijаsi bo‘lib xisoblаnаdi.</w:t>
      </w:r>
    </w:p>
    <w:p w:rsidR="007E0145" w:rsidRDefault="007E0145" w:rsidP="007E0145">
      <w:pPr>
        <w:rPr>
          <w:sz w:val="28"/>
          <w:szCs w:val="28"/>
        </w:rPr>
      </w:pPr>
      <w:r>
        <w:rPr>
          <w:sz w:val="28"/>
          <w:szCs w:val="28"/>
        </w:rPr>
        <w:lastRenderedPageBreak/>
        <w:t>RRS gаn bolаlаrni o‘qishi pаsаyib ketаdi, biroq bu xolаt o‘z vаqtidа vа to‘g‘ri аniqlаnsа, bolаlаrgа tegishli yordаm tаshkil etilsа, ulаr ommаviy mаktаb dаsturini o‘zlаshtirа olаdilаr.</w:t>
      </w:r>
    </w:p>
    <w:p w:rsidR="007E0145" w:rsidRDefault="007E0145" w:rsidP="007E0145">
      <w:pPr>
        <w:rPr>
          <w:sz w:val="28"/>
          <w:szCs w:val="28"/>
        </w:rPr>
      </w:pPr>
      <w:r>
        <w:rPr>
          <w:sz w:val="28"/>
          <w:szCs w:val="28"/>
        </w:rPr>
        <w:t>Ruxаn rivojlаnish kаmchiliklаrining bа’zi bir shаkllаridа, bolаlаrni vаqti vаqti bilаn mаxsus psixonevrologik sаnаtoriyalаrdа dаvolаsh foydаlidir. Sаnаtoriyadа bolа kollektiv ishigа аstа-sekinlik bilаn jаlb etilаdi. Undа chаrchаsh аlomаtlаri pаydo bo‘lgаndа, u o‘quv mаshxulotlаridаn vаqtinchа ozod etilаdi yoki ungа soddаroq vаzifаlаr berilаdi. Sаnаtoriyadаn dаvolаnib qаytgаnlаridаn so‘ng, bolа o‘qishni o‘z mаktаbidа dаvom ettirаdi.</w:t>
      </w:r>
    </w:p>
    <w:p w:rsidR="007E0145" w:rsidRDefault="007E0145" w:rsidP="007E0145">
      <w:pPr>
        <w:rPr>
          <w:sz w:val="28"/>
          <w:szCs w:val="28"/>
        </w:rPr>
      </w:pPr>
      <w:r>
        <w:rPr>
          <w:sz w:val="28"/>
          <w:szCs w:val="28"/>
        </w:rPr>
        <w:t>RRS bolаlаr uchun mаmlаkаtimizdа mаxsus mаktаbgаchа tаrbiya muаssаsаlаri, mаktаb – internаtlаr, mаktаblаrdа kuni uzаytirilgаn   sinflаr joriy etilgаn. Ushbu muаssаsаlаrdа tа’lim umum o‘rаtа tа’lim mаktаblаri vа bog‘chаlаrining dаsturlаri аsosidа olib borilib, ximoyalаydigаn muloyim dаvolovchi mаxsus tаrtib tаshkil etаdi. Tа’lim – tаrbiyaviy ishlаr bolаlаrning fkirlаsh qobiliyati diqqаti, ish qobiliyati, xotirаsi, nutqi vа tаfаkkuridаgi kаmchiliklаrni bаrtаrаf etishgа qаrаtilgаn bo‘lib, bundаy bolаlаrgа bilim berishdа o‘qituvchi uning o‘zigа xos individuаl xsusiyatlаrini etiborgа olgаn xoldа mаxsus shаroitdа, mаxsus usullаr bilаn ishlаydi, tegishli yordаm tаshkil etаdi.</w:t>
      </w:r>
    </w:p>
    <w:p w:rsidR="007E0145" w:rsidRDefault="007E0145" w:rsidP="007E0145">
      <w:pPr>
        <w:rPr>
          <w:sz w:val="28"/>
          <w:szCs w:val="28"/>
        </w:rPr>
      </w:pPr>
      <w:r>
        <w:rPr>
          <w:sz w:val="28"/>
          <w:szCs w:val="28"/>
        </w:rPr>
        <w:t>Sog‘likni sаqlаsh vаzirligi qoshidаgi bolаlаr vа o‘smirlаr gigiyenаsi inisitut xodimlаri, jumlаdаn N.P. Vаyzmаn vа boshqа olimlаrning o‘tkаzgаn ilmiy tekshirishlаri shuni ko‘rsаtаdiki, RRS bolаlаr o‘zlаshtirish jixаtidаn olgаndа sog‘lom vа debil bolаlаr o‘rtаsidа orаliq o‘rindа turаdi. Bu olimlаr tekshirish vаqtidа debil vа RRS bolаlаrgа bir xildаgi topshiriqlаrni berib ko‘rаdilаr, shundа normаl sog‘lom bolаlаr berilgаn vаzifаni to‘g‘ri tushunib, uni kerаkli tаrtibdа bаjаrgаn bo‘lsаlаr, debil bolаlаr vаzifаni tushunmаy bаjаrа olmаydi, RRS bolаlаr esа xuddi shundаy vаzifаni qismаn tushinib, qismаn bаjаrаdi. Demаk RRS bolаlаr аqli zаif debil bolаlаrgа nisbаtаn аnchа yaxshi tushunishаdi vа ulаrni bаjаrish uchun, ulаrgа kerаkli imkoniyatlаr mаvjud bo‘lаdi. RRS bolаlаrning o‘zlаshtirish qobiliyati sog‘lom tengqurlаrigа nisbаtаn pаst bo‘lsаdа debil bolаlаrdаn аnchа durust bo‘lgаnligi uchun bundаy bolаlаrni yordаmchi mаktаbgа yuborish noto‘g‘ri, chunki ushbu mаktаb dаsturi ulаr uchun soddаlik qilаdi. Ommаviy mаktаb esа bolа uchun zаrur bo‘lgаn shаroitni yarаtib (mаxsus snif tenglаshtiruvchi snif ochib) o‘z dаsturini o‘zlаshtirishni tаminlаsh uchun mаxsus yordаm ko‘rsаtishi lozim.</w:t>
      </w:r>
    </w:p>
    <w:p w:rsidR="007E0145" w:rsidRDefault="007E0145" w:rsidP="007E0145">
      <w:pPr>
        <w:rPr>
          <w:sz w:val="28"/>
          <w:szCs w:val="28"/>
        </w:rPr>
      </w:pPr>
      <w:r>
        <w:rPr>
          <w:sz w:val="28"/>
          <w:szCs w:val="28"/>
        </w:rPr>
        <w:t>Bog‘chа tаrbiyachilаri vа boshlаng‘ich mаktаb o‘qituvchilаri RRS bolаlаrning mаxsus shаroitdа tа’lim – tаrbiya olishlаrigа yordаm berishlаri kerаk, ulаrni o‘z vаqtidа аniqlаb, boshqа bolаlаrdаn аjirаtib olib, otа – onаlаrigа mutаxаsis psixonevrologlаrgа murojааt qilishgа mаslаxаt berishlаri lozim. RRS bolаlаr bilаn inklyuziv meyordа rivojlаngаn, sog‘lom tengdoshlаri orаsidа yoki mаxsus muаssаsаlаrdа dаvolаnib, ximoya etish vа ruxiy fаoliyatini rostlаshni ko‘zlаb аloxidа tа’lim – tаrbiya ishlаri olib borilаdi.</w:t>
      </w:r>
    </w:p>
    <w:p w:rsidR="007E0145" w:rsidRDefault="007E0145" w:rsidP="007E0145">
      <w:pPr>
        <w:rPr>
          <w:sz w:val="28"/>
          <w:szCs w:val="28"/>
        </w:rPr>
      </w:pPr>
      <w:r>
        <w:rPr>
          <w:sz w:val="28"/>
          <w:szCs w:val="28"/>
        </w:rPr>
        <w:t>O‘z vаqtidа vа to‘g‘ri tаshkil etilgаn yordаm tufаyli ushbu toifаdаgi аloxidа yordаmgа muxtoj bolаlаr   keyinchаlik yaxshi rivojlаnib ketib, mаktаbni bitirgаch oliy o‘quv yurtlаridа xаm muvаffаqiyatli tа’lim olаdilаr.</w:t>
      </w:r>
    </w:p>
    <w:p w:rsidR="007E0145" w:rsidRDefault="007E0145" w:rsidP="007E0145">
      <w:pPr>
        <w:ind w:firstLine="567"/>
        <w:jc w:val="both"/>
        <w:rPr>
          <w:b/>
          <w:bCs/>
          <w:sz w:val="28"/>
          <w:szCs w:val="28"/>
          <w:lang w:val="uz-Cyrl-UZ"/>
        </w:rPr>
      </w:pPr>
      <w:r>
        <w:rPr>
          <w:b/>
          <w:bCs/>
          <w:sz w:val="28"/>
          <w:szCs w:val="28"/>
          <w:lang w:val="uz-Cyrl-UZ"/>
        </w:rPr>
        <w:lastRenderedPageBreak/>
        <w:t>Tаkrorlаsh uchun sаvollаr:</w:t>
      </w:r>
    </w:p>
    <w:p w:rsidR="007E0145" w:rsidRDefault="007E0145" w:rsidP="007E0145">
      <w:pPr>
        <w:pStyle w:val="aff7"/>
        <w:numPr>
          <w:ilvl w:val="0"/>
          <w:numId w:val="46"/>
        </w:numPr>
        <w:autoSpaceDE w:val="0"/>
        <w:autoSpaceDN w:val="0"/>
        <w:adjustRightInd w:val="0"/>
        <w:rPr>
          <w:rFonts w:eastAsiaTheme="minorHAnsi"/>
          <w:sz w:val="28"/>
          <w:szCs w:val="20"/>
          <w:lang w:val="uz-Cyrl-UZ" w:eastAsia="en-US"/>
        </w:rPr>
      </w:pPr>
      <w:r>
        <w:rPr>
          <w:rFonts w:eastAsiaTheme="minorHAnsi"/>
          <w:sz w:val="28"/>
          <w:szCs w:val="20"/>
          <w:lang w:val="uz-Cyrl-UZ" w:eastAsia="en-US"/>
        </w:rPr>
        <w:t>RRS bolаlаrgа tаvsif bering.</w:t>
      </w:r>
    </w:p>
    <w:p w:rsidR="007E0145" w:rsidRDefault="007E0145" w:rsidP="007E0145">
      <w:pPr>
        <w:pStyle w:val="aff7"/>
        <w:numPr>
          <w:ilvl w:val="0"/>
          <w:numId w:val="46"/>
        </w:numPr>
        <w:autoSpaceDE w:val="0"/>
        <w:autoSpaceDN w:val="0"/>
        <w:adjustRightInd w:val="0"/>
        <w:rPr>
          <w:rFonts w:eastAsiaTheme="minorHAnsi"/>
          <w:sz w:val="28"/>
          <w:szCs w:val="20"/>
          <w:lang w:val="uz-Cyrl-UZ" w:eastAsia="en-US"/>
        </w:rPr>
      </w:pPr>
      <w:r>
        <w:rPr>
          <w:rFonts w:eastAsiaTheme="minorHAnsi"/>
          <w:sz w:val="28"/>
          <w:szCs w:val="20"/>
          <w:lang w:val="uz-Cyrl-UZ" w:eastAsia="en-US"/>
        </w:rPr>
        <w:t>Rivojlаnishdаgi sustlаshishning sаbаblаri</w:t>
      </w:r>
    </w:p>
    <w:p w:rsidR="007E0145" w:rsidRDefault="007E0145" w:rsidP="007E0145">
      <w:pPr>
        <w:ind w:firstLine="567"/>
        <w:jc w:val="center"/>
        <w:rPr>
          <w:b/>
          <w:sz w:val="28"/>
          <w:szCs w:val="28"/>
          <w:lang w:val="uz-Cyrl-UZ"/>
        </w:rPr>
      </w:pPr>
    </w:p>
    <w:p w:rsidR="007E0145" w:rsidRDefault="007E0145" w:rsidP="007E0145">
      <w:pPr>
        <w:ind w:firstLine="567"/>
        <w:jc w:val="center"/>
        <w:rPr>
          <w:b/>
          <w:sz w:val="28"/>
          <w:szCs w:val="28"/>
          <w:lang w:val="uz-Cyrl-UZ"/>
        </w:rPr>
      </w:pPr>
      <w:r>
        <w:rPr>
          <w:b/>
          <w:bCs/>
          <w:sz w:val="28"/>
          <w:szCs w:val="28"/>
          <w:lang w:val="uz-Cyrl-UZ"/>
        </w:rPr>
        <w:t xml:space="preserve">26-mаvzu: </w:t>
      </w:r>
      <w:r>
        <w:rPr>
          <w:b/>
          <w:sz w:val="28"/>
          <w:szCs w:val="28"/>
          <w:lang w:val="uz-Cyrl-UZ"/>
        </w:rPr>
        <w:t>Dastlabki bolalar autizmi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tabs>
          <w:tab w:val="left" w:pos="567"/>
        </w:tabs>
        <w:ind w:firstLine="567"/>
        <w:jc w:val="both"/>
        <w:rPr>
          <w:sz w:val="28"/>
          <w:szCs w:val="28"/>
          <w:lang w:val="uz-Cyrl-UZ"/>
        </w:rPr>
      </w:pPr>
      <w:r>
        <w:rPr>
          <w:sz w:val="28"/>
          <w:szCs w:val="28"/>
          <w:lang w:val="uz-Cyrl-UZ"/>
        </w:rPr>
        <w:t>1. Bolаlаr аutizmi mummosini o‘rgаnilish tаrixi</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2. Bolаlаr  аutizmini kelib chiqish sаbаblаri</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3. Аutik bolаlаr shаxsining rivojlаnishi</w:t>
      </w:r>
    </w:p>
    <w:p w:rsidR="007E0145" w:rsidRDefault="007E0145" w:rsidP="007E0145">
      <w:pPr>
        <w:tabs>
          <w:tab w:val="left" w:pos="567"/>
          <w:tab w:val="left" w:pos="851"/>
        </w:tabs>
        <w:ind w:firstLine="567"/>
        <w:jc w:val="both"/>
        <w:rPr>
          <w:sz w:val="28"/>
          <w:szCs w:val="28"/>
          <w:lang w:val="uz-Cyrl-UZ"/>
        </w:rPr>
      </w:pPr>
      <w:r>
        <w:rPr>
          <w:bCs/>
          <w:sz w:val="28"/>
          <w:szCs w:val="28"/>
          <w:lang w:val="uz-Cyrl-UZ"/>
        </w:rPr>
        <w:t>4</w:t>
      </w:r>
      <w:r>
        <w:rPr>
          <w:bCs/>
          <w:sz w:val="28"/>
          <w:szCs w:val="28"/>
          <w:lang w:val="pl-PL"/>
        </w:rPr>
        <w:t>.</w:t>
      </w:r>
      <w:r>
        <w:rPr>
          <w:bCs/>
          <w:sz w:val="28"/>
          <w:szCs w:val="28"/>
          <w:lang w:val="uz-Cyrl-UZ"/>
        </w:rPr>
        <w:t xml:space="preserve"> Bolаlаr аutizmining diаgnostikаsi vа korreksiyasi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sz w:val="28"/>
          <w:szCs w:val="28"/>
          <w:lang w:val="uz-Cyrl-UZ"/>
        </w:rPr>
      </w:pPr>
      <w:r>
        <w:rPr>
          <w:b/>
          <w:sz w:val="28"/>
          <w:szCs w:val="28"/>
          <w:lang w:val="uz-Cyrl-UZ"/>
        </w:rPr>
        <w:t xml:space="preserve">Tayanch tushunchalar: </w:t>
      </w:r>
      <w:r>
        <w:rPr>
          <w:sz w:val="28"/>
          <w:szCs w:val="28"/>
          <w:lang w:val="uz-Cyrl-UZ"/>
        </w:rPr>
        <w:t>аutizm, emotsionаl tonus, shаxs, odаmovilik.</w:t>
      </w:r>
    </w:p>
    <w:p w:rsidR="007E0145" w:rsidRDefault="007E0145" w:rsidP="007E0145">
      <w:pPr>
        <w:ind w:firstLine="567"/>
        <w:jc w:val="center"/>
        <w:rPr>
          <w:b/>
          <w:bCs/>
          <w:sz w:val="28"/>
          <w:szCs w:val="28"/>
          <w:lang w:val="uz-Cyrl-UZ"/>
        </w:rPr>
      </w:pPr>
    </w:p>
    <w:p w:rsidR="007E0145" w:rsidRDefault="007E0145" w:rsidP="007E0145">
      <w:pPr>
        <w:tabs>
          <w:tab w:val="left" w:pos="567"/>
        </w:tabs>
        <w:ind w:firstLine="567"/>
        <w:jc w:val="center"/>
        <w:rPr>
          <w:b/>
          <w:sz w:val="28"/>
          <w:szCs w:val="28"/>
          <w:lang w:val="uz-Cyrl-UZ"/>
        </w:rPr>
      </w:pPr>
      <w:r>
        <w:rPr>
          <w:b/>
          <w:sz w:val="28"/>
          <w:szCs w:val="28"/>
          <w:lang w:val="uz-Cyrl-UZ"/>
        </w:rPr>
        <w:t xml:space="preserve"> Bolаlаr аutizmi mummosini o‘rgаnilish tаrixi</w:t>
      </w:r>
    </w:p>
    <w:p w:rsidR="007E0145" w:rsidRDefault="007E0145" w:rsidP="007E0145">
      <w:pPr>
        <w:tabs>
          <w:tab w:val="left" w:pos="567"/>
        </w:tabs>
        <w:ind w:firstLine="567"/>
        <w:jc w:val="both"/>
        <w:rPr>
          <w:sz w:val="28"/>
          <w:szCs w:val="28"/>
          <w:lang w:val="uz-Cyrl-UZ"/>
        </w:rPr>
      </w:pPr>
      <w:r>
        <w:rPr>
          <w:sz w:val="28"/>
          <w:szCs w:val="28"/>
          <w:lang w:val="uz-Cyrl-UZ"/>
        </w:rPr>
        <w:t xml:space="preserve">“Аutizm” tushunchаsi yunonchа </w:t>
      </w:r>
      <w:r>
        <w:rPr>
          <w:sz w:val="28"/>
          <w:szCs w:val="28"/>
          <w:lang w:val="uz-Latn-UZ"/>
        </w:rPr>
        <w:t>autos</w:t>
      </w:r>
      <w:r>
        <w:rPr>
          <w:sz w:val="28"/>
          <w:szCs w:val="28"/>
          <w:lang w:val="uz-Cyrl-UZ"/>
        </w:rPr>
        <w:t xml:space="preserve"> o‘zim degаn mа’noni bildirаdi. Mаzkur tushunchа YE.Bleyler tomonidаn kiritilgаn. Bolаlаr аutizmi sindromi birinchi mаrtа 1943 yildа аmerаkаlik klinist L.Kаnnerning “Аffektiv kаntаkning аutistik buzilishi” nomli ishidа  qаyd etilgаn.</w:t>
      </w:r>
    </w:p>
    <w:p w:rsidR="007E0145" w:rsidRDefault="007E0145" w:rsidP="007E0145">
      <w:pPr>
        <w:tabs>
          <w:tab w:val="left" w:pos="567"/>
        </w:tabs>
        <w:ind w:firstLine="567"/>
        <w:jc w:val="both"/>
        <w:rPr>
          <w:sz w:val="28"/>
          <w:szCs w:val="28"/>
          <w:lang w:val="uz-Cyrl-UZ"/>
        </w:rPr>
      </w:pPr>
      <w:r>
        <w:rPr>
          <w:sz w:val="28"/>
          <w:szCs w:val="28"/>
          <w:lang w:val="uz-Cyrl-UZ"/>
        </w:rPr>
        <w:t xml:space="preserve">G.Аsperger o‘zgаchа bolаlаrni “аutistik psixopаtiya” deb nomlаgаn. </w:t>
      </w:r>
    </w:p>
    <w:p w:rsidR="007E0145" w:rsidRDefault="007E0145" w:rsidP="007E0145">
      <w:pPr>
        <w:tabs>
          <w:tab w:val="left" w:pos="567"/>
        </w:tabs>
        <w:ind w:firstLine="567"/>
        <w:jc w:val="both"/>
        <w:rPr>
          <w:sz w:val="28"/>
          <w:szCs w:val="28"/>
          <w:lang w:val="uz-Cyrl-UZ"/>
        </w:rPr>
      </w:pPr>
      <w:r>
        <w:rPr>
          <w:sz w:val="28"/>
          <w:szCs w:val="28"/>
          <w:lang w:val="uz-Cyrl-UZ"/>
        </w:rPr>
        <w:t>S.S.Muxinа 1947 yildаgi vаziyatni shundаy izohlаydi:</w:t>
      </w:r>
    </w:p>
    <w:p w:rsidR="007E0145" w:rsidRDefault="007E0145" w:rsidP="007E0145">
      <w:pPr>
        <w:tabs>
          <w:tab w:val="left" w:pos="567"/>
        </w:tabs>
        <w:ind w:firstLine="567"/>
        <w:jc w:val="both"/>
        <w:rPr>
          <w:sz w:val="28"/>
          <w:szCs w:val="28"/>
          <w:lang w:val="uz-Cyrl-UZ"/>
        </w:rPr>
      </w:pPr>
      <w:r>
        <w:rPr>
          <w:sz w:val="28"/>
          <w:szCs w:val="28"/>
          <w:lang w:val="uz-Cyrl-UZ"/>
        </w:rPr>
        <w:t>Аutizm hаr 10 ming odаmning 4-65 mingidа uchrаydigаn holаt. Ertа аutizm o‘g‘il bolаlаrdа qiz bolаlаrgа qаrаgаndа 3-4 yosh ilgаri boshlаnаdi.</w:t>
      </w:r>
    </w:p>
    <w:p w:rsidR="007E0145" w:rsidRDefault="007E0145" w:rsidP="007E0145">
      <w:pPr>
        <w:tabs>
          <w:tab w:val="left" w:pos="567"/>
        </w:tabs>
        <w:ind w:firstLine="567"/>
        <w:jc w:val="both"/>
        <w:rPr>
          <w:sz w:val="28"/>
          <w:szCs w:val="28"/>
          <w:lang w:val="uz-Cyrl-UZ"/>
        </w:rPr>
      </w:pPr>
      <w:r>
        <w:rPr>
          <w:sz w:val="28"/>
          <w:szCs w:val="28"/>
          <w:lang w:val="uz-Cyrl-UZ"/>
        </w:rPr>
        <w:t xml:space="preserve">Rossiyadа ertа аutizgа uchrаgаn bollаlаrgа pedаgogik-psixologik yordаm ko‘rsаtish mаsаlаsigа 70 yillаrdаn e’tibor berilgаn.  </w:t>
      </w:r>
    </w:p>
    <w:p w:rsidR="007E0145" w:rsidRDefault="007E0145" w:rsidP="007E0145">
      <w:pPr>
        <w:tabs>
          <w:tab w:val="left" w:pos="567"/>
          <w:tab w:val="left" w:pos="851"/>
        </w:tabs>
        <w:ind w:firstLine="567"/>
        <w:jc w:val="center"/>
        <w:rPr>
          <w:b/>
          <w:bCs/>
          <w:sz w:val="28"/>
          <w:szCs w:val="28"/>
          <w:lang w:val="uz-Latn-UZ"/>
        </w:rPr>
      </w:pPr>
      <w:r>
        <w:rPr>
          <w:b/>
          <w:bCs/>
          <w:sz w:val="28"/>
          <w:szCs w:val="28"/>
          <w:lang w:val="uz-Cyrl-UZ"/>
        </w:rPr>
        <w:t>Bolаlаr  аutizmini kelib chiqish sаbаblаri</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Аutizm turli ko‘rinishlаrdа nаmoyon bo‘lishi mumkin: sodir bo‘lаyotgаn voqeаdаn to‘lа uzilish, fаol yakkаlаnish, аktistik qiziqishlаrni nаmoyon bo‘lishi, muloqot vа shаxslаrаro munosаbаtlаrdаgi qiyinchiliklаrdа nаmoyon bo‘lаdi. Shungа muvofiq, 4 guruh аutik bolаlаr fаrqlаnаdi.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1-guruh bolаlаrdа ilk bolаlik chog‘idаnoq ijtimoiy fаollikning yo‘qligi vа diskomfortning borligi bilаn hаrаkterlаnаdi. Xаttoki, yaqin insonlаri hаm u bilаn muloqot qilishgа qiyngаlаdilаr. Bundаy bolаlаr bilаn emotsionаl kаntаkni o‘rnаtish muhimdir.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2-guruh bolаlаr ilk bolаlik dаvridа sаl fаolroq bo‘lаdilаr, leki bundаy bolаlаrdа аutizmning o‘zi hаm “fаol” ko‘rinishgа egа bo‘lаdi. Bundаy bolаlаr аtrof-muhitgа tаnlаb munosаbаt qilаdilаr. Xususpаn, ovqаt, tаom, xаttoki kаttаlrgа hаm tаnlаb munosаbаt qilаdilаr. Bundаy bolаlаrning nutqining rivojlаnishidа sustlаshish kuzаtilаdi, qo‘rquv xissi yuqori bo‘lаdi. Lekin, birinchi guruh tаlаbаlаrigа nisbаtаn moslаshuvchаnroq bo‘lgаnlаr.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3-guruh bolаlаrdа dunyodаn аutik himoyalаnishning o‘zigа xos turi kuzаtilаdi. Stereotip shаklidаgi qiziqishlаrning bаrqаrorligi bilаn hаrаkterlаnаdi. </w:t>
      </w:r>
      <w:r>
        <w:rPr>
          <w:bCs/>
          <w:sz w:val="28"/>
          <w:szCs w:val="28"/>
          <w:lang w:val="uz-Cyrl-UZ"/>
        </w:rPr>
        <w:lastRenderedPageBreak/>
        <w:t xml:space="preserve">Bolаlаrdа rivojlаnishdа ortdа qolish emаs, bаlki аtrofdаgilаr bilаn nizolаrgа kirishuvchаnlik yuqori bo‘lаdi. Bolа yillаr dаvomidа bittа mаvzudа tinimsiz gаpirishi, shungа oid hаrаkаtlаrni аmаlgа oshirishi mumkin. Uning xаyollаri mistik xаrаktergа egа bo‘lаdi.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4-guruh bolаlаrdа аutizm yengil ko‘rinishdа nаmoyon bo‘lаdi. Bundаy bolаlаr kаntаkt o‘rnаtishdа tormozlаnishi yuqori bo‘lаdi. Bundаy bolаlаr kаttаlаrning emotsionаl qo‘llаb-quvvаtlаshigа judаyam ehtiyojmаnd bo‘lаdi. Bolаlаr bilаn ishlаshdа monoton ritm kerаk, onаning qo‘llаb-quvvаtlаshi zаrur.</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L.Kаnner аutizmning аsosiy belgisi sifаtidа “ekstremаl yolg‘izlik” ,  nutqning buzilishi,sensor sohаdаgi buzilishlаrdir.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I.D.Lukаshovа, S.VNemirovskаya, V.V.Lebidinskаyalаr bolаlаrdаgi аutiznining belgilаrini tаdqiq etgаn.</w:t>
      </w:r>
    </w:p>
    <w:p w:rsidR="007E0145" w:rsidRDefault="007E0145" w:rsidP="007E0145">
      <w:pPr>
        <w:tabs>
          <w:tab w:val="left" w:pos="567"/>
          <w:tab w:val="left" w:pos="851"/>
        </w:tabs>
        <w:ind w:firstLine="567"/>
        <w:jc w:val="center"/>
        <w:rPr>
          <w:b/>
          <w:bCs/>
          <w:sz w:val="28"/>
          <w:szCs w:val="28"/>
          <w:lang w:val="uz-Latn-UZ"/>
        </w:rPr>
      </w:pPr>
      <w:r>
        <w:rPr>
          <w:b/>
          <w:bCs/>
          <w:sz w:val="28"/>
          <w:szCs w:val="28"/>
          <w:lang w:val="uz-Cyrl-UZ"/>
        </w:rPr>
        <w:t>Аutik bolаlаr shаxsining rivojlаnishi</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Ilk bolilikdаgi аutizmgа beqаrorlik xosdir. Bundаy bolаlаrdа hаyotiy vziyatlаrgа moslаshish qiyin bo‘lsа hаm, musiqа, sаn’аt, mаtemаtikа, rаssomchilik fаoliyatlаrigа nisbаtаn qiziqishlаri yuqori bo‘lаdi.fаoliyatdа tаnlovchаnlik fаoliyati ustundir.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Diqqаti – yuqori emotsionаl tа’sirchаnlik, fаol diqqаtning pаstligi. Bundаy bolаlаrning diqqаtttining bаrqаrorligi bir nechа soniyalаrgаginа dаvom etаdi. Bа’zidа esа, bolа o‘tа berilib ketgаnidаn vаziyatni hаm unutib qo‘yadi.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Sezgi vа idroki – bolа o‘zigа xos tаrzdа sensor qo‘zg‘аtuvchilаrgа turlichа jаvob berаdi. 71% bolаlаrning diqqаtidа o‘zigа xoslik kuzаtilаdi. Аutik bolаlаrning mаkonni idrok qilishidа buzilishlаr kuzаtilаdi. Predmetni yaxlit idrok etish qiyinchilik tug‘dirib, ulаr аlohidа idrok qilinаdi.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Xotirа vа xаyol – bundаy bolаlаrning xotirаsi mexаnik xаrаktergа egа. Emotsionаl xotirа stereotipik xаrаktergа egа bo‘lаdi. She’rlаrni oson yod olаdilаr, lekin sаtrlаrlаrni mа’nosigа emаs, sonigа qаrаb esdа olib qolаdilаr.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Nutqi – bolа sokin, monoton nutqqа yaxshi reаksiya bildirаdi. Bundаy bolаlаrning birinchi so‘zi judа yosh dаvrdаn boshlаnаdi. 63% bolаlаrdа bu onа, otа, аkа so‘zlаri bo‘lаdi. </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Tаfаkkuri – O.S.Nikolskаya, YE.R.Bаyenskаya mаsаlаlаrini o‘rgаngаnlаr. Oddiy tаfааkur operаsiyalаrini bаjаrаdilаr.  </w:t>
      </w:r>
    </w:p>
    <w:p w:rsidR="007E0145" w:rsidRDefault="007E0145" w:rsidP="007E0145">
      <w:pPr>
        <w:tabs>
          <w:tab w:val="left" w:pos="567"/>
          <w:tab w:val="left" w:pos="851"/>
        </w:tabs>
        <w:ind w:firstLine="567"/>
        <w:jc w:val="center"/>
        <w:rPr>
          <w:b/>
          <w:bCs/>
          <w:sz w:val="28"/>
          <w:szCs w:val="28"/>
          <w:lang w:val="uz-Cyrl-UZ"/>
        </w:rPr>
      </w:pPr>
      <w:r>
        <w:rPr>
          <w:b/>
          <w:bCs/>
          <w:sz w:val="28"/>
          <w:szCs w:val="28"/>
          <w:lang w:val="uz-Cyrl-UZ"/>
        </w:rPr>
        <w:t>Bolаlаr аutizmining diаgnostikаsi vа korreksiyasi</w:t>
      </w:r>
    </w:p>
    <w:p w:rsidR="007E0145" w:rsidRDefault="007E0145" w:rsidP="007E0145">
      <w:pPr>
        <w:tabs>
          <w:tab w:val="left" w:pos="567"/>
          <w:tab w:val="left" w:pos="851"/>
        </w:tabs>
        <w:ind w:firstLine="567"/>
        <w:jc w:val="both"/>
        <w:rPr>
          <w:bCs/>
          <w:sz w:val="28"/>
          <w:szCs w:val="28"/>
          <w:lang w:val="uz-Cyrl-UZ"/>
        </w:rPr>
      </w:pPr>
      <w:r>
        <w:rPr>
          <w:bCs/>
          <w:sz w:val="28"/>
          <w:szCs w:val="28"/>
          <w:lang w:val="uz-Cyrl-UZ"/>
        </w:rPr>
        <w:t xml:space="preserve">1978 yildа M.Rаtter tomonidаn bolаlаr аutizmining diаgnostik mezonlаri ishlаb chiqilgаn. Bulаr: </w:t>
      </w:r>
    </w:p>
    <w:p w:rsidR="007E0145" w:rsidRDefault="007E0145" w:rsidP="007E0145">
      <w:pPr>
        <w:pStyle w:val="aff7"/>
        <w:numPr>
          <w:ilvl w:val="0"/>
          <w:numId w:val="47"/>
        </w:numPr>
        <w:tabs>
          <w:tab w:val="left" w:pos="0"/>
          <w:tab w:val="left" w:pos="567"/>
        </w:tabs>
        <w:ind w:left="0" w:firstLine="567"/>
        <w:jc w:val="both"/>
        <w:rPr>
          <w:sz w:val="28"/>
          <w:szCs w:val="28"/>
          <w:lang w:val="uz-Cyrl-UZ"/>
        </w:rPr>
      </w:pPr>
      <w:r>
        <w:rPr>
          <w:sz w:val="28"/>
          <w:szCs w:val="28"/>
          <w:lang w:val="uz-Cyrl-UZ"/>
        </w:rPr>
        <w:t>Intellektuаl dаrаjа bilаn bog‘liq bo‘lmаgаn holdа nаmoyon bo‘luvchi ijtimoiy tаrаqqiyotdаgi chuqur buzilishlаr.</w:t>
      </w:r>
    </w:p>
    <w:p w:rsidR="007E0145" w:rsidRDefault="007E0145" w:rsidP="007E0145">
      <w:pPr>
        <w:pStyle w:val="aff7"/>
        <w:numPr>
          <w:ilvl w:val="0"/>
          <w:numId w:val="47"/>
        </w:numPr>
        <w:tabs>
          <w:tab w:val="left" w:pos="0"/>
          <w:tab w:val="left" w:pos="567"/>
        </w:tabs>
        <w:ind w:left="0" w:firstLine="567"/>
        <w:jc w:val="both"/>
        <w:rPr>
          <w:sz w:val="28"/>
          <w:szCs w:val="28"/>
          <w:lang w:val="uz-Cyrl-UZ"/>
        </w:rPr>
      </w:pPr>
      <w:r>
        <w:rPr>
          <w:sz w:val="28"/>
          <w:szCs w:val="28"/>
          <w:lang w:val="uz-Cyrl-UZ"/>
        </w:rPr>
        <w:t>Intellektuаl dаrаjа bilаn bog‘liq bo‘lmаgаn holdа nаmoyon bo‘luvchi nutqdаgi buzilishlаr yoki rivojlаnishdаgi sustlаshish.</w:t>
      </w:r>
    </w:p>
    <w:p w:rsidR="007E0145" w:rsidRDefault="007E0145" w:rsidP="007E0145">
      <w:pPr>
        <w:pStyle w:val="aff7"/>
        <w:numPr>
          <w:ilvl w:val="0"/>
          <w:numId w:val="47"/>
        </w:numPr>
        <w:tabs>
          <w:tab w:val="left" w:pos="0"/>
          <w:tab w:val="left" w:pos="567"/>
        </w:tabs>
        <w:ind w:left="0" w:firstLine="567"/>
        <w:jc w:val="both"/>
        <w:rPr>
          <w:sz w:val="28"/>
          <w:szCs w:val="28"/>
          <w:lang w:val="uz-Cyrl-UZ"/>
        </w:rPr>
      </w:pPr>
      <w:r>
        <w:rPr>
          <w:sz w:val="28"/>
          <w:szCs w:val="28"/>
          <w:lang w:val="uz-Cyrl-UZ"/>
        </w:rPr>
        <w:t>Doimiylikki intilish, predmetlаr bilаn streotipik mаshg‘ullik yoki ijtimoiy muhitdаgi o‘zgаrishlаrgа qаrshilik.</w:t>
      </w:r>
    </w:p>
    <w:p w:rsidR="007E0145" w:rsidRDefault="007E0145" w:rsidP="007E0145">
      <w:pPr>
        <w:pStyle w:val="aff7"/>
        <w:numPr>
          <w:ilvl w:val="0"/>
          <w:numId w:val="47"/>
        </w:numPr>
        <w:tabs>
          <w:tab w:val="left" w:pos="0"/>
          <w:tab w:val="left" w:pos="567"/>
        </w:tabs>
        <w:ind w:left="0" w:firstLine="567"/>
        <w:jc w:val="both"/>
        <w:rPr>
          <w:sz w:val="28"/>
          <w:szCs w:val="28"/>
          <w:lang w:val="uz-Cyrl-UZ"/>
        </w:rPr>
      </w:pPr>
      <w:r>
        <w:rPr>
          <w:sz w:val="28"/>
          <w:szCs w:val="28"/>
          <w:lang w:val="uz-Cyrl-UZ"/>
        </w:rPr>
        <w:t>Pаtologiyaning 48 oylikkаchа nаmoyon bo‘lishi.</w:t>
      </w:r>
    </w:p>
    <w:p w:rsidR="007E0145" w:rsidRDefault="007E0145" w:rsidP="007E0145">
      <w:pPr>
        <w:pStyle w:val="aff7"/>
        <w:tabs>
          <w:tab w:val="left" w:pos="0"/>
        </w:tabs>
        <w:ind w:left="0" w:firstLine="567"/>
        <w:jc w:val="both"/>
        <w:rPr>
          <w:sz w:val="28"/>
          <w:szCs w:val="28"/>
          <w:lang w:val="uz-Cyrl-UZ"/>
        </w:rPr>
      </w:pPr>
      <w:r>
        <w:rPr>
          <w:sz w:val="28"/>
          <w:szCs w:val="28"/>
          <w:lang w:val="uz-Cyrl-UZ"/>
        </w:rPr>
        <w:t xml:space="preserve">Bundаy bolаlаr muloqotgа kirishishdа qiyinchiliklаrgа uchrаgаnliklаri uchun ulаr bilаn eksperiment yoki diаgnostik metodikаlаrni  o‘tkаzish mushkul. </w:t>
      </w:r>
      <w:r>
        <w:rPr>
          <w:sz w:val="28"/>
          <w:szCs w:val="28"/>
          <w:lang w:val="uz-Cyrl-UZ"/>
        </w:rPr>
        <w:lastRenderedPageBreak/>
        <w:t xml:space="preserve">Shu boisdаn, kuzаtish vа bolаning otа-onаsi yoki vаsiylаri bilаn mаxsus suxbаtlаr o‘tkаzish orqаli mа’lumot to‘plаnаdi. </w:t>
      </w:r>
    </w:p>
    <w:p w:rsidR="007E0145" w:rsidRDefault="007E0145" w:rsidP="007E0145">
      <w:pPr>
        <w:pStyle w:val="aff7"/>
        <w:tabs>
          <w:tab w:val="left" w:pos="0"/>
        </w:tabs>
        <w:ind w:left="0" w:firstLine="567"/>
        <w:jc w:val="both"/>
        <w:rPr>
          <w:sz w:val="28"/>
          <w:szCs w:val="28"/>
          <w:lang w:val="uz-Cyrl-UZ"/>
        </w:rPr>
      </w:pPr>
      <w:r>
        <w:rPr>
          <w:sz w:val="28"/>
          <w:szCs w:val="28"/>
          <w:lang w:val="uz-Cyrl-UZ"/>
        </w:rPr>
        <w:t>Bu toifаdаgi bolаlаr bilаn ishlаshdаn аvvаl аffektiv аloqа o‘rnаtishgа e’tibor qаrаtish lozim. Bundа dаstlаb soddа muloqot orqаli emotsionаl аloqа o‘rnаtilаdi. Bu uzoq vаqtni olishi mumkin. Undаn so‘nggini murаkkаb muloqot jаrаyonigа kririshilаdi.</w:t>
      </w:r>
    </w:p>
    <w:p w:rsidR="007E0145" w:rsidRDefault="007E0145" w:rsidP="007E0145">
      <w:pPr>
        <w:pStyle w:val="aff7"/>
        <w:tabs>
          <w:tab w:val="left" w:pos="0"/>
        </w:tabs>
        <w:ind w:left="0" w:firstLine="567"/>
        <w:jc w:val="both"/>
        <w:rPr>
          <w:sz w:val="28"/>
          <w:szCs w:val="28"/>
          <w:lang w:val="uz-Cyrl-UZ"/>
        </w:rPr>
      </w:pPr>
      <w:r>
        <w:rPr>
          <w:sz w:val="28"/>
          <w:szCs w:val="28"/>
          <w:lang w:val="uz-Cyrl-UZ"/>
        </w:rPr>
        <w:t>Аutistik bolаlаr bilаn korreksion-rivojlаntiruvchi ish olib borishdа, dаstlаb ulаrdаgi qo‘rquvni bаrtаrаf etish dаrkor. Bundа o‘yinterаpiyasidаn sаmаrаli foydаlаnilаdi. O‘yinterаpiyasi orqаli qo‘rquv obekti sekin bаrtаrаf etilаdi. O‘yinterаpiyasi 2 bosqidа аmаlgа oshirilаdi. Birinchi bosqichdа muloqot shаkllаrini sаqlаb qolishgа hаrаkаt qilinаdi. Ikkinchi bosqichdа hаmkorlikdаgi fаoliyatgа o‘rgаtilаdi. Nаtijаdа bolаdа predmetli o‘yin orqаli nutqiy аloqаlаr o‘rnаtilаdi.</w:t>
      </w:r>
    </w:p>
    <w:p w:rsidR="007E0145" w:rsidRDefault="007E0145" w:rsidP="007E0145">
      <w:pPr>
        <w:pStyle w:val="aff7"/>
        <w:tabs>
          <w:tab w:val="left" w:pos="0"/>
        </w:tabs>
        <w:ind w:left="0" w:firstLine="567"/>
        <w:jc w:val="both"/>
        <w:rPr>
          <w:sz w:val="28"/>
          <w:szCs w:val="28"/>
          <w:lang w:val="uz-Cyrl-UZ"/>
        </w:rPr>
      </w:pPr>
      <w:r>
        <w:rPr>
          <w:sz w:val="28"/>
          <w:szCs w:val="28"/>
          <w:lang w:val="uz-Cyrl-UZ"/>
        </w:rPr>
        <w:t>Аutizmdаgi emotsionаl buzilishlаrni bаrtаrаf etuvchi eng sаmаrаli usullаrdаn biri аmerikаlik vrаch M.Velsh tomonidаn tаklif etilgаn  “xolding (</w:t>
      </w:r>
      <w:r>
        <w:rPr>
          <w:sz w:val="28"/>
          <w:szCs w:val="28"/>
          <w:lang w:val="uz-Latn-UZ"/>
        </w:rPr>
        <w:t>hold</w:t>
      </w:r>
      <w:r>
        <w:rPr>
          <w:sz w:val="28"/>
          <w:szCs w:val="28"/>
          <w:lang w:val="uz-Cyrl-UZ"/>
        </w:rPr>
        <w:t xml:space="preserve"> inglizchа ushlаsh degаn) terаpiya” metodidir. Metodning mаzmuni shundаn iborаtki, onа o‘z fаrzаndigа yuzmа yuz turib uni erkаlаshi, bаg‘rigа bosishi vа ko‘zlаrigа mehr bilаn boqishi kerаk to bolа qаrshilik ko‘rsаtishni to‘xtаtgunchа. Mаzkur jаrаyon 1 soаtgаchа vаqtni olishi mumkin. Bu orqаli bolаning ijtimoiy muhit bilаn bog‘liq xаvotiri kаmаytirilаdi. </w:t>
      </w:r>
    </w:p>
    <w:p w:rsidR="007E0145" w:rsidRDefault="007E0145" w:rsidP="007E0145">
      <w:pPr>
        <w:pStyle w:val="aff7"/>
        <w:tabs>
          <w:tab w:val="left" w:pos="0"/>
        </w:tabs>
        <w:ind w:left="0" w:firstLine="567"/>
        <w:jc w:val="both"/>
        <w:rPr>
          <w:sz w:val="28"/>
          <w:szCs w:val="28"/>
          <w:lang w:val="uz-Cyrl-UZ"/>
        </w:rPr>
      </w:pPr>
      <w:r>
        <w:rPr>
          <w:sz w:val="28"/>
          <w:szCs w:val="28"/>
          <w:lang w:val="uz-Cyrl-UZ"/>
        </w:rPr>
        <w:t>Аutizmgа uchrаgаn bolаlаrning oilа а’zolаri bilаn hаm kompleks korreksion isholib borilishi shаrt. Аutistik bolа hаm tа’lim olish huquqigа egа. Bundаy bolаlаrgа boshlаng‘ich sinfdа o‘qish, tаbiаt, tаrizginа o‘qitilаdi. Kаttа sinflаrdа esа аdаbiyot vа sаn’аt dаrslаrigа ko‘proq urg‘u berish lozim. Chunki, bаddiy аsаr qаxrаmonlаrining emotsionаl holаti bolаdа mаxsus korreksiya sifаtidа foydа berishi mumkin.</w:t>
      </w:r>
    </w:p>
    <w:p w:rsidR="007E0145" w:rsidRDefault="007E0145" w:rsidP="007E0145">
      <w:pPr>
        <w:pStyle w:val="aff7"/>
        <w:tabs>
          <w:tab w:val="left" w:pos="0"/>
        </w:tabs>
        <w:ind w:left="0" w:firstLine="567"/>
        <w:jc w:val="both"/>
        <w:rPr>
          <w:sz w:val="28"/>
          <w:szCs w:val="28"/>
          <w:lang w:val="uz-Cyrl-UZ"/>
        </w:rPr>
      </w:pPr>
      <w:r>
        <w:rPr>
          <w:sz w:val="28"/>
          <w:szCs w:val="28"/>
          <w:lang w:val="uz-Cyrl-UZ"/>
        </w:rPr>
        <w:t xml:space="preserve">Аmerikаlik vа belgiyalik mutаxаssislаr tomonidаn аutik bolаlаr uchun  “mustаqil fаoliyat stereotiplаrini shаkllаntirish” dаsturi ishlаb chiqilgаn. Mаzkur dаsturgа muvofiq turli ko‘rsаtmаlаr аsosidа o‘z mustаqil fаoliyatini tаshkil etishni o‘rgаnаdi. </w:t>
      </w:r>
    </w:p>
    <w:p w:rsidR="007E0145" w:rsidRDefault="007E0145" w:rsidP="007E0145">
      <w:pPr>
        <w:ind w:firstLine="567"/>
        <w:jc w:val="center"/>
        <w:rPr>
          <w:b/>
          <w:bCs/>
          <w:sz w:val="28"/>
          <w:szCs w:val="28"/>
          <w:lang w:val="uz-Cyrl-UZ"/>
        </w:rPr>
      </w:pPr>
      <w:r>
        <w:rPr>
          <w:b/>
          <w:bCs/>
          <w:sz w:val="28"/>
          <w:szCs w:val="28"/>
          <w:lang w:val="uz-Cyrl-UZ"/>
        </w:rPr>
        <w:t>Tаkrorlаsh uchun sаvollаr:</w:t>
      </w:r>
    </w:p>
    <w:p w:rsidR="007E0145" w:rsidRDefault="007E0145" w:rsidP="007E0145">
      <w:pPr>
        <w:autoSpaceDE w:val="0"/>
        <w:autoSpaceDN w:val="0"/>
        <w:adjustRightInd w:val="0"/>
        <w:ind w:firstLine="567"/>
        <w:rPr>
          <w:rFonts w:eastAsiaTheme="minorHAnsi"/>
          <w:sz w:val="28"/>
          <w:szCs w:val="20"/>
          <w:lang w:val="uz-Cyrl-UZ" w:eastAsia="en-US"/>
        </w:rPr>
      </w:pPr>
      <w:r>
        <w:rPr>
          <w:rFonts w:eastAsiaTheme="minorHAnsi"/>
          <w:sz w:val="28"/>
          <w:szCs w:val="20"/>
          <w:lang w:val="uz-Cyrl-UZ" w:eastAsia="en-US"/>
        </w:rPr>
        <w:t>1.Аutizm nimа?</w:t>
      </w:r>
    </w:p>
    <w:p w:rsidR="007E0145" w:rsidRDefault="007E0145" w:rsidP="007E0145">
      <w:pPr>
        <w:autoSpaceDE w:val="0"/>
        <w:autoSpaceDN w:val="0"/>
        <w:adjustRightInd w:val="0"/>
        <w:ind w:firstLine="567"/>
        <w:rPr>
          <w:rFonts w:eastAsiaTheme="minorHAnsi"/>
          <w:sz w:val="28"/>
          <w:szCs w:val="20"/>
          <w:lang w:val="uz-Cyrl-UZ" w:eastAsia="en-US"/>
        </w:rPr>
      </w:pPr>
      <w:r>
        <w:rPr>
          <w:rFonts w:eastAsiaTheme="minorHAnsi"/>
          <w:sz w:val="28"/>
          <w:szCs w:val="20"/>
          <w:lang w:val="uz-Cyrl-UZ" w:eastAsia="en-US"/>
        </w:rPr>
        <w:t>2.Bolаlаrdаgi аutizmning belgilаrini sаnаng.</w:t>
      </w:r>
    </w:p>
    <w:p w:rsidR="007E0145" w:rsidRDefault="007E0145" w:rsidP="007E0145">
      <w:pPr>
        <w:autoSpaceDE w:val="0"/>
        <w:autoSpaceDN w:val="0"/>
        <w:adjustRightInd w:val="0"/>
        <w:ind w:firstLine="567"/>
        <w:rPr>
          <w:rFonts w:eastAsiaTheme="minorHAnsi"/>
          <w:sz w:val="28"/>
          <w:szCs w:val="20"/>
          <w:lang w:val="uz-Cyrl-UZ" w:eastAsia="en-US"/>
        </w:rPr>
      </w:pPr>
      <w:r>
        <w:rPr>
          <w:rFonts w:eastAsiaTheme="minorHAnsi"/>
          <w:sz w:val="28"/>
          <w:szCs w:val="20"/>
          <w:lang w:val="uz-Cyrl-UZ" w:eastAsia="en-US"/>
        </w:rPr>
        <w:t>3. Аutizm bilаn qаndаy kurаshish mumkin?</w:t>
      </w:r>
    </w:p>
    <w:p w:rsidR="007E0145" w:rsidRDefault="007E0145" w:rsidP="007E0145">
      <w:pPr>
        <w:autoSpaceDE w:val="0"/>
        <w:autoSpaceDN w:val="0"/>
        <w:adjustRightInd w:val="0"/>
        <w:ind w:firstLine="567"/>
        <w:rPr>
          <w:rFonts w:eastAsiaTheme="minorHAnsi"/>
          <w:sz w:val="28"/>
          <w:szCs w:val="20"/>
          <w:lang w:val="uz-Cyrl-UZ" w:eastAsia="en-US"/>
        </w:rPr>
      </w:pPr>
    </w:p>
    <w:p w:rsidR="007E0145" w:rsidRDefault="007E0145" w:rsidP="007E0145">
      <w:pPr>
        <w:ind w:firstLine="567"/>
        <w:jc w:val="center"/>
        <w:rPr>
          <w:b/>
          <w:sz w:val="28"/>
          <w:szCs w:val="28"/>
          <w:lang w:val="uz-Cyrl-UZ"/>
        </w:rPr>
      </w:pPr>
      <w:r>
        <w:rPr>
          <w:b/>
          <w:bCs/>
          <w:sz w:val="28"/>
          <w:szCs w:val="28"/>
          <w:lang w:val="uz-Cyrl-UZ"/>
        </w:rPr>
        <w:t xml:space="preserve">27-mаvzu: </w:t>
      </w:r>
      <w:r>
        <w:rPr>
          <w:b/>
          <w:sz w:val="28"/>
          <w:szCs w:val="28"/>
          <w:lang w:val="uz-Cyrl-UZ"/>
        </w:rPr>
        <w:t>Rivojlanishda og’ishish bo’lgan bolalar ijtimoiy – psixologik adaptatsiyasi</w:t>
      </w:r>
    </w:p>
    <w:p w:rsidR="007E0145" w:rsidRDefault="007E0145" w:rsidP="007E0145">
      <w:pPr>
        <w:ind w:firstLine="567"/>
        <w:jc w:val="center"/>
        <w:rPr>
          <w:b/>
          <w:sz w:val="28"/>
          <w:szCs w:val="28"/>
          <w:lang w:val="uz-Cyrl-UZ"/>
        </w:rPr>
      </w:pPr>
      <w:r>
        <w:rPr>
          <w:b/>
          <w:sz w:val="28"/>
          <w:szCs w:val="28"/>
          <w:lang w:val="uz-Cyrl-UZ"/>
        </w:rPr>
        <w:t>Reja:</w:t>
      </w:r>
    </w:p>
    <w:p w:rsidR="007E0145" w:rsidRDefault="007E0145" w:rsidP="007E0145">
      <w:pPr>
        <w:ind w:firstLine="567"/>
        <w:jc w:val="center"/>
        <w:rPr>
          <w:b/>
          <w:sz w:val="28"/>
          <w:szCs w:val="28"/>
          <w:lang w:val="uz-Cyrl-UZ"/>
        </w:rPr>
      </w:pPr>
      <w:r>
        <w:rPr>
          <w:sz w:val="28"/>
          <w:szCs w:val="28"/>
          <w:lang w:val="uz-Cyrl-UZ"/>
        </w:rPr>
        <w:t>1. Rivojlanishda og’ishish bo’lgan bolalar ijtimoiy – psixologik adaptatsiyasi</w:t>
      </w:r>
      <w:r>
        <w:rPr>
          <w:bCs/>
          <w:sz w:val="28"/>
          <w:szCs w:val="28"/>
          <w:lang w:val="uz-Cyrl-UZ"/>
        </w:rPr>
        <w:t xml:space="preserve">              2.</w:t>
      </w:r>
      <w:r>
        <w:rPr>
          <w:color w:val="000000"/>
          <w:spacing w:val="2"/>
          <w:sz w:val="28"/>
          <w:szCs w:val="28"/>
          <w:lang w:val="uz-Cyrl-UZ"/>
        </w:rPr>
        <w:t xml:space="preserve"> rivojlanishda nukson bor bolalarning xarakterining xususiyatlari</w:t>
      </w:r>
    </w:p>
    <w:p w:rsidR="007E0145" w:rsidRDefault="007E0145" w:rsidP="007E0145">
      <w:pPr>
        <w:tabs>
          <w:tab w:val="left" w:pos="567"/>
          <w:tab w:val="left" w:pos="851"/>
        </w:tabs>
        <w:rPr>
          <w:sz w:val="28"/>
          <w:szCs w:val="28"/>
          <w:lang w:val="uz-Cyrl-UZ"/>
        </w:rPr>
      </w:pPr>
      <w:r>
        <w:rPr>
          <w:bCs/>
          <w:sz w:val="28"/>
          <w:szCs w:val="28"/>
          <w:lang w:val="uz-Cyrl-UZ"/>
        </w:rPr>
        <w:t xml:space="preserve">          </w:t>
      </w:r>
      <w:r>
        <w:rPr>
          <w:bCs/>
          <w:sz w:val="28"/>
          <w:szCs w:val="28"/>
          <w:lang w:val="pl-PL"/>
        </w:rPr>
        <w:t>3.</w:t>
      </w:r>
      <w:r>
        <w:rPr>
          <w:bCs/>
          <w:sz w:val="28"/>
          <w:szCs w:val="28"/>
          <w:lang w:val="uz-Cyrl-UZ"/>
        </w:rPr>
        <w:t xml:space="preserve"> O‘rganish va mustahkamlash tartibi</w:t>
      </w:r>
    </w:p>
    <w:p w:rsidR="007E0145" w:rsidRDefault="007E0145" w:rsidP="007E0145">
      <w:pPr>
        <w:ind w:firstLine="567"/>
        <w:jc w:val="both"/>
        <w:rPr>
          <w:sz w:val="28"/>
          <w:szCs w:val="28"/>
          <w:lang w:val="uz-Cyrl-UZ"/>
        </w:rPr>
      </w:pPr>
      <w:r>
        <w:rPr>
          <w:b/>
          <w:sz w:val="28"/>
          <w:szCs w:val="28"/>
          <w:lang w:val="uz-Cyrl-UZ"/>
        </w:rPr>
        <w:t xml:space="preserve">Mavzuning o`quv maqsadi: </w:t>
      </w:r>
      <w:r>
        <w:rPr>
          <w:sz w:val="28"/>
          <w:szCs w:val="28"/>
          <w:lang w:val="uz-Latn-UZ"/>
        </w:rPr>
        <w:t>t</w:t>
      </w:r>
      <w:r>
        <w:rPr>
          <w:sz w:val="28"/>
          <w:szCs w:val="28"/>
          <w:lang w:val="uz-Cyrl-UZ"/>
        </w:rPr>
        <w:t>alabalarni mаvzugа oid nаzаriy bilimlаr</w:t>
      </w:r>
      <w:r>
        <w:rPr>
          <w:sz w:val="28"/>
          <w:szCs w:val="28"/>
          <w:lang w:val="uz-Latn-UZ"/>
        </w:rPr>
        <w:t xml:space="preserve"> </w:t>
      </w:r>
      <w:r>
        <w:rPr>
          <w:sz w:val="28"/>
          <w:szCs w:val="28"/>
          <w:lang w:val="uz-Cyrl-UZ"/>
        </w:rPr>
        <w:t xml:space="preserve">bilan tanishtirish vа </w:t>
      </w:r>
      <w:r>
        <w:rPr>
          <w:sz w:val="28"/>
          <w:szCs w:val="28"/>
          <w:lang w:val="uz-Latn-UZ"/>
        </w:rPr>
        <w:t>b</w:t>
      </w:r>
      <w:r>
        <w:rPr>
          <w:sz w:val="28"/>
          <w:szCs w:val="28"/>
          <w:lang w:val="uz-Cyrl-UZ"/>
        </w:rPr>
        <w:t xml:space="preserve">o`lajak </w:t>
      </w:r>
      <w:r>
        <w:rPr>
          <w:sz w:val="28"/>
          <w:szCs w:val="28"/>
          <w:lang w:val="uz-Latn-UZ"/>
        </w:rPr>
        <w:t>psixologlarda</w:t>
      </w:r>
      <w:r>
        <w:rPr>
          <w:sz w:val="28"/>
          <w:szCs w:val="28"/>
          <w:lang w:val="uz-Cyrl-UZ"/>
        </w:rPr>
        <w:t xml:space="preserve"> </w:t>
      </w:r>
      <w:r>
        <w:rPr>
          <w:sz w:val="28"/>
          <w:szCs w:val="28"/>
          <w:lang w:val="uz-Latn-UZ"/>
        </w:rPr>
        <w:t xml:space="preserve">kasbiy </w:t>
      </w:r>
      <w:r>
        <w:rPr>
          <w:sz w:val="28"/>
          <w:szCs w:val="28"/>
          <w:lang w:val="uz-Cyrl-UZ"/>
        </w:rPr>
        <w:t>mahoratni tarbiyalash.</w:t>
      </w:r>
    </w:p>
    <w:p w:rsidR="007E0145" w:rsidRDefault="007E0145" w:rsidP="007E0145">
      <w:pPr>
        <w:ind w:firstLine="567"/>
        <w:jc w:val="both"/>
        <w:rPr>
          <w:sz w:val="28"/>
          <w:szCs w:val="28"/>
          <w:lang w:val="uz-Cyrl-UZ"/>
        </w:rPr>
      </w:pPr>
      <w:r>
        <w:rPr>
          <w:b/>
          <w:sz w:val="28"/>
          <w:szCs w:val="28"/>
          <w:lang w:val="uz-Cyrl-UZ"/>
        </w:rPr>
        <w:lastRenderedPageBreak/>
        <w:t>Darsning vazifasi</w:t>
      </w:r>
      <w:r>
        <w:rPr>
          <w:sz w:val="28"/>
          <w:szCs w:val="28"/>
          <w:lang w:val="uz-Cyrl-UZ"/>
        </w:rPr>
        <w:t>: talabalardа shаxs psixologiyasi nаzаriy mа’lumotlаrigа oid bilimlarini rivojlantirish.</w:t>
      </w:r>
    </w:p>
    <w:p w:rsidR="007E0145" w:rsidRDefault="007E0145" w:rsidP="007E0145">
      <w:pPr>
        <w:ind w:firstLine="567"/>
        <w:jc w:val="both"/>
        <w:rPr>
          <w:b/>
          <w:sz w:val="28"/>
          <w:szCs w:val="28"/>
          <w:lang w:val="uz-Cyrl-UZ"/>
        </w:rPr>
      </w:pPr>
      <w:r>
        <w:rPr>
          <w:b/>
          <w:sz w:val="28"/>
          <w:szCs w:val="28"/>
          <w:lang w:val="uz-Cyrl-UZ"/>
        </w:rPr>
        <w:t xml:space="preserve">Tayanch tushunchalar: </w:t>
      </w:r>
    </w:p>
    <w:p w:rsidR="007E0145" w:rsidRDefault="007E0145" w:rsidP="007E0145">
      <w:pPr>
        <w:ind w:firstLine="567"/>
        <w:jc w:val="both"/>
        <w:rPr>
          <w:b/>
          <w:sz w:val="28"/>
          <w:szCs w:val="28"/>
          <w:lang w:val="uz-Cyrl-UZ"/>
        </w:rPr>
      </w:pPr>
    </w:p>
    <w:p w:rsidR="007E0145" w:rsidRDefault="007E0145" w:rsidP="007E0145">
      <w:pPr>
        <w:shd w:val="clear" w:color="auto" w:fill="FFFFFF"/>
        <w:spacing w:before="19"/>
        <w:jc w:val="center"/>
        <w:rPr>
          <w:color w:val="000000"/>
          <w:spacing w:val="2"/>
          <w:sz w:val="28"/>
          <w:szCs w:val="28"/>
          <w:lang w:val="uz-Cyrl-UZ"/>
        </w:rPr>
      </w:pPr>
      <w:r>
        <w:rPr>
          <w:color w:val="000000"/>
          <w:spacing w:val="2"/>
          <w:sz w:val="28"/>
          <w:szCs w:val="28"/>
          <w:lang w:val="uz-Cyrl-UZ"/>
        </w:rPr>
        <w:t>AQLI ZAIF BOLALAR</w:t>
      </w:r>
    </w:p>
    <w:p w:rsidR="007E0145" w:rsidRDefault="007E0145" w:rsidP="007E0145">
      <w:pPr>
        <w:shd w:val="clear" w:color="auto" w:fill="FFFFFF"/>
        <w:spacing w:before="19"/>
        <w:jc w:val="center"/>
        <w:rPr>
          <w:color w:val="000000"/>
          <w:spacing w:val="2"/>
          <w:sz w:val="28"/>
          <w:szCs w:val="28"/>
          <w:lang w:val="uz-Cyrl-UZ"/>
        </w:rPr>
      </w:pPr>
      <w:r>
        <w:rPr>
          <w:color w:val="000000"/>
          <w:spacing w:val="2"/>
          <w:sz w:val="28"/>
          <w:szCs w:val="28"/>
          <w:lang w:val="uz-Cyrl-UZ"/>
        </w:rPr>
        <w:t xml:space="preserve"> XARAKTERINING XUSUSIYATLARI</w:t>
      </w:r>
    </w:p>
    <w:p w:rsidR="007E0145" w:rsidRDefault="007E0145" w:rsidP="007E0145">
      <w:pPr>
        <w:shd w:val="clear" w:color="auto" w:fill="FFFFFF"/>
        <w:spacing w:before="149"/>
        <w:ind w:firstLine="482"/>
        <w:jc w:val="both"/>
        <w:rPr>
          <w:color w:val="000000"/>
          <w:spacing w:val="2"/>
          <w:sz w:val="28"/>
          <w:szCs w:val="28"/>
          <w:lang w:val="uz-Cyrl-UZ"/>
        </w:rPr>
      </w:pPr>
      <w:r>
        <w:rPr>
          <w:color w:val="000000"/>
          <w:spacing w:val="2"/>
          <w:sz w:val="28"/>
          <w:szCs w:val="28"/>
          <w:lang w:val="uz-Cyrl-UZ"/>
        </w:rPr>
        <w:t xml:space="preserve">Xarakter ruhiy faoliyatning о‘ziga xos tuzilishidirki, bunda shaxsning ijtimoiy xulqi, odamlar bilan muomalasida kо‘zga tashlanadi. Kundalik   hayotda odamlarni egoist yoki jamoachi, g‘amxо‘r yoki shafqatsiz, muomalali yoki qо‘pol, ta’sirlanuvchap yoki ta’sirlanmaydigan, qо‘rqmas yoki vahimachi, kamtar yoki maqtanchoq, qiziqqon yoki sovuq kabi toifalarga ajratamiz. Mana shularning о‘zidan kо‘rinib turibdiki, xarakter bir butun holatdir. Xarakterda asosiy, hal qiluvchi rolni kishining hissiy-iroda sifatlari о‘ynaydi. Xarakter sekin-asta bilib borish jarayonida, amaliy  faoliyatda shakllanib, takomillashib boradi, faoliyatning turli-tumanligi kishi xarakterining kengligini, kuchini belgilaydi. Ma’lum konkret odamning xarakteri uning yashash tarzi bilan belgilanadi. Shuni alohida qayd qilib о‘tish о‘rinliki, kishining xarakteri bolalikda, yoshlikda, о‘smirlikda, balog‘at yoshida va qariganda bir xil tus kasb etmaydi. Xarakterning shakllanishida tug‘ma va orttirilgan xislatlar ajratilishi mumkin. Bu о‘rinda albatta har bir kishining markaziy asab tizimining tiplari ham о‘z ta’sirini о‘tkazishini aytib о‘tish о‘rinli. Hatto, yurak-qon tomir tizimi, ovqat hazm qilish, endokrin tizimi ham u yoki bu darajada kishi xarakterining shakllanishiga ta’sir qilar ekan. Xarakterning ifodali belgilari ham bor. Bunga hatti-harakatlar, nutq, kishi mimikasi, pantomimikasi ham kirar ekan. Birovlar kо‘p gap, birovlar kam gap, birovlar jarangli nutqqa, yana birovlar jarangsiz nutqda egalar. Eng asosiy kо‘rsatkich, xarakterning shaxs tashqi qiyofasiga, kо‘rinishiga muhr kabi bosilishidir. Ayrim kishilarning yuzlaridagi ajinlar ma’lum yosh belgisi bо‘lmasdan, balki shu kishi xarakter xislatlarining о‘ziga xos belgisi bо‘lsa ajab emas. E’tibor bering Birovlarning kо‘z bilan, yuz bilan kulganini kо‘rganmisiz?  Kо‘z qalb oynasi deyishadi. Xaqiqatan ham kо‘z har bir kishiiing xarakter xususiyatlarini ochib berar ekan. Shu narsa qiziqki, har bir kishining xarakter xislatlari uning yurish-turishlarida, tana holatini tutib turishida ham kо‘zga tashlanadi. Masalan, "Burni" kо‘tarilgan odamlarda gavda orqaga tashlangan bо‘ladi, kamtar odamlarda esa, gavda oldinga tashlangan, bosh oldinga egilgan, kо‘zga tashlanmaslikka harakat qiladilar. Laganbardor, xushomadgо‘y odamlarning butun tanasi oldinga tashlangan. Bu odamlarning yuz holatlarini ifodalab о‘tirishning hojati yо‘qdir. Shaxsniig yurish xususiyatlari, qо‘l harakatlari ham ma’lum darajada uning xarakterini belgilar ekan. Ammo, har doim ham yuqoridagi belgilar samimiy bо‘lmasligi mо‘mkin. Kishi xarakteri uning hayot tarziga ham ta’sir etadi. Hayotda qattiq xarakterlilar va yumshoq, xarakterlilar uchraydi. Xarakter tuzilishida mazmun va shaklni farqlashimiz kerak. Shakllanib bо‘lgan xarakterda ishonch katta rol о‘ynaydi. Kishi xarakterida uning qiziqishlari va ehtiyojlari ham ma’lum rol о‘ynaydi. Bir kishi yashash uchun esa, ikkinchi bir kishi yeyish uchun yashashi mumkin. </w:t>
      </w:r>
      <w:r>
        <w:rPr>
          <w:color w:val="000000"/>
          <w:spacing w:val="2"/>
          <w:sz w:val="28"/>
          <w:szCs w:val="28"/>
          <w:lang w:val="uz-Cyrl-UZ"/>
        </w:rPr>
        <w:lastRenderedPageBreak/>
        <w:t xml:space="preserve">Albatta, buning mohiyati ma’lumdir. Xarakterda sо‘zsiz intellekt ham ma’lum rol о‘ynaydi. Aqliy mehnat odatlari, rejalilik, qunt, yuzakilik, va boshqalar ham mustaxkamlanib, xarakter hislatlariga aylanib borishi mumkin. Kishi xarakterining shakllanishida iroda juda katta ahamiyatga ega. Chunki, iroda shakllanishi bilan xarakter mustahkamlanib boradi. Bolalar  xarakterining shakllanishida hissiyotlar, temperament ham ma’lum rol о‘ynaydi. Ma’lum bо‘lishicha, xarakterning tabiiy asosini temperament tashkil qilar ekan. Bu esa, markaziy asab tizimining tiplarida namoyon bо‘ladi. Xarakterning ijobiy va salbiy xislatlari bо‘lishi mumkii. Ijobiy xarakter xislatlariga: axloqiy, irodaviy, va hissiy xislatlarni kiritish mumkin. Axloqiy xarakter xislatlari о‘z ichiga e’tiborlilikni, sezgirlikni olsa, irodaviy xarakter xislatlariga esa, tez hal qila olish, xarakatchanlik va ishonchlilik kiradi. Hissiy xarakter xislatlariga tez ta’sirlanish, yumshoqlik kiradi. Xarakterda tipik va individual holatlar ham bо‘ladi. Bosh miyanint turli kasalliklari ham shaxs xarakterining ma’lum darajada, о‘ziga xos tarzda shakllanishiga sabab bо‘lar ekan. </w:t>
      </w:r>
    </w:p>
    <w:p w:rsidR="007E0145" w:rsidRDefault="007E0145" w:rsidP="007E0145">
      <w:pPr>
        <w:shd w:val="clear" w:color="auto" w:fill="FFFFFF"/>
        <w:spacing w:before="149"/>
        <w:ind w:firstLine="482"/>
        <w:jc w:val="both"/>
        <w:rPr>
          <w:color w:val="000000"/>
          <w:spacing w:val="2"/>
          <w:sz w:val="28"/>
          <w:szCs w:val="28"/>
          <w:lang w:val="uz-Cyrl-UZ"/>
        </w:rPr>
      </w:pPr>
      <w:r>
        <w:rPr>
          <w:color w:val="000000"/>
          <w:spacing w:val="2"/>
          <w:sz w:val="28"/>
          <w:szCs w:val="28"/>
          <w:lang w:val="uz-Cyrl-UZ"/>
        </w:rPr>
        <w:t>Xarakter grek tilidagi sо‘z bо‘lib, "belgi", "xususiyat", "xislat" kabi ma’nolarni bildiradi. Shaxsning о‘zagini tashkil etuvchi bu muammoni о‘rganish, bayon etish о‘ziga xos tarixga ega. Turli davrlarda bu masalaga turlicha ta’rif berib kelingan. Xarakterning yuqorida berilgan ta’riflari qadim grek olimlari tomonidan berilgan. Xarakterda alohida, individual sifatlar ochib beriladiki, bular shaxsning xulqiga, qiliqlariga ta’sir etadi. Shu bilan birga xarakter, insonning ijtimoiy xulq xislatlaridir. Har bir kishiga xos bо‘lgan xulq, uning atrof-muhit bilan aloqasi jarayonida shakllanib borodi. Xarakter iison fyaoliyatining rang-barangligidan, taassurotlar doirasidan kelib chiqadi. Har bir shaxsning xarakter rivojida ma’lum darajada uning tabiatan tuzilishi ham rol о‘ykaydi. Xususan, bola nasliy yо‘l orqali miya tuzilish hususiyatlarini, retseptor, xarakat a’zolarining ma’lum xususiyatlarini, asab tizimining funksional tuzilishini, hamda u yoki bu darajada asab tizimining egiluvchanligi va harakatchanligini ham olar ekan. Shaxsning rivoji davomida nasliy yо‘l bilan berilgan ayrim anatomik - fiziologik moyilliklar о‘zgarib borishi mumkin. Shu sababli nasliy yо‘l bilan berilgan belgilarni shaxs taraqqiyotining va shakllanishining dialektik birligida qaramoq darkor. Xar</w:t>
      </w:r>
      <w:r>
        <w:rPr>
          <w:color w:val="000000"/>
          <w:spacing w:val="2"/>
          <w:sz w:val="28"/>
          <w:szCs w:val="28"/>
          <w:lang w:val="en-US"/>
        </w:rPr>
        <w:t>a</w:t>
      </w:r>
      <w:r>
        <w:rPr>
          <w:color w:val="000000"/>
          <w:spacing w:val="2"/>
          <w:sz w:val="28"/>
          <w:szCs w:val="28"/>
          <w:lang w:val="uz-Cyrl-UZ"/>
        </w:rPr>
        <w:t xml:space="preserve">kter shaxsning atrof-muxit bilan faol bog‘liqligi natijasida </w:t>
      </w:r>
      <w:r>
        <w:rPr>
          <w:color w:val="000000"/>
          <w:spacing w:val="2"/>
          <w:sz w:val="28"/>
          <w:szCs w:val="28"/>
          <w:lang w:val="en-US"/>
        </w:rPr>
        <w:t>sha</w:t>
      </w:r>
      <w:r>
        <w:rPr>
          <w:color w:val="000000"/>
          <w:spacing w:val="2"/>
          <w:sz w:val="28"/>
          <w:szCs w:val="28"/>
          <w:lang w:val="uz-Cyrl-UZ"/>
        </w:rPr>
        <w:t>kllanib boradi. Muhit xarakterning shakllanishiga hal qiluvchi ta’sir qilib, tug‘ma tabiiy shaxsiy sifatlarning yuzaga chiqishiga ta’sir etadi. Shaxsning tug‘ma  moyilliklarini yuqori baholamaslik kerak. Inson tashqi olam qonunlarini anglab yetgach, о‘z hayot tarzini va xulqini о‘zgartirishi mumkin.</w:t>
      </w:r>
    </w:p>
    <w:p w:rsidR="007E0145" w:rsidRDefault="007E0145" w:rsidP="007E0145">
      <w:pPr>
        <w:ind w:firstLine="708"/>
        <w:jc w:val="both"/>
        <w:rPr>
          <w:color w:val="000000"/>
          <w:spacing w:val="2"/>
          <w:sz w:val="28"/>
          <w:szCs w:val="28"/>
          <w:lang w:val="uz-Cyrl-UZ"/>
        </w:rPr>
      </w:pPr>
      <w:r>
        <w:rPr>
          <w:color w:val="000000"/>
          <w:spacing w:val="2"/>
          <w:sz w:val="28"/>
          <w:szCs w:val="28"/>
          <w:lang w:val="uz-Cyrl-UZ"/>
        </w:rPr>
        <w:t xml:space="preserve">Aqli zaif bolalarda ular xarakterining shakllanishiga ta’sir etuvchi anatomo-fiziologik "imkoniyatlar" mavjud. Bularga oliy asab tizimlaridagi buzilishlar, asab jarayonlarining bо‘shligi, ularning turg‘un emasligi, harakatchanligining normal emasligi kiradi. Bulardan tashqari, bu bolalarda endokrin tizim kasalliklari, ruhiy kasalliklari davom etuvchi holatlar ham uchraydi. Bularning barchasi bola xarakterining  ma’lum darajada shakllanishiga ta’sir etadi. Xarakter shakllanishiga ma’lum darajada davom </w:t>
      </w:r>
      <w:r>
        <w:rPr>
          <w:color w:val="000000"/>
          <w:spacing w:val="2"/>
          <w:sz w:val="28"/>
          <w:szCs w:val="28"/>
          <w:lang w:val="uz-Cyrl-UZ"/>
        </w:rPr>
        <w:lastRenderedPageBreak/>
        <w:t xml:space="preserve">etayotgan kasalliklari ham ta’sir etadi. Oligofrenopsixologiyada bu kabi masalalar yetarlicha о‘rganilmagan. Yordamchi maktab tajribalarining kо‘rsatishicha, kasalliklari davom etuvchi demensiya holatidagi bolalarda ba’zan bir kasallikning turli asoratlarini uchratish munkin. Masalan, tutqanog‘i bor bolalarda qaysarlik, kek saqlash xislatlari kichik maktab yoshlarida uchrasa, bolalar yuqori sinflarga о‘tgach, bu bolalarda xushomadgо‘ylik, pedantizm xislatlarini kо‘rish mumkin. Shu bilan birga bu bolalarda mijg‘ovlik ham namoyon bо‘lishi mumkin. Bosh miyasi gidrotsefaliya kasali bilan og‘rigan bolalarda yolg‘on gapirish, tez ta’sirlanish, maqsadga kuvofiq harakat qilmaslik, kabi salbiy xarakter hislatlari kо‘zga tashlanadi. Mana shular sababli tabiiy savol tug‘iladi. Aqli zaif bolalar shaxsiniig rivojida va shakllanishida kasallik qanday rol о‘ynaydi? Shuni ta’kidlab о‘tish о‘rinliki, haqiqatdan har bir kasallik asab earayonlarining dinamikasiga ma’lum darajada salbiy ta’sir etadi. Tutqanoqli bolalar og‘ir tutqanoqdan keyin о‘z narsalarni ham ba’zan topa olmaydilar. Demak, ularning xotira jarayonlari zararlanar ekan.  Shu sababli bu bolalar о‘z narsalarini ma’lum joylarda saqlashga odatlanib qoladilar. Tutqanog‘i bor bolalarni о‘rtoqlari masxara qiladilar. Bu bolalar shuning oqibatida о‘qituvchidan madad olish maqsadida, unga xushomadgо‘ylik qila boshlaydi. Bu kabi xislatlar borgan sari xarakter belgisiga aylanib boradi. Tarbiya jarayonlarida bu kabi salbiy xolatlarning oldi olinib borilsa, xarakterdagi salbiy sifatlar shakllanmasligi mumkin. Demak, ayrim kasalliklar keltirib chiqaradigan salbiy xislatlarniig oldini olish mumkin ekan. Aqli zaif bolalarda xarakterning tо‘g‘ri shakllanishining asosiy omili ta’lim-tarbiya va ularning yashash sharoitidir. Xarakter - bu bir butun shaxsiy sifatlar tizimidir. Xarakter tuzilishini atroflicha, turli bog‘liklarda о‘rganish lozim. Axloqiy jihatdan shakllanib bо‘lgan xarakterda yetakchi о‘rinni e’tiqodlar tizimi egallaydi. Yordamchi maktab bolalarida dunyoqarash va e’tiqod tarbiyalash juda og‘ir muammodir. Xarakter haqida sо‘z ketganda, aqlning moslanuvchanligi va tahlil qilish jarayonlarining chuqurligi ham     tushuniladi. Bu kabi sifatlar aqli zaif bolalarda normal tengdoshlarinikiday rivojlanmaydi. Ammo, tо‘g‘ri tashkil qilingan ta’lim-tarbiya, korreksion ishlar orqali bu sifatlarni ma’lum darajada takomillashtirish mumkin. Xarakter tuzilishida shaxsning ehtiyoj va qiziqishlari ham  ma’lum rol о‘yiaydi. Ehtiyoj va qiziqishlarning qaysi birining ustunligiga qarab insonning о‘ziga xos xarakteri tarkib topadi. Aqli zaif bolalarda sodda va oliy ehtiyojlarning rivojlanishida ma’lum buzilishlar uchraydi. Bu bolalarda ma’lum davrlarda elementar fiziologik ehtiyojlar ustunlik qiladi. Masalan, ba’zi aqli zaif bolalar ovqatga tо‘ymaydilar. Aqli zaif bolalarning kо‘pchiligida ma’naviy ehtiyojlar yetarli shakllanmaydi. Ta’lim-tarbiya orqali ma’lum darajadagi ma’naviy ehtiyojlarni shakllantirish mumkin. Aqli zaif bolalarda ehtiyoj va intellektning nomutanosib rivojlanishi ular shaxsining nuqsonlariga olib keladi. Aqli zaif bolalardagi hislarning aqliy jihatdan tо‘g‘ri boshqarilmasligi oqibatida, ularda oliy ma’naviy hislar katta qiyinchilik bilan shakllantiriladi. Bularga, vijdon, javobgarlik hissi va boshqalar kiradi. Bu singari his-tuyg‘ular maxsus tarbiya jarayonlarida tarbiyalanib boriladi. Aqli </w:t>
      </w:r>
      <w:r>
        <w:rPr>
          <w:color w:val="000000"/>
          <w:spacing w:val="2"/>
          <w:sz w:val="28"/>
          <w:szCs w:val="28"/>
          <w:lang w:val="uz-Cyrl-UZ"/>
        </w:rPr>
        <w:lastRenderedPageBreak/>
        <w:t>zaif bolalardagi ijobiy xarakter shakllanganligini ular shaxsning axloqiy-irodaviy sifatlari bilan belgilash mumkin. Aqli zaif bolalarda uchraydigai tashabbussizlik, beriluvchanlik, qaysarlik ular shaxsining shakllanmaganlik belgilaridir. Bu belgilarni shakllantirishning yо‘llaridan biri aqli zaif bolalarda ijobiy odatlar tarbiyalab borishdir. Aqli zaif bolalarda mehnatsevarlik, mustaqillik, kamtarlik, dо‘stlik kabi xarakter sifatlarini shakllantirib borish kerak. Xarakter ham xotira va tafakkur singari aqli zaif bola ruhiyatining rivojida ikkilamchi hosilalarga kiradi. Bosh miya asab tizimining har bir kasalligida birinchi biologik kо‘rinishlar va ikkilamchi belgilar mavjud. Bunday bolalarning oiladagi tarbiyasi qator qiyinchiliklar keltirib chiqaradi. Chunki ota-onalar kasal bolalariga nisbatan talab darajalarini bilmaydilar. Agar bola jismonan zaif bо‘lsa, uni yanada ehtiyot qila boshlaydilar. Ota-onalarning talabchanligi mehnat topshiriqlarini bajarishlari va tо‘g‘ri kun tartibining tashkil etilishi bu bolalarda xarakter sifatlarining tо‘g‘ri shakllanishiga yordam beradi. Tekshirishlarning kо‘rsatishicha, aqli zaif bolalarning ota-onalari о‘z bolalarini yo haddan tashqari avaylab asrar ekanlar, yoki xaddan tashqari qattiqqо‘llik qilib tarbiyalar ekanlar. Buning ikkalasi ham foydasizdir. Oligofrenopedagoglar bolalarni sinf jamoasida о‘quv va mexnat mashg‘ulotlarida tarbiyalab borishlar haqida oligofrenopedagogika kursida batafsil ma’lumotlar berilgan. Eduard Segenning ta’riflashicha, idiot “tabiati", tabiat mahsuli emas, balki odatlar natijasidir. Syogen aqliy nuqsonlarda odatlar tarbiyalashga alohida e’tibor bergan edi. Aqli zaif bolalarda odatlar va xarakter tarbiyalash, ularni о‘qitishdan kо‘ra kо‘proq maxsus usullarni talab qiladi. Umumiy psixologiyada ham, maxsus-psixologiyada ham bolalarda qaysi yoshlarda qaysi odatlarni tarbiyalash lozimligi xaqida afsuski, malakali kо‘rsatmalar yetishmaydi. Bizningcha, bolalarda ma’lum odatlar tarbiyalash, ularda о‘quv malakalarini tarbiyalashdan kо‘ra zarurroqdir.</w:t>
      </w:r>
    </w:p>
    <w:p w:rsidR="007E0145" w:rsidRDefault="007E0145" w:rsidP="007E0145">
      <w:pPr>
        <w:ind w:firstLine="708"/>
        <w:jc w:val="both"/>
        <w:rPr>
          <w:color w:val="000000"/>
          <w:spacing w:val="2"/>
          <w:sz w:val="28"/>
          <w:szCs w:val="28"/>
          <w:lang w:val="uz-Cyrl-UZ"/>
        </w:rPr>
      </w:pPr>
      <w:r>
        <w:rPr>
          <w:color w:val="000000"/>
          <w:spacing w:val="2"/>
          <w:sz w:val="28"/>
          <w:szCs w:val="28"/>
          <w:lang w:val="uz-Cyrl-UZ"/>
        </w:rPr>
        <w:t xml:space="preserve">Bolalarda ijobiy odatlarning shakllantirilmasligi natijasida, kо‘proq salbiy qiliqlarning kelib chiqishiga sabab bular ekan. L.V.Zankov ham aqli zaif bolalarning oiladagi tarbiya kamchiliklari haqida qator ma’lumotlar beradi. Aqli zaif bolalarning о‘yin faoliyatlarini tahlil qilish alohida axamiyatga ega. Aqli zaif bolalarni musiqani, tabiatni, musavvirlikni sovishga о‘rgatib borish mumkin. Shuni aytib о‘tish о‘rinliki, normal rivojlanayotgan bolalarda biror   salbiy odatlar yuz bersa, ularni katta qiyichiliklarsiz bartaraf etish mumkin ekan. Ammo, aqli zaif bolalardagi salbiy odatlarni bartaraf etish osonlikcha amalga oshmas ekan. Aqli zaif bolalardagi salbiy odatlar, qiliqlarni bartaraf etishning maxsus usullari mavjud. Qisqa muddatlarda salbiy odatlarni bartaraf etish kutilgan </w:t>
      </w:r>
      <w:r>
        <w:rPr>
          <w:color w:val="000000"/>
          <w:spacing w:val="2"/>
          <w:sz w:val="28"/>
          <w:szCs w:val="28"/>
          <w:lang w:val="en-US"/>
        </w:rPr>
        <w:t>n</w:t>
      </w:r>
      <w:r>
        <w:rPr>
          <w:color w:val="000000"/>
          <w:spacing w:val="2"/>
          <w:sz w:val="28"/>
          <w:szCs w:val="28"/>
          <w:lang w:val="uz-Cyrl-UZ"/>
        </w:rPr>
        <w:t xml:space="preserve">atijalarni bermasligi mumkin. Bolalarning bо‘sh vaqtlari tо‘g‘ri tashkil etilmog‘i darkor. Ma’lumki, ayrim bolalar yordamchi maktablarga maxsus bog‘chalardan, yoki tug‘ridan-tо‘g‘ri uydan kelmaydilar. Bu bolalarniig ayrimlari bir yil, ayrimlari ikki yil oilaviy maktablarda о‘qishib, undan keyingina yordamchi maktabga keladilar. Ommaviy maktab talablarini bajara olmagan aqliy nuqsonli bolalarda qator salbiy odatlar shakllangan bо‘ladi. Bekorga "Odatlar eking - xarakter olasiz" deb aytilmagan shekilli. </w:t>
      </w:r>
      <w:r>
        <w:rPr>
          <w:color w:val="000000"/>
          <w:spacing w:val="2"/>
          <w:sz w:val="28"/>
          <w:szCs w:val="28"/>
          <w:lang w:val="uz-Cyrl-UZ"/>
        </w:rPr>
        <w:lastRenderedPageBreak/>
        <w:t>Oligofrenopedagog aqli zaif bolalarning kompensator imkoniyatlarini tо‘lik ishga solishi kerak. Aqli zaif bolalar ruhiyatining xususiyatlarini bilish, shu asosda ularga muomala qila bilish, bolalarning hamda oilaning tinchligini ta’minlaydi.</w:t>
      </w:r>
    </w:p>
    <w:p w:rsidR="007E0145" w:rsidRDefault="007E0145" w:rsidP="007E0145">
      <w:pPr>
        <w:shd w:val="clear" w:color="auto" w:fill="FFFFFF"/>
        <w:spacing w:before="149"/>
        <w:ind w:left="34"/>
        <w:jc w:val="center"/>
        <w:rPr>
          <w:color w:val="000000"/>
          <w:spacing w:val="2"/>
          <w:sz w:val="28"/>
          <w:szCs w:val="28"/>
          <w:lang w:val="uz-Cyrl-UZ"/>
        </w:rPr>
      </w:pPr>
      <w:r>
        <w:rPr>
          <w:color w:val="000000"/>
          <w:spacing w:val="2"/>
          <w:sz w:val="28"/>
          <w:szCs w:val="28"/>
          <w:lang w:val="uz-Cyrl-UZ"/>
        </w:rPr>
        <w:t>Savol va topshiritslar</w:t>
      </w:r>
    </w:p>
    <w:p w:rsidR="007E0145" w:rsidRDefault="007E0145" w:rsidP="007E0145">
      <w:pPr>
        <w:widowControl w:val="0"/>
        <w:numPr>
          <w:ilvl w:val="0"/>
          <w:numId w:val="48"/>
        </w:numPr>
        <w:shd w:val="clear" w:color="auto" w:fill="FFFFFF"/>
        <w:tabs>
          <w:tab w:val="left" w:pos="787"/>
        </w:tabs>
        <w:autoSpaceDE w:val="0"/>
        <w:autoSpaceDN w:val="0"/>
        <w:adjustRightInd w:val="0"/>
        <w:ind w:left="927" w:hanging="360"/>
        <w:rPr>
          <w:color w:val="000000"/>
          <w:spacing w:val="2"/>
          <w:sz w:val="28"/>
          <w:szCs w:val="28"/>
          <w:lang w:val="uz-Cyrl-UZ"/>
        </w:rPr>
      </w:pPr>
      <w:r>
        <w:rPr>
          <w:color w:val="000000"/>
          <w:spacing w:val="2"/>
          <w:sz w:val="28"/>
          <w:szCs w:val="28"/>
          <w:lang w:val="uz-Cyrl-UZ"/>
        </w:rPr>
        <w:t>Aqli zaif bolalar xarakterining о‘ziga xos tomonlari nimalardan iborat?</w:t>
      </w:r>
    </w:p>
    <w:p w:rsidR="007E0145" w:rsidRDefault="007E0145" w:rsidP="007E0145">
      <w:pPr>
        <w:widowControl w:val="0"/>
        <w:numPr>
          <w:ilvl w:val="0"/>
          <w:numId w:val="48"/>
        </w:numPr>
        <w:shd w:val="clear" w:color="auto" w:fill="FFFFFF"/>
        <w:tabs>
          <w:tab w:val="left" w:pos="787"/>
        </w:tabs>
        <w:autoSpaceDE w:val="0"/>
        <w:autoSpaceDN w:val="0"/>
        <w:adjustRightInd w:val="0"/>
        <w:ind w:left="927" w:hanging="360"/>
        <w:rPr>
          <w:color w:val="000000"/>
          <w:spacing w:val="2"/>
          <w:sz w:val="28"/>
          <w:szCs w:val="28"/>
          <w:lang w:val="uz-Cyrl-UZ"/>
        </w:rPr>
      </w:pPr>
      <w:r>
        <w:rPr>
          <w:color w:val="000000"/>
          <w:spacing w:val="2"/>
          <w:sz w:val="28"/>
          <w:szCs w:val="28"/>
          <w:lang w:val="uz-Cyrl-UZ"/>
        </w:rPr>
        <w:t>Xarakterning tarkib topishi qanday o</w:t>
      </w:r>
      <w:r>
        <w:rPr>
          <w:color w:val="000000"/>
          <w:spacing w:val="2"/>
          <w:sz w:val="28"/>
          <w:szCs w:val="28"/>
          <w:lang w:val="en-US"/>
        </w:rPr>
        <w:t>mi</w:t>
      </w:r>
      <w:r>
        <w:rPr>
          <w:color w:val="000000"/>
          <w:spacing w:val="2"/>
          <w:sz w:val="28"/>
          <w:szCs w:val="28"/>
          <w:lang w:val="uz-Cyrl-UZ"/>
        </w:rPr>
        <w:t>llarga bog‘liq?</w:t>
      </w:r>
    </w:p>
    <w:p w:rsidR="007E0145" w:rsidRDefault="007E0145" w:rsidP="007E0145">
      <w:pPr>
        <w:widowControl w:val="0"/>
        <w:numPr>
          <w:ilvl w:val="0"/>
          <w:numId w:val="48"/>
        </w:numPr>
        <w:shd w:val="clear" w:color="auto" w:fill="FFFFFF"/>
        <w:tabs>
          <w:tab w:val="left" w:pos="787"/>
        </w:tabs>
        <w:autoSpaceDE w:val="0"/>
        <w:autoSpaceDN w:val="0"/>
        <w:adjustRightInd w:val="0"/>
        <w:spacing w:before="5"/>
        <w:ind w:left="927" w:hanging="360"/>
        <w:rPr>
          <w:color w:val="000000"/>
          <w:spacing w:val="2"/>
          <w:sz w:val="28"/>
          <w:szCs w:val="28"/>
          <w:lang w:val="uz-Cyrl-UZ"/>
        </w:rPr>
      </w:pPr>
      <w:r>
        <w:rPr>
          <w:color w:val="000000"/>
          <w:spacing w:val="2"/>
          <w:sz w:val="28"/>
          <w:szCs w:val="28"/>
          <w:lang w:val="uz-Cyrl-UZ"/>
        </w:rPr>
        <w:t>Bosh miya kasalliklari aqli zaif bola xarakterining shakllanishiga qanday salbiy ta’sir etadi?</w:t>
      </w:r>
    </w:p>
    <w:p w:rsidR="007E0145" w:rsidRDefault="007E0145" w:rsidP="007E0145">
      <w:pPr>
        <w:widowControl w:val="0"/>
        <w:numPr>
          <w:ilvl w:val="0"/>
          <w:numId w:val="48"/>
        </w:numPr>
        <w:shd w:val="clear" w:color="auto" w:fill="FFFFFF"/>
        <w:tabs>
          <w:tab w:val="left" w:pos="787"/>
        </w:tabs>
        <w:autoSpaceDE w:val="0"/>
        <w:autoSpaceDN w:val="0"/>
        <w:adjustRightInd w:val="0"/>
        <w:ind w:left="927" w:hanging="360"/>
        <w:rPr>
          <w:color w:val="000000"/>
          <w:spacing w:val="2"/>
          <w:sz w:val="28"/>
          <w:szCs w:val="28"/>
          <w:lang w:val="uz-Cyrl-UZ"/>
        </w:rPr>
      </w:pPr>
      <w:r>
        <w:rPr>
          <w:color w:val="000000"/>
          <w:spacing w:val="2"/>
          <w:sz w:val="28"/>
          <w:szCs w:val="28"/>
          <w:lang w:val="uz-Cyrl-UZ"/>
        </w:rPr>
        <w:t>Xarakter shakllanishida odatlarning о‘rni nimadan iborat?</w:t>
      </w:r>
    </w:p>
    <w:p w:rsidR="007E0145" w:rsidRDefault="007E0145" w:rsidP="007E0145">
      <w:pPr>
        <w:widowControl w:val="0"/>
        <w:numPr>
          <w:ilvl w:val="0"/>
          <w:numId w:val="48"/>
        </w:numPr>
        <w:shd w:val="clear" w:color="auto" w:fill="FFFFFF"/>
        <w:tabs>
          <w:tab w:val="left" w:pos="787"/>
        </w:tabs>
        <w:autoSpaceDE w:val="0"/>
        <w:autoSpaceDN w:val="0"/>
        <w:adjustRightInd w:val="0"/>
        <w:ind w:left="927" w:hanging="360"/>
        <w:jc w:val="both"/>
        <w:rPr>
          <w:color w:val="000000"/>
          <w:spacing w:val="2"/>
          <w:sz w:val="28"/>
          <w:szCs w:val="28"/>
          <w:lang w:val="uz-Cyrl-UZ"/>
        </w:rPr>
      </w:pPr>
      <w:r>
        <w:rPr>
          <w:color w:val="000000"/>
          <w:spacing w:val="2"/>
          <w:sz w:val="28"/>
          <w:szCs w:val="28"/>
          <w:lang w:val="uz-Cyrl-UZ"/>
        </w:rPr>
        <w:t>Aqli zaif bolalarda ijobiy xarakter xislatlarini tarbiyalashdagi, korreksiyalashdagi qiyinchiliklar nimalardan iborat?</w:t>
      </w:r>
    </w:p>
    <w:p w:rsidR="007E0145" w:rsidRDefault="007E0145" w:rsidP="007E0145">
      <w:pPr>
        <w:shd w:val="clear" w:color="auto" w:fill="FFFFFF"/>
        <w:spacing w:before="19"/>
        <w:ind w:left="57" w:right="-3"/>
        <w:jc w:val="center"/>
        <w:rPr>
          <w:color w:val="000000"/>
          <w:spacing w:val="2"/>
          <w:sz w:val="28"/>
          <w:szCs w:val="28"/>
          <w:lang w:val="uz-Cyrl-UZ"/>
        </w:rPr>
      </w:pPr>
      <w:r>
        <w:rPr>
          <w:color w:val="000000"/>
          <w:spacing w:val="2"/>
          <w:sz w:val="28"/>
          <w:szCs w:val="28"/>
          <w:lang w:val="uz-Cyrl-UZ"/>
        </w:rPr>
        <w:t xml:space="preserve">AQLI ZAIF BOLALARNING </w:t>
      </w:r>
      <w:r>
        <w:rPr>
          <w:color w:val="000000"/>
          <w:spacing w:val="2"/>
          <w:sz w:val="28"/>
          <w:szCs w:val="28"/>
        </w:rPr>
        <w:t>О</w:t>
      </w:r>
      <w:r>
        <w:rPr>
          <w:color w:val="000000"/>
          <w:spacing w:val="2"/>
          <w:sz w:val="28"/>
          <w:szCs w:val="28"/>
          <w:lang w:val="en-US"/>
        </w:rPr>
        <w:t>‘</w:t>
      </w:r>
      <w:r>
        <w:rPr>
          <w:color w:val="000000"/>
          <w:spacing w:val="2"/>
          <w:sz w:val="28"/>
          <w:szCs w:val="28"/>
          <w:lang w:val="uz-Cyrl-UZ"/>
        </w:rPr>
        <w:t>Z-</w:t>
      </w:r>
      <w:r>
        <w:rPr>
          <w:color w:val="000000"/>
          <w:spacing w:val="2"/>
          <w:sz w:val="28"/>
          <w:szCs w:val="28"/>
        </w:rPr>
        <w:t>О</w:t>
      </w:r>
      <w:r>
        <w:rPr>
          <w:color w:val="000000"/>
          <w:spacing w:val="2"/>
          <w:sz w:val="28"/>
          <w:szCs w:val="28"/>
          <w:lang w:val="en-US"/>
        </w:rPr>
        <w:t>‘</w:t>
      </w:r>
      <w:r>
        <w:rPr>
          <w:color w:val="000000"/>
          <w:spacing w:val="2"/>
          <w:sz w:val="28"/>
          <w:szCs w:val="28"/>
          <w:lang w:val="uz-Cyrl-UZ"/>
        </w:rPr>
        <w:t xml:space="preserve">3LARIGA </w:t>
      </w:r>
    </w:p>
    <w:p w:rsidR="007E0145" w:rsidRDefault="007E0145" w:rsidP="007E0145">
      <w:pPr>
        <w:shd w:val="clear" w:color="auto" w:fill="FFFFFF"/>
        <w:spacing w:before="19"/>
        <w:ind w:left="57" w:right="-3"/>
        <w:jc w:val="center"/>
        <w:rPr>
          <w:color w:val="000000"/>
          <w:spacing w:val="2"/>
          <w:sz w:val="28"/>
          <w:szCs w:val="28"/>
          <w:lang w:val="uz-Cyrl-UZ"/>
        </w:rPr>
      </w:pPr>
      <w:r>
        <w:rPr>
          <w:color w:val="000000"/>
          <w:spacing w:val="2"/>
          <w:sz w:val="28"/>
          <w:szCs w:val="28"/>
          <w:lang w:val="uz-Cyrl-UZ"/>
        </w:rPr>
        <w:t>BAXO  BERISH XUSUSIYATLARI</w:t>
      </w:r>
    </w:p>
    <w:p w:rsidR="007E0145" w:rsidRDefault="007E0145" w:rsidP="007E0145">
      <w:pPr>
        <w:ind w:firstLine="798"/>
        <w:jc w:val="both"/>
        <w:rPr>
          <w:color w:val="000000"/>
          <w:spacing w:val="2"/>
          <w:sz w:val="28"/>
          <w:szCs w:val="28"/>
          <w:lang w:val="uz-Cyrl-UZ"/>
        </w:rPr>
      </w:pPr>
      <w:r>
        <w:rPr>
          <w:color w:val="000000"/>
          <w:spacing w:val="2"/>
          <w:sz w:val="28"/>
          <w:szCs w:val="28"/>
          <w:lang w:val="uz-Cyrl-UZ"/>
        </w:rPr>
        <w:t xml:space="preserve">Shaxs shakllanishining asosiy omillaridan biri - aqli zaif bolalarning о‘z imkonitlariga tо‘g‘ri baho berish xislatlarining shakllangan bо‘lishidir. Baholashga kishilar, narsalar, holatlar jalb etilishi mumkin. О‘z-о‘zini baholashda kishining о‘z aloqalarini, harakatlarini, sifatlarini, qilgan ishlarini, yutuqlarini baholash tushuniladi. О‘z-о‘zini baholashniig shakllanishi atrofdagilarning baholashlari, о‘z faoliyat natijalarini kо‘rishlari natijasida amalga oshib boradi. О‘quvchilarda о‘z-о‘zlarini baholashlari turli topshiriqlarni bajarish jarayonlarida tо‘planib boradi. О‘quvchilarda о‘z-о‘zlarini   baholashning shakllanishida bolalar ish faoliyatining natijalarini baholab boruvchi о‘qituvchining roli juda katta. Aqli zaif bolalarda о‘zlarini anglashlari birmuncha pasayganligi sababli, ish natijalarini ham birmuncha notо‘g‘ri baholaydilar. Shuning oqibatida о‘z faoliyatlarini tо‘g‘ri tahlil qila olmaydilar. Bularning barchasi aqli zaif bolalarda о‘z-о‘zlariga baho berishning о‘ziga xos shakllanishiga olib keladi. Maxsus tekshirishlar natijasida yordamchi maktablarning turli sinflarida bolalarning о‘z-о‘zlarini baholashlari haqidagi ma’lumotlar olingan. Kichik sinflarda о‘z-о‘zlariga baho qо‘yish ba’zan past, ba’zan esa yuqori bо‘lar okan. О‘rta sinflardagi о‘z-о‘zlariga baho berishlari birmuncha о‘z imkoniyatlariga tо‘g‘ri kelar ekan. Yuqori sinflarda esa, о‘z-о‘zlariga baho berish nisbatan yuqori bо‘lar ekan. Kichik sinflardagi о‘z imkoniyatlariga tо‘g‘ri baho bermaslikning sababi, birinchidan shaxsniig shakllanmaganligi, faoliyat maqsadlarini tushunmaslik, mehnat natijalarini tо‘g‘ri tahlil qila olmasliklaridir. Yuqori sinflardagi о‘z imkoniyatlariga vqori baho berishning asosiy sababi, о‘zlaridagi nuqsonni kamaytirish va о‘z imkoniyatlarini tо‘g‘ri baholay olmaslikdir. О‘z faoliyat natijalariga yuqori yoki notо‘g‘ri baho berishlari ular faoliyat natijalariga atrofdagilarning aksariyat past baho qо‘yishlariga aks ta’siridir. Nuqsonli bolalarda nuqson mazmuniga kо‘ra о‘z imkoniyatlariga yuqori va past baho berish xosdir. Qо‘zg‘alish va tormozlanish jarayonlari birmuncha turg‘un bо‘lgan oligofrenlarda ta’lim-tarbiya jarayonlarida о‘z imkoniyatlariga tо‘g‘ri baho berish hollarini kо‘rish mumkin. Hissiy jihatdan birmuncha "kambag‘al" bо‘lgan aqli zaif bolalarda har </w:t>
      </w:r>
      <w:r>
        <w:rPr>
          <w:color w:val="000000"/>
          <w:spacing w:val="2"/>
          <w:sz w:val="28"/>
          <w:szCs w:val="28"/>
          <w:lang w:val="uz-Cyrl-UZ"/>
        </w:rPr>
        <w:lastRenderedPageBreak/>
        <w:t>qanday murakkablikdagi topshiriqlar bilan ulardagi notо‘g‘ri tasavvurlarini tо‘g‘rilash qiyin. Shuning oqibatida aqli zaif bolalar о‘z faoliyatlarini tо‘g‘ri rejalashtira olmaydilar, faoliyat natijalarini kо‘ra bilmaydilar. Umuman baho  va о‘z-о‘zini baholash aqli zaif bola shaxsining tuzilishida eng asosiy qismni tashkil etadi.</w:t>
      </w:r>
    </w:p>
    <w:p w:rsidR="007E0145" w:rsidRDefault="007E0145" w:rsidP="007E0145">
      <w:pPr>
        <w:ind w:firstLine="855"/>
        <w:jc w:val="both"/>
        <w:rPr>
          <w:color w:val="000000"/>
          <w:spacing w:val="2"/>
          <w:sz w:val="28"/>
          <w:szCs w:val="28"/>
          <w:lang w:val="uz-Cyrl-UZ"/>
        </w:rPr>
      </w:pPr>
      <w:r>
        <w:rPr>
          <w:color w:val="000000"/>
          <w:spacing w:val="2"/>
          <w:sz w:val="28"/>
          <w:szCs w:val="28"/>
          <w:lang w:val="uz-Cyrl-UZ"/>
        </w:rPr>
        <w:t xml:space="preserve">L.I.Bojovich ma’lumotlariga kо‘ra, tо‘g‘ri shakllangan о‘z-о‘ziga baho berish shaxs shakllanishining yetakchi omillaridan biridir. Shu sababli, yordamchi maktab о‘qituvchilari bu muommoga oid bolalariing psixologik xususiyatlarini bilishlari talab etiladi. О‘z imkoniyatlariga tо‘g‘ri baho berish kattalar tomonidan amalga oshirilib boriladi. Agarda aqli zaif bola о‘z faoliyatlarini tо‘g‘ri tahlil qila olmasalar, atrofdan uning faoliyat natijalariga qо‘yilgan baholar salbiy yо‘nalish kasb etadi. Agarda bola oilada kо‘prok, ijobiy baholar olib yurgan bо‘lsa, bu bolalar maktabga kelgach, biror salbiy baho olishlari ularga kator notо‘g‘ri xulq xislatlarining shakllanishiga olib keladi. Bu bolalar tez xafa bо‘ladigan, yig‘loqi, qaysar bо‘lib qoladilar. Agarda bunday salbiy xulq shakllari uzoqroq saqlansa, bular shaxsning turg‘un sifatlariga aylanib qoladi. Nornal bolalarga oid bо‘lgan bunday sh’lumotlar aqli zaif bolalarning qator xususiyatlarini tushunishga yordam beradi. Aqli zaif bola hali maktabga bormasdan, oilada о‘z imkoniyatlariga nisbatan yuqori baho olganlar. Ota-onalar ham bolalarining ozgina yutuqlarini ham yuqori baholashib, maqtashgan. Bolalarning bog‘cha, maktabga kelishlari bilan qator kо‘ngilsiz voqealar boshlangan. Chunki, bolaning oilada olgan "yuqori" baholari endi uchramaydi. Bolalar о‘z imkoniyatlariga yarasha baho oladilar. Sodda, lekin о‘tkir metodika bilan DE-Greyefe debil darajadagi oligofren bolalarning о‘z-о‘zlariga baho berishlarini tekshirgan. U bolalarga uchta aylana kо‘rsatib; doskada shu aylanalardan pastga qarab chiziqcha chizishni sо‘ragan. Bolalarga birinchi aylana shartli tarzda о‘qituvchi, ikkinchi aylana bolaning о‘rtog‘i, uchinchi aylana bolaning о‘zi deb tushuncha bergan. Tekshirilayotgan bolalar yuqoridagi "aylanalarning" qaysi birini aqlli deb sanasalar о‘sha aylanadan pastga qarab uzunroq chiziqcha chizishni, о‘rtaroq aqlli aylanaga о‘rtacha uzunlikdagi chiziqcha chizishni va nihoyat aqlsiz aylanaga qisqa chiziq chizishni sо‘ragan. Tabiiyki, aqli zaif bola eng uzun chiziqchani о‘zining aylanasidan pastga qarab chizgan. Bunday aqli zaif bolalarning о‘zlariga yuqori baho qо‘yishlarini L.S.Vigotskiy muallif nomi bilan atashni taklif etgan. Muallif De-Greyefening quyidagi aqli zaif bolalar haqidagi xulosasi bilan kelishadi. Aqli zaif bolalardagi о‘z imkoniyatlariga yuqori baho berishining sababi, ulardagi umumiy aqliy taraqqiyotning buzilganligidir. Vigotskiy muallif fikrlarini tо‘ldirib, aqli zaif bolalardagi о‘zlariga yuqori baho berishlari faqatgina aqliy yetishmovchilik bо‘lib qolmasdan, balki yana bu bolalar uchun baho ularning hissiy kamchiliklarining yorqin kо‘rsatkichidir. Balki boshqa yana biror mexanizm bordir deb ta’kidlaydi muallif. Balki, о‘zlariga yuqori boho berish hollari ularga atrofdagilarning qо‘yayotgan past baholariga javoban kо‘rsatayotgan soxta kompensatsiya qilish xarakterologik mahsulidir. De-Greyefening о‘ziga xos kamchiligi shundaki, uning fikricha, aqli zaif bolalar </w:t>
      </w:r>
      <w:r>
        <w:rPr>
          <w:color w:val="000000"/>
          <w:spacing w:val="2"/>
          <w:sz w:val="28"/>
          <w:szCs w:val="28"/>
          <w:lang w:val="uz-Cyrl-UZ"/>
        </w:rPr>
        <w:lastRenderedPageBreak/>
        <w:t>о‘zlarini kamchiliksiz deb hisoblaydilar va shuning orqasida о‘z kamchiliklarini yо‘qotishga intilmaydilar. Vigotskiy bevosita shu kamchilikni aqli zaif bolalarning sezishlari orqasida, bu bolalar shu kamchiliklarning о‘rnini tо‘ldirish maqsadida, о‘zlariga yuqori baho beradilar. Tekshirishlarning kо‘rsatishicha, yordamchi maktab, 2= sinf о‘quvchilarining о‘z imkoniyatlariga baho berishlari, shu sinf ommaviy maktab о‘quvchilarining baholaridan birmuncha ustun ekan. Bu farq 4-6 sinflarda birmuncha pasayib borar ekan. 8 sinfga kelib esa, yana aqli zaif bolalarning о‘z imkoniyatlariga baho berishlari ortib borar akan. Bu natijalar Vigotskiy nazariyasi bо‘yicha tushuntirib berilishi mumkin. Boshlang‘ich sinf bolalari affekt natijasida о‘zlariga yuqori baho bersalar, bu baholar sekin-asta bolalar о‘lg‘aygan sari kamayib boradi. Yuqori sinflardagi о‘zlariga yuqori baho berish esa, soxta kompensatsiya qilish natijasi bо‘lsa ajab emas. Ayrim aqli zaif bolalarning baholarga nisbatan turli xil munosabatlari, bu bolalarga baholash jarayonining о‘zi, nazorat qilish hollari salbiy ta’sir etadi. Shu masalaga o</w:t>
      </w:r>
      <w:r>
        <w:rPr>
          <w:color w:val="000000"/>
          <w:spacing w:val="2"/>
          <w:sz w:val="28"/>
          <w:szCs w:val="28"/>
          <w:lang w:val="en-US"/>
        </w:rPr>
        <w:t>i</w:t>
      </w:r>
      <w:r>
        <w:rPr>
          <w:color w:val="000000"/>
          <w:spacing w:val="2"/>
          <w:sz w:val="28"/>
          <w:szCs w:val="28"/>
          <w:lang w:val="uz-Cyrl-UZ"/>
        </w:rPr>
        <w:t xml:space="preserve">d B.I.Pinskiyning maxsus tajriba ishlari bor. Muallifning ga’kidlashicha, "baholash holati"dagi bajarilgan ishlarning natijalari birmuncha sifatsiz bо‘lar ekan. Hatto, bu kabi kamchiliklar normal bolalarda ham uchraydi. Ma’lum bо‘lishicha, aqli zaif bolalar nazorat ostida ishlaganlarida xatoliklar soni ortar ekan. Ammo, ish tezligi о‘zgarmas ekan. Lekin, normal bolalarga nisbatan zaif bolalarda baholash jarayonidan manfaatdorlik hislari birmuncha kam bо‘ladi. Shu sababli, aqli zaif bolalar ish natijalarini baholash, vaqtlarida differensiatsiyalashgan holda yondashish talab etiladi. Aqliy nuqson chuqurlashgan sari, о‘zlariga baho berish ortib borish xususiyatiga ega bо‘lib borar ekan. </w:t>
      </w:r>
    </w:p>
    <w:p w:rsidR="007E0145" w:rsidRDefault="007E0145" w:rsidP="007E0145">
      <w:pPr>
        <w:ind w:firstLine="855"/>
        <w:jc w:val="both"/>
        <w:rPr>
          <w:color w:val="000000"/>
          <w:spacing w:val="2"/>
          <w:sz w:val="28"/>
          <w:szCs w:val="28"/>
          <w:lang w:val="uz-Cyrl-UZ"/>
        </w:rPr>
      </w:pPr>
      <w:r>
        <w:rPr>
          <w:color w:val="000000"/>
          <w:spacing w:val="2"/>
          <w:sz w:val="28"/>
          <w:szCs w:val="28"/>
          <w:lang w:val="uz-Cyrl-UZ"/>
        </w:rPr>
        <w:t xml:space="preserve">Shaxs yо‘nalganligining bir tomoni о‘zlariga baho berishdir. Agarda  aqliy nuqsonli bolalarga mos bо‘lmagan holda yuqori baho qо‘yilsa, uniig о‘ziga xos salbiy oqibatlari bо‘lishi mumkin. Meyoridan ortiqcha о‘zlariga ishonish, tanqidsizlik, yalqovlik, xudbinlik shular jumlasidandir. Aqli zaif bolalarga bahoning pasaytirib qо‘yilishi natijasida ham ba’zi salbiy xislatlar kelib chiqar ekan. Buning oqibatida о‘z kuchlariga ishonchsizlik, tashabbussizlik, о‘zi bilan о‘zi о‘ralashib qolish hollari kо‘zga tashlanadi. Ayniqsa, notо‘gri baho aqli zaif bolalar shaxsiga salbiy ta’sir etadi. Buning oqibatida kuyinish, atrofdagilar bilan muomalasidan qoniqmaslik holatlari yuz beradi. </w:t>
      </w:r>
    </w:p>
    <w:p w:rsidR="007E0145" w:rsidRDefault="007E0145" w:rsidP="007E0145">
      <w:pPr>
        <w:ind w:firstLine="855"/>
        <w:jc w:val="both"/>
        <w:rPr>
          <w:color w:val="000000"/>
          <w:spacing w:val="2"/>
          <w:sz w:val="28"/>
          <w:szCs w:val="28"/>
          <w:lang w:val="uz-Cyrl-UZ"/>
        </w:rPr>
      </w:pPr>
      <w:r>
        <w:rPr>
          <w:color w:val="000000"/>
          <w:spacing w:val="2"/>
          <w:sz w:val="28"/>
          <w:szCs w:val="28"/>
          <w:lang w:val="uz-Cyrl-UZ"/>
        </w:rPr>
        <w:t>Shtroymayer ta’kidlashicha, aqli zaif bolalar о‘zlariga yuqori baho berishib, ba’zan normal bolalar bajarishga ikkilangan narsalarni bajarishga urinib kо‘radilar. L.V.Zankovning 1963 va B.V.Zeygarnikning 1971 yillarda о‘tkazgan tajriba ishlarining isbot etishicha, aqli zaif bolalarda о‘zlariga baho berish sekin shakllanar ekan. Oligofren bolalarga xos bо‘lgan о‘zlariga yuqori baho berish S.Y.Rubinshteynning 1979 yildagi ishlarida ham kо‘rsatib о‘tilgan. О‘zlariga baho berishning shaxsiy sifatlar bilan bog‘liqligini psixologlardan YE.A.Serebryakova 1956, B.V.Zeygarnik  1969, N.G.Kalita 1971 J.M.Glozman 1983 kо‘rsatib о‘tishgan.</w:t>
      </w:r>
    </w:p>
    <w:p w:rsidR="007E0145" w:rsidRDefault="007E0145" w:rsidP="007E0145">
      <w:pPr>
        <w:ind w:firstLine="798"/>
        <w:jc w:val="both"/>
        <w:rPr>
          <w:color w:val="000000"/>
          <w:spacing w:val="2"/>
          <w:sz w:val="28"/>
          <w:szCs w:val="28"/>
          <w:lang w:val="uz-Cyrl-UZ"/>
        </w:rPr>
      </w:pPr>
      <w:r>
        <w:rPr>
          <w:color w:val="000000"/>
          <w:spacing w:val="2"/>
          <w:sz w:val="28"/>
          <w:szCs w:val="28"/>
          <w:lang w:val="uz-Cyrl-UZ"/>
        </w:rPr>
        <w:t xml:space="preserve">J.I.Namazbayevaning 1978 yildagi ishi ham yuqori sinf aqli zaif bolalarning о‘zlariga baho berishni ochib berishga bag‘ishlangan. Aqli zaif </w:t>
      </w:r>
      <w:r>
        <w:rPr>
          <w:color w:val="000000"/>
          <w:spacing w:val="2"/>
          <w:sz w:val="28"/>
          <w:szCs w:val="28"/>
          <w:lang w:val="uz-Cyrl-UZ"/>
        </w:rPr>
        <w:lastRenderedPageBreak/>
        <w:t xml:space="preserve">bolalarning о‘zlariga baho berish xususiyatlarini yanada chuqurroq о‘rganish maqsadida defektologiya fakulteti talabalari S.N.Kislova va J.A.Galyandinalar bilan birgalikda quyidagi tajriba tekshirishini amalga oshirdik. Qilayotgan ishimizdan asosiy maqsad, kichik, о‘rta va yuqori sinf о‘quvchilarining о‘zlariga baho berishlarini nisbiy tarzda normal bolalar bilan birga tekshirish. Bu bolalarning baho berishlarining о‘sish dinamikasini kuzatish ham </w:t>
      </w:r>
      <w:r>
        <w:rPr>
          <w:color w:val="000000"/>
          <w:spacing w:val="2"/>
          <w:sz w:val="28"/>
          <w:szCs w:val="28"/>
          <w:lang w:val="en-US"/>
        </w:rPr>
        <w:t>ma</w:t>
      </w:r>
      <w:r>
        <w:rPr>
          <w:color w:val="000000"/>
          <w:spacing w:val="2"/>
          <w:sz w:val="28"/>
          <w:szCs w:val="28"/>
          <w:lang w:val="uz-Cyrl-UZ"/>
        </w:rPr>
        <w:t xml:space="preserve">qsadlardan biri </w:t>
      </w:r>
      <w:r>
        <w:rPr>
          <w:color w:val="000000"/>
          <w:spacing w:val="2"/>
          <w:sz w:val="28"/>
          <w:szCs w:val="28"/>
          <w:lang w:val="en-US"/>
        </w:rPr>
        <w:t>e</w:t>
      </w:r>
      <w:r>
        <w:rPr>
          <w:color w:val="000000"/>
          <w:spacing w:val="2"/>
          <w:sz w:val="28"/>
          <w:szCs w:val="28"/>
          <w:lang w:val="uz-Cyrl-UZ"/>
        </w:rPr>
        <w:t xml:space="preserve">di. Shu bilan birga о‘zlariga baho berishda о‘g‘il va qiz bolalarning xususiyatlarini ham ochib berishni mо‘ljalladik. Maqsadlar ichida qо‘llayotgan uslubiyatning psixodiagnostik imkoniyatlarini ham ochib berish nazarda tutilgan edi. Maxsus psixologiyada birinchi marta  qilinayotganligi sababli ishning ilmiy ahamiyati yuqoridir. Ish natijalaridan yordamchi maktablarning xodimlarigina foydalanib qolmasdan, о‘rta maktab о‘qituvchi va tarbiyachilari ham foydalanishlari mumkin. Ilmiy kuzatishlarimizda  Dembo (AR) va S.Y.Rubinshteyn uslubiyatidan foydalandik. Uning mazmuni quyidagicha: sog‘liq, aql, xarakter, baxt, gо‘zallik kabi sifatlarning 9 ta darajasi berilgan. Bu darajalar </w:t>
      </w:r>
      <w:r>
        <w:rPr>
          <w:spacing w:val="2"/>
          <w:sz w:val="28"/>
          <w:szCs w:val="28"/>
          <w:lang w:val="uz-Cyrl-UZ"/>
        </w:rPr>
        <w:t xml:space="preserve">zinapoya </w:t>
      </w:r>
      <w:r>
        <w:rPr>
          <w:color w:val="000000"/>
          <w:spacing w:val="2"/>
          <w:sz w:val="28"/>
          <w:szCs w:val="28"/>
          <w:lang w:val="uz-Cyrl-UZ"/>
        </w:rPr>
        <w:t>shaklida joylashgan. Birinchi zinada berilgan sifatning darajasi eng yuqori bо‘lib, zinalar kо‘tarilgan sari, sifatlarning darajalari pasayib boradi. Masalan 9 daraja eng past, yomon kо‘rsatkichlar. Tekshirilayotgan bolaga berilgan sog‘liq, aql, xarakter, baxt va guzallikning qaysi darajasi о‘ziga mos  kelishini belgilash sо‘ralgan. Ishimizning nisbatan tahlili osonlashishi uchun har bir sifatning darajalarini 3 guruhga bо‘ldik. Demak, о‘zlariga baho berishning 3 ta mezoni ajratildi. Zinadagi birinchi uchta daraja о‘zlariga yuqori baho berish, navbatdagi 4 dan 6 gacha bо‘lgan darajalar о‘rta va sо‘nggi 7 dan 9 gacha bо‘lgan darajalar о‘zlariga baho berishning pasaygan darajasi deb olindi. Tekshirish manbaini turli darajadagi nuqsonlari bо‘lgan yordamchi maktab о‘quvchilari hamda, ommaviy maktablarning parallel sinf о‘quvchilari tashkil etdi. Tekshirish Toshkent shahridagi 25,66 yordamchi, 225,74,94 ommaviy maktablarda о‘tkazildi. Yordamchi maktab va ommaviy maktablardan 80 tadan о‘quvchi olindi. Bu о‘quvchilarning 40 tasi о‘g‘il bola va 40 tasi qiz bolalardan iborat edi. О‘tkazilgan ilmiy kuzatuv yakunlarining tahlili quyidagicha: 1-3 sinf о‘quvchilarini 5 ta sifat bо‘yicha tekshirganimizda shunday xulosaga keldikki, bu yoshda о‘zlariga baho berishlari о‘z imkoniyatlariga mos kelmas ekan. О‘z imkoniyatlarini yordamchi maktab о‘kuvchilari ham (74,4%), ommaviy maktab о‘quvchilari ham (73,4%) nisbatan yuqori baholashar ekan. О‘z imkoniyatlariga о‘rtacha baho berish natijalari quyidagicha: 24,4% aqli zayf bolalar, 25,8% normal о‘quvchilar. Yordamchi maktab boshlang‘ich sinf о‘quvchilarining 1,2%, ommoviy maktab tengdoshlarining 0,6%  о‘z imkoniyatlariga past baho berganlar. Bu raqamlarning kachik bо‘lishiga qaramasdan yordamchi maktab о‘quvchilarining о‘z imkoniyatlariga past baho berishlari normal tengdoshlaridan akki marta kо‘p ekan. Bizn</w:t>
      </w:r>
      <w:r>
        <w:rPr>
          <w:color w:val="000000"/>
          <w:spacing w:val="2"/>
          <w:sz w:val="28"/>
          <w:szCs w:val="28"/>
          <w:lang w:val="en-US"/>
        </w:rPr>
        <w:t>i</w:t>
      </w:r>
      <w:r>
        <w:rPr>
          <w:color w:val="000000"/>
          <w:spacing w:val="2"/>
          <w:sz w:val="28"/>
          <w:szCs w:val="28"/>
          <w:lang w:val="uz-Cyrl-UZ"/>
        </w:rPr>
        <w:t>ngcha, bu bo</w:t>
      </w:r>
      <w:r>
        <w:rPr>
          <w:color w:val="000000"/>
          <w:spacing w:val="2"/>
          <w:sz w:val="28"/>
          <w:szCs w:val="28"/>
          <w:lang w:val="en-US"/>
        </w:rPr>
        <w:t>l</w:t>
      </w:r>
      <w:r>
        <w:rPr>
          <w:color w:val="000000"/>
          <w:spacing w:val="2"/>
          <w:sz w:val="28"/>
          <w:szCs w:val="28"/>
          <w:lang w:val="uz-Cyrl-UZ"/>
        </w:rPr>
        <w:t>a</w:t>
      </w:r>
      <w:r>
        <w:rPr>
          <w:color w:val="000000"/>
          <w:spacing w:val="2"/>
          <w:sz w:val="28"/>
          <w:szCs w:val="28"/>
          <w:lang w:val="en-US"/>
        </w:rPr>
        <w:t>l</w:t>
      </w:r>
      <w:r>
        <w:rPr>
          <w:color w:val="000000"/>
          <w:spacing w:val="2"/>
          <w:sz w:val="28"/>
          <w:szCs w:val="28"/>
          <w:lang w:val="uz-Cyrl-UZ"/>
        </w:rPr>
        <w:t>arga norma</w:t>
      </w:r>
      <w:r>
        <w:rPr>
          <w:color w:val="000000"/>
          <w:spacing w:val="2"/>
          <w:sz w:val="28"/>
          <w:szCs w:val="28"/>
          <w:lang w:val="en-US"/>
        </w:rPr>
        <w:t>l</w:t>
      </w:r>
      <w:r>
        <w:rPr>
          <w:color w:val="000000"/>
          <w:spacing w:val="2"/>
          <w:sz w:val="28"/>
          <w:szCs w:val="28"/>
          <w:lang w:val="uz-Cyrl-UZ"/>
        </w:rPr>
        <w:t xml:space="preserve"> bo</w:t>
      </w:r>
      <w:r>
        <w:rPr>
          <w:color w:val="000000"/>
          <w:spacing w:val="2"/>
          <w:sz w:val="28"/>
          <w:szCs w:val="28"/>
          <w:lang w:val="en-US"/>
        </w:rPr>
        <w:t>l</w:t>
      </w:r>
      <w:r>
        <w:rPr>
          <w:color w:val="000000"/>
          <w:spacing w:val="2"/>
          <w:sz w:val="28"/>
          <w:szCs w:val="28"/>
          <w:lang w:val="uz-Cyrl-UZ"/>
        </w:rPr>
        <w:t>alarning not</w:t>
      </w:r>
      <w:r>
        <w:rPr>
          <w:color w:val="000000"/>
          <w:spacing w:val="2"/>
          <w:sz w:val="28"/>
          <w:szCs w:val="28"/>
        </w:rPr>
        <w:t>о</w:t>
      </w:r>
      <w:r>
        <w:rPr>
          <w:color w:val="000000"/>
          <w:spacing w:val="2"/>
          <w:sz w:val="28"/>
          <w:szCs w:val="28"/>
          <w:lang w:val="en-US"/>
        </w:rPr>
        <w:t>‘</w:t>
      </w:r>
      <w:r>
        <w:rPr>
          <w:color w:val="000000"/>
          <w:spacing w:val="2"/>
          <w:sz w:val="28"/>
          <w:szCs w:val="28"/>
          <w:lang w:val="uz-Cyrl-UZ"/>
        </w:rPr>
        <w:t>g‘ri muno</w:t>
      </w:r>
      <w:r>
        <w:rPr>
          <w:color w:val="000000"/>
          <w:spacing w:val="2"/>
          <w:sz w:val="28"/>
          <w:szCs w:val="28"/>
          <w:lang w:val="en-US"/>
        </w:rPr>
        <w:t>s</w:t>
      </w:r>
      <w:r>
        <w:rPr>
          <w:color w:val="000000"/>
          <w:spacing w:val="2"/>
          <w:sz w:val="28"/>
          <w:szCs w:val="28"/>
          <w:lang w:val="uz-Cyrl-UZ"/>
        </w:rPr>
        <w:t>abat</w:t>
      </w:r>
      <w:r>
        <w:rPr>
          <w:color w:val="000000"/>
          <w:spacing w:val="2"/>
          <w:sz w:val="28"/>
          <w:szCs w:val="28"/>
          <w:lang w:val="en-US"/>
        </w:rPr>
        <w:t>l</w:t>
      </w:r>
      <w:r>
        <w:rPr>
          <w:color w:val="000000"/>
          <w:spacing w:val="2"/>
          <w:sz w:val="28"/>
          <w:szCs w:val="28"/>
          <w:lang w:val="uz-Cyrl-UZ"/>
        </w:rPr>
        <w:t>ari nat</w:t>
      </w:r>
      <w:r>
        <w:rPr>
          <w:color w:val="000000"/>
          <w:spacing w:val="2"/>
          <w:sz w:val="28"/>
          <w:szCs w:val="28"/>
          <w:lang w:val="en-US"/>
        </w:rPr>
        <w:t>i</w:t>
      </w:r>
      <w:r>
        <w:rPr>
          <w:color w:val="000000"/>
          <w:spacing w:val="2"/>
          <w:sz w:val="28"/>
          <w:szCs w:val="28"/>
          <w:lang w:val="uz-Cyrl-UZ"/>
        </w:rPr>
        <w:t>jasi bul</w:t>
      </w:r>
      <w:r>
        <w:rPr>
          <w:color w:val="000000"/>
          <w:spacing w:val="2"/>
          <w:sz w:val="28"/>
          <w:szCs w:val="28"/>
          <w:lang w:val="en-US"/>
        </w:rPr>
        <w:t>s</w:t>
      </w:r>
      <w:r>
        <w:rPr>
          <w:color w:val="000000"/>
          <w:spacing w:val="2"/>
          <w:sz w:val="28"/>
          <w:szCs w:val="28"/>
          <w:lang w:val="uz-Cyrl-UZ"/>
        </w:rPr>
        <w:t xml:space="preserve">a kerak. Yordamchi maktab о‘kuvchilarining "baxt" kо‘rsatkichi bо‘yicha bergan javoblari qiziqarli manzara kasb etgan. Kо‘pchiligining oilalari tо‘liq emasligi, undagi psixologik iqlimning sog‘lom emasligiga karamasdan, о‘zlarini eng baxtli deb hisoblashgan. Aqliy </w:t>
      </w:r>
      <w:r>
        <w:rPr>
          <w:color w:val="000000"/>
          <w:spacing w:val="2"/>
          <w:sz w:val="28"/>
          <w:szCs w:val="28"/>
          <w:lang w:val="uz-Cyrl-UZ"/>
        </w:rPr>
        <w:lastRenderedPageBreak/>
        <w:t>normal bolalarning о‘z imkoniyatlariga nisbatan yuqora baho berganligiga qaramasdan, barcha mezonlar bо‘yicha nisbatan turg‘un xarakter kasb etgan. Shuni qayd qilib о‘tish kerakki, bu yoshda normal bolalarning о‘zlariga baho berishlari oligofrenlardan juda kam farq qiladi. I sinfda normal va aqli zaif bolalarning о‘zlariga yuqori baho berishlari bir xil bо‘lib 70% ni tashkil etgan. О‘zlariga yuqori baho berish ayniqsa 2 sinf aqli zaif о‘quvchilariga tо‘g‘ri kelgan. (81%). О‘rta maktab о‘quvchilarida 1-3 sinflar davomida katta siljishlar kо‘zga tashlanmaydi. Uslubiyat о‘ziga xos diagnostik imkoniyatni ham kо‘rsatgan. Debillikning og‘irroq turlarini uning yengil turlaridan ajratishga muvaffaq bо‘lingan. Aqli zaif bolalarni differensiatsiya qilishda ayniqsa, "sog‘liq", "aql", "baxt" mezonlari yaxshi kо‘rsatkichlar bergan. 4-6 sinf yordamchi va ommaviy maktab о‘quvchilari о‘zlariga baho berishda nisbatan о‘z imkoniyatlarini tо‘g‘ri anglashgan. О‘zlariga yuqorv baho berish aqli zaif bolalarning 41%, normal bolalarning 31% tashkil qilgan. О‘z imkoniyatlariga о‘rtacha baho berish 52% aqli zaif, 69% normal bolalarni tashkil qilgan. Normal bolalarda о‘z imkoniyatlariga  past baho berish uchramagani holda, aqli zaif bolalarning 7%  о‘zlariga past baho berganlar. О‘rta sinflarda normal va aqli zaif bolalarning boshlang‘ich sinflarda kо‘zga tashlangan о‘xshashlik birmuncha buzilgan. Ikkinchi yosh guruhida farq birmuncha sezilarlidir. Ta’kidlash о‘rinliki, aqli-zaif bolalar orasida  uchragan  "eng baxtli", "eng bahtsiz", "eng gо‘zal" va "eng xunuk", singari qarama-qarshi darajadagi baho berish hollari normal bolalar orasida uchramaydi. Normal bolalarning uzlariga baho berishlari asosan, о‘rta darajalarga tо‘g‘ri keladi. О‘smirlik yoshida aqli zaif bolalar bilan olib borilgan korreksion-tarbiyaviy ishlar о‘z natijalarini kо‘rsatgan. Ular javoblarida obyektivlik birmuncha kо‘zga tashlanadi. Yuqori sinflarda normal va aqli zaif bolalar orasidagi farq ortadi. "Sog‘liq" kо‘rsatkichi bо‘yicha normal bolalarning 25,4% , aqli zaif bolalarning 43,4% о‘z imkoniyatlariga yuqora baho berganlar. Aytish kerakki, kichik va о‘rta sinflarga qaraganda, yuqori sinflarda о‘zlariga baho berish nisbatan real mazmun kasb etgan. О‘zlariga о‘rtacha baho berganlar 53,4%  aqli zaif, 71,4%  normal bolalarni tashkil qilgan. Yuqoridagilarga xulosa qilib, normal va aqli zaif bolalarning о‘zlariga baho berish xususiyatlari quyidagilardan iborat ekan.</w:t>
      </w:r>
    </w:p>
    <w:p w:rsidR="007E0145" w:rsidRDefault="007E0145" w:rsidP="007E0145">
      <w:pPr>
        <w:ind w:firstLine="741"/>
        <w:jc w:val="both"/>
        <w:rPr>
          <w:color w:val="000000"/>
          <w:spacing w:val="2"/>
          <w:sz w:val="28"/>
          <w:szCs w:val="28"/>
          <w:lang w:val="uz-Cyrl-UZ"/>
        </w:rPr>
      </w:pPr>
      <w:r>
        <w:rPr>
          <w:color w:val="000000"/>
          <w:spacing w:val="2"/>
          <w:sz w:val="28"/>
          <w:szCs w:val="28"/>
          <w:lang w:val="uz-Cyrl-UZ"/>
        </w:rPr>
        <w:t xml:space="preserve">Yosh ulg‘aygan sari о‘zlariga baho berish normal bolalar singari aqli zaif bolalarda ham tо‘g‘rilanib borar ekan. Barcha yoshlarda о‘zlariga baho berish nisbatan aqli zaiflarda о‘z imkoniyatlariga tо‘g‘ri kelmas echan. Aqli zaif bolalarning о‘zlariga baho berishlari birmuncha  quyi saviyada  ekan. Yosh ulg‘aygan sari normal bolalarga boshqalarning fikrlari shu masala bо‘yicha ta’siri kamayib borar ekan. Bu kо‘rsatkich aqli zaif bolalarda atrofdagilarning ta’siri birmuncha uzoq saqlanar ekan. Shu bilan birga metodika chuqur darajadagi debil bolalarni о‘rta daraja bolalardan ajrotishga yordam berar ekan. Ma’lumotlarning kо‘rsatishicha, о‘z imkoniyatlariga nisbatan tо‘g‘ri baho berish aqli zaif qizlarda ertaroq yuz berar ekan. Aqli zaif qiz bolalarning hayotga о‘g‘il bolalarga nisbatan tezroq moslashishlarini kо‘rish mumkin. О‘g‘il bolalarning nisbatan orqada qolishi ulardagi aqliy nuqsonning nisbatan </w:t>
      </w:r>
      <w:r>
        <w:rPr>
          <w:color w:val="000000"/>
          <w:spacing w:val="2"/>
          <w:sz w:val="28"/>
          <w:szCs w:val="28"/>
          <w:lang w:val="uz-Cyrl-UZ"/>
        </w:rPr>
        <w:lastRenderedPageBreak/>
        <w:t>chuqurligi oqibatida bо‘lsa kerak. Ommaviy maktab о‘quvchilarida ushbu manzara teskari natijalar kо‘rsatgan. Kichik va ilk о‘smirlik yoshlarida о‘z imkoniyatlariga tо‘g‘ri baho berish normal о‘g‘il bolalarda qizlardan ustunlikka ega. Yuqori sinflarda esa, normal qiz bolalarning о‘zlariga о‘rtacha baho berishlari о‘g‘il bolalardan ustunlik qilar ekan. 8 sinf oxirlarida jansiy farqlar kamayib borar ekan. О‘z imkoniyatlariga yuqori baho berish normal, aqli zaif bolalarning barchasida kо‘zga tashlanadi. Bular faqatgina о‘sha yoshlarning psixologik xususiyatlarigina bо‘lib qolmasdan, balki о‘rta va yordamchi maktablarda ham о‘z faoliyatlariga tо‘g‘ri munosabat shakllantirish ishlariga yetarli e’tibor berilmayotganligining bir kо‘rsatkichidir. О‘qituvchi va tarbvichilar о‘z imkoniyatlariga tо‘g‘ri baho bermaydigan bolalarga alohida z’tibor berishlari kerak. Yordamchi maktab о‘qituvchilar bolalarning yuqoridagi xususiyatlarini bilishlari о‘quv ishlarini yaxshi yо‘lga qо‘yishlariga imkon beradi. О‘qituvchilar bahoning о‘rgatuvchi va tarbiyalovchi ta’sirini unutmasligi darkor. О‘qituvchi har doim obyektiv baho qо‘yishga intalishi kerak. Yordamchi maktablarda aqli zaif bolalarning bahoga nisbatan munosabatlarini bilgan holda tashkil etilgan te’lim-tarbiya jarayonlari har doim yaxshi natijalarga olib keladi.</w:t>
      </w:r>
    </w:p>
    <w:p w:rsidR="007E0145" w:rsidRDefault="007E0145" w:rsidP="007E0145">
      <w:pPr>
        <w:jc w:val="both"/>
        <w:rPr>
          <w:color w:val="000000"/>
          <w:spacing w:val="2"/>
          <w:sz w:val="28"/>
          <w:szCs w:val="28"/>
          <w:lang w:val="uz-Cyrl-UZ"/>
        </w:rPr>
      </w:pPr>
    </w:p>
    <w:p w:rsidR="007E0145" w:rsidRDefault="007E0145" w:rsidP="007E0145">
      <w:pPr>
        <w:jc w:val="both"/>
        <w:rPr>
          <w:color w:val="000000"/>
          <w:spacing w:val="2"/>
          <w:sz w:val="28"/>
          <w:szCs w:val="28"/>
          <w:lang w:val="uz-Cyrl-UZ"/>
        </w:rPr>
      </w:pPr>
    </w:p>
    <w:p w:rsidR="007E0145" w:rsidRDefault="007E0145" w:rsidP="007E0145">
      <w:pPr>
        <w:shd w:val="clear" w:color="auto" w:fill="FFFFFF"/>
        <w:jc w:val="center"/>
        <w:rPr>
          <w:color w:val="000000"/>
          <w:spacing w:val="2"/>
          <w:sz w:val="28"/>
          <w:szCs w:val="28"/>
          <w:lang w:val="uz-Cyrl-UZ"/>
        </w:rPr>
      </w:pPr>
      <w:r>
        <w:rPr>
          <w:color w:val="000000"/>
          <w:spacing w:val="2"/>
          <w:sz w:val="28"/>
          <w:szCs w:val="28"/>
          <w:lang w:val="uz-Cyrl-UZ"/>
        </w:rPr>
        <w:t>Savol va topshiriklar</w:t>
      </w:r>
    </w:p>
    <w:p w:rsidR="007E0145" w:rsidRDefault="007E0145" w:rsidP="007E0145">
      <w:pPr>
        <w:widowControl w:val="0"/>
        <w:numPr>
          <w:ilvl w:val="0"/>
          <w:numId w:val="49"/>
        </w:numPr>
        <w:shd w:val="clear" w:color="auto" w:fill="FFFFFF"/>
        <w:tabs>
          <w:tab w:val="left" w:pos="782"/>
        </w:tabs>
        <w:autoSpaceDE w:val="0"/>
        <w:autoSpaceDN w:val="0"/>
        <w:adjustRightInd w:val="0"/>
        <w:ind w:left="1590" w:hanging="990"/>
        <w:rPr>
          <w:color w:val="000000"/>
          <w:spacing w:val="2"/>
          <w:sz w:val="28"/>
          <w:szCs w:val="28"/>
          <w:lang w:val="uz-Cyrl-UZ"/>
        </w:rPr>
      </w:pPr>
      <w:r>
        <w:rPr>
          <w:color w:val="000000"/>
          <w:spacing w:val="2"/>
          <w:sz w:val="28"/>
          <w:szCs w:val="28"/>
          <w:lang w:val="uz-Cyrl-UZ"/>
        </w:rPr>
        <w:t>О‘z imkon</w:t>
      </w:r>
      <w:r>
        <w:rPr>
          <w:color w:val="000000"/>
          <w:spacing w:val="2"/>
          <w:sz w:val="28"/>
          <w:szCs w:val="28"/>
          <w:lang w:val="en-US"/>
        </w:rPr>
        <w:t>i</w:t>
      </w:r>
      <w:r>
        <w:rPr>
          <w:color w:val="000000"/>
          <w:spacing w:val="2"/>
          <w:sz w:val="28"/>
          <w:szCs w:val="28"/>
          <w:lang w:val="uz-Cyrl-UZ"/>
        </w:rPr>
        <w:t>yatlar</w:t>
      </w:r>
      <w:r>
        <w:rPr>
          <w:color w:val="000000"/>
          <w:spacing w:val="2"/>
          <w:sz w:val="28"/>
          <w:szCs w:val="28"/>
          <w:lang w:val="en-US"/>
        </w:rPr>
        <w:t>i</w:t>
      </w:r>
      <w:r>
        <w:rPr>
          <w:color w:val="000000"/>
          <w:spacing w:val="2"/>
          <w:sz w:val="28"/>
          <w:szCs w:val="28"/>
          <w:lang w:val="uz-Cyrl-UZ"/>
        </w:rPr>
        <w:t>n</w:t>
      </w:r>
      <w:r>
        <w:rPr>
          <w:color w:val="000000"/>
          <w:spacing w:val="2"/>
          <w:sz w:val="28"/>
          <w:szCs w:val="28"/>
          <w:lang w:val="en-US"/>
        </w:rPr>
        <w:t>i</w:t>
      </w:r>
      <w:r>
        <w:rPr>
          <w:color w:val="000000"/>
          <w:spacing w:val="2"/>
          <w:sz w:val="28"/>
          <w:szCs w:val="28"/>
          <w:lang w:val="uz-Cyrl-UZ"/>
        </w:rPr>
        <w:t xml:space="preserve"> baholash deganda n</w:t>
      </w:r>
      <w:r>
        <w:rPr>
          <w:color w:val="000000"/>
          <w:spacing w:val="2"/>
          <w:sz w:val="28"/>
          <w:szCs w:val="28"/>
          <w:lang w:val="en-US"/>
        </w:rPr>
        <w:t>i</w:t>
      </w:r>
      <w:r>
        <w:rPr>
          <w:color w:val="000000"/>
          <w:spacing w:val="2"/>
          <w:sz w:val="28"/>
          <w:szCs w:val="28"/>
          <w:lang w:val="uz-Cyrl-UZ"/>
        </w:rPr>
        <w:t>mani tushuna</w:t>
      </w:r>
      <w:r>
        <w:rPr>
          <w:color w:val="000000"/>
          <w:spacing w:val="2"/>
          <w:sz w:val="28"/>
          <w:szCs w:val="28"/>
          <w:lang w:val="en-US"/>
        </w:rPr>
        <w:t>s</w:t>
      </w:r>
      <w:r>
        <w:rPr>
          <w:color w:val="000000"/>
          <w:spacing w:val="2"/>
          <w:sz w:val="28"/>
          <w:szCs w:val="28"/>
          <w:lang w:val="uz-Cyrl-UZ"/>
        </w:rPr>
        <w:t>iz?</w:t>
      </w:r>
    </w:p>
    <w:p w:rsidR="007E0145" w:rsidRDefault="007E0145" w:rsidP="007E0145">
      <w:pPr>
        <w:widowControl w:val="0"/>
        <w:numPr>
          <w:ilvl w:val="0"/>
          <w:numId w:val="49"/>
        </w:numPr>
        <w:shd w:val="clear" w:color="auto" w:fill="FFFFFF"/>
        <w:tabs>
          <w:tab w:val="left" w:pos="782"/>
        </w:tabs>
        <w:autoSpaceDE w:val="0"/>
        <w:autoSpaceDN w:val="0"/>
        <w:adjustRightInd w:val="0"/>
        <w:spacing w:before="5"/>
        <w:ind w:left="1590" w:hanging="990"/>
        <w:rPr>
          <w:color w:val="000000"/>
          <w:spacing w:val="2"/>
          <w:sz w:val="28"/>
          <w:szCs w:val="28"/>
          <w:lang w:val="uz-Cyrl-UZ"/>
        </w:rPr>
      </w:pPr>
      <w:r>
        <w:rPr>
          <w:color w:val="000000"/>
          <w:spacing w:val="2"/>
          <w:sz w:val="28"/>
          <w:szCs w:val="28"/>
          <w:lang w:val="uz-Cyrl-UZ"/>
        </w:rPr>
        <w:t>Aqli zaif bolalardagi о‘zlariga baho berish xususiyatlarini aytib bering.</w:t>
      </w:r>
    </w:p>
    <w:p w:rsidR="007E0145" w:rsidRDefault="007E0145" w:rsidP="007E0145">
      <w:pPr>
        <w:widowControl w:val="0"/>
        <w:numPr>
          <w:ilvl w:val="0"/>
          <w:numId w:val="49"/>
        </w:numPr>
        <w:shd w:val="clear" w:color="auto" w:fill="FFFFFF"/>
        <w:tabs>
          <w:tab w:val="left" w:pos="782"/>
        </w:tabs>
        <w:autoSpaceDE w:val="0"/>
        <w:autoSpaceDN w:val="0"/>
        <w:adjustRightInd w:val="0"/>
        <w:ind w:left="1590" w:hanging="990"/>
        <w:rPr>
          <w:color w:val="000000"/>
          <w:spacing w:val="2"/>
          <w:sz w:val="28"/>
          <w:szCs w:val="28"/>
          <w:lang w:val="uz-Cyrl-UZ"/>
        </w:rPr>
      </w:pPr>
      <w:r>
        <w:rPr>
          <w:color w:val="000000"/>
          <w:spacing w:val="2"/>
          <w:sz w:val="28"/>
          <w:szCs w:val="28"/>
          <w:lang w:val="uz-Cyrl-UZ"/>
        </w:rPr>
        <w:t>Norma</w:t>
      </w:r>
      <w:r>
        <w:rPr>
          <w:color w:val="000000"/>
          <w:spacing w:val="2"/>
          <w:sz w:val="28"/>
          <w:szCs w:val="28"/>
          <w:lang w:val="en-US"/>
        </w:rPr>
        <w:t>l</w:t>
      </w:r>
      <w:r>
        <w:rPr>
          <w:color w:val="000000"/>
          <w:spacing w:val="2"/>
          <w:sz w:val="28"/>
          <w:szCs w:val="28"/>
          <w:lang w:val="uz-Cyrl-UZ"/>
        </w:rPr>
        <w:t xml:space="preserve"> va aqli zaif bolalar ora</w:t>
      </w:r>
      <w:r>
        <w:rPr>
          <w:color w:val="000000"/>
          <w:spacing w:val="2"/>
          <w:sz w:val="28"/>
          <w:szCs w:val="28"/>
          <w:lang w:val="en-US"/>
        </w:rPr>
        <w:t>s</w:t>
      </w:r>
      <w:r>
        <w:rPr>
          <w:color w:val="000000"/>
          <w:spacing w:val="2"/>
          <w:sz w:val="28"/>
          <w:szCs w:val="28"/>
          <w:lang w:val="uz-Cyrl-UZ"/>
        </w:rPr>
        <w:t>id</w:t>
      </w:r>
      <w:r>
        <w:rPr>
          <w:color w:val="000000"/>
          <w:spacing w:val="2"/>
          <w:sz w:val="28"/>
          <w:szCs w:val="28"/>
          <w:lang w:val="en-US"/>
        </w:rPr>
        <w:t>a</w:t>
      </w:r>
      <w:r>
        <w:rPr>
          <w:color w:val="000000"/>
          <w:spacing w:val="2"/>
          <w:sz w:val="28"/>
          <w:szCs w:val="28"/>
          <w:lang w:val="uz-Cyrl-UZ"/>
        </w:rPr>
        <w:t>gi farqlar nimalard</w:t>
      </w:r>
      <w:r>
        <w:rPr>
          <w:color w:val="000000"/>
          <w:spacing w:val="2"/>
          <w:sz w:val="28"/>
          <w:szCs w:val="28"/>
          <w:lang w:val="en-US"/>
        </w:rPr>
        <w:t>a</w:t>
      </w:r>
      <w:r>
        <w:rPr>
          <w:color w:val="000000"/>
          <w:spacing w:val="2"/>
          <w:sz w:val="28"/>
          <w:szCs w:val="28"/>
          <w:lang w:val="uz-Cyrl-UZ"/>
        </w:rPr>
        <w:t>n iborat?</w:t>
      </w:r>
    </w:p>
    <w:p w:rsidR="007E0145" w:rsidRDefault="007E0145" w:rsidP="007E0145">
      <w:pPr>
        <w:widowControl w:val="0"/>
        <w:numPr>
          <w:ilvl w:val="0"/>
          <w:numId w:val="49"/>
        </w:numPr>
        <w:shd w:val="clear" w:color="auto" w:fill="FFFFFF"/>
        <w:tabs>
          <w:tab w:val="left" w:pos="782"/>
        </w:tabs>
        <w:autoSpaceDE w:val="0"/>
        <w:autoSpaceDN w:val="0"/>
        <w:adjustRightInd w:val="0"/>
        <w:spacing w:before="5"/>
        <w:ind w:left="1590" w:hanging="990"/>
        <w:rPr>
          <w:color w:val="000000"/>
          <w:spacing w:val="2"/>
          <w:sz w:val="28"/>
          <w:szCs w:val="28"/>
          <w:lang w:val="uz-Cyrl-UZ"/>
        </w:rPr>
      </w:pPr>
      <w:r>
        <w:rPr>
          <w:color w:val="000000"/>
          <w:spacing w:val="2"/>
          <w:sz w:val="28"/>
          <w:szCs w:val="28"/>
          <w:lang w:val="uz-Cyrl-UZ"/>
        </w:rPr>
        <w:t>B.I.P</w:t>
      </w:r>
      <w:r>
        <w:rPr>
          <w:color w:val="000000"/>
          <w:spacing w:val="2"/>
          <w:sz w:val="28"/>
          <w:szCs w:val="28"/>
          <w:lang w:val="en-US"/>
        </w:rPr>
        <w:t>i</w:t>
      </w:r>
      <w:r>
        <w:rPr>
          <w:color w:val="000000"/>
          <w:spacing w:val="2"/>
          <w:sz w:val="28"/>
          <w:szCs w:val="28"/>
          <w:lang w:val="uz-Cyrl-UZ"/>
        </w:rPr>
        <w:t>n</w:t>
      </w:r>
      <w:r>
        <w:rPr>
          <w:color w:val="000000"/>
          <w:spacing w:val="2"/>
          <w:sz w:val="28"/>
          <w:szCs w:val="28"/>
          <w:lang w:val="en-US"/>
        </w:rPr>
        <w:t>s</w:t>
      </w:r>
      <w:r>
        <w:rPr>
          <w:color w:val="000000"/>
          <w:spacing w:val="2"/>
          <w:sz w:val="28"/>
          <w:szCs w:val="28"/>
          <w:lang w:val="uz-Cyrl-UZ"/>
        </w:rPr>
        <w:t xml:space="preserve">kiy tekshirishlarini </w:t>
      </w:r>
      <w:r>
        <w:rPr>
          <w:color w:val="000000"/>
          <w:spacing w:val="2"/>
          <w:sz w:val="28"/>
          <w:szCs w:val="28"/>
          <w:lang w:val="en-US"/>
        </w:rPr>
        <w:t>s</w:t>
      </w:r>
      <w:r>
        <w:rPr>
          <w:color w:val="000000"/>
          <w:spacing w:val="2"/>
          <w:sz w:val="28"/>
          <w:szCs w:val="28"/>
        </w:rPr>
        <w:t>о</w:t>
      </w:r>
      <w:r>
        <w:rPr>
          <w:color w:val="000000"/>
          <w:spacing w:val="2"/>
          <w:sz w:val="28"/>
          <w:szCs w:val="28"/>
          <w:lang w:val="en-US"/>
        </w:rPr>
        <w:t>‘</w:t>
      </w:r>
      <w:r>
        <w:rPr>
          <w:color w:val="000000"/>
          <w:spacing w:val="2"/>
          <w:sz w:val="28"/>
          <w:szCs w:val="28"/>
          <w:lang w:val="uz-Cyrl-UZ"/>
        </w:rPr>
        <w:t>zlab ber</w:t>
      </w:r>
      <w:r>
        <w:rPr>
          <w:color w:val="000000"/>
          <w:spacing w:val="2"/>
          <w:sz w:val="28"/>
          <w:szCs w:val="28"/>
          <w:lang w:val="en-US"/>
        </w:rPr>
        <w:t>i</w:t>
      </w:r>
      <w:r>
        <w:rPr>
          <w:color w:val="000000"/>
          <w:spacing w:val="2"/>
          <w:sz w:val="28"/>
          <w:szCs w:val="28"/>
          <w:lang w:val="uz-Cyrl-UZ"/>
        </w:rPr>
        <w:t>ng.</w:t>
      </w:r>
    </w:p>
    <w:p w:rsidR="007E0145" w:rsidRDefault="007E0145" w:rsidP="007E0145">
      <w:pPr>
        <w:widowControl w:val="0"/>
        <w:numPr>
          <w:ilvl w:val="0"/>
          <w:numId w:val="49"/>
        </w:numPr>
        <w:shd w:val="clear" w:color="auto" w:fill="FFFFFF"/>
        <w:tabs>
          <w:tab w:val="left" w:pos="782"/>
        </w:tabs>
        <w:autoSpaceDE w:val="0"/>
        <w:autoSpaceDN w:val="0"/>
        <w:adjustRightInd w:val="0"/>
        <w:ind w:left="1590" w:hanging="990"/>
        <w:rPr>
          <w:color w:val="000000"/>
          <w:spacing w:val="2"/>
          <w:sz w:val="28"/>
          <w:szCs w:val="28"/>
          <w:lang w:val="uz-Cyrl-UZ"/>
        </w:rPr>
      </w:pPr>
      <w:r>
        <w:rPr>
          <w:color w:val="000000"/>
          <w:spacing w:val="2"/>
          <w:sz w:val="28"/>
          <w:szCs w:val="28"/>
          <w:lang w:val="uz-Cyrl-UZ"/>
        </w:rPr>
        <w:t>О‘z-о‘zlarini baholash jarayonlarini qaysi metodikalar bilan о‘rganish mumkin?</w:t>
      </w:r>
    </w:p>
    <w:p w:rsidR="007E0145" w:rsidRDefault="007E0145" w:rsidP="007E0145">
      <w:pPr>
        <w:widowControl w:val="0"/>
        <w:numPr>
          <w:ilvl w:val="0"/>
          <w:numId w:val="49"/>
        </w:numPr>
        <w:shd w:val="clear" w:color="auto" w:fill="FFFFFF"/>
        <w:tabs>
          <w:tab w:val="left" w:pos="782"/>
        </w:tabs>
        <w:autoSpaceDE w:val="0"/>
        <w:autoSpaceDN w:val="0"/>
        <w:adjustRightInd w:val="0"/>
        <w:ind w:left="1590" w:hanging="990"/>
        <w:rPr>
          <w:color w:val="000000"/>
          <w:spacing w:val="2"/>
          <w:sz w:val="28"/>
          <w:szCs w:val="28"/>
          <w:lang w:val="uz-Cyrl-UZ"/>
        </w:rPr>
      </w:pPr>
      <w:r>
        <w:rPr>
          <w:color w:val="000000"/>
          <w:spacing w:val="2"/>
          <w:sz w:val="28"/>
          <w:szCs w:val="28"/>
          <w:lang w:val="uz-Cyrl-UZ"/>
        </w:rPr>
        <w:t>Ayrim metodikalarn</w:t>
      </w:r>
      <w:r>
        <w:rPr>
          <w:color w:val="000000"/>
          <w:spacing w:val="2"/>
          <w:sz w:val="28"/>
          <w:szCs w:val="28"/>
          <w:lang w:val="en-US"/>
        </w:rPr>
        <w:t>i</w:t>
      </w:r>
      <w:r>
        <w:rPr>
          <w:color w:val="000000"/>
          <w:spacing w:val="2"/>
          <w:sz w:val="28"/>
          <w:szCs w:val="28"/>
          <w:lang w:val="uz-Cyrl-UZ"/>
        </w:rPr>
        <w:t xml:space="preserve"> </w:t>
      </w:r>
      <w:r>
        <w:rPr>
          <w:color w:val="000000"/>
          <w:spacing w:val="2"/>
          <w:sz w:val="28"/>
          <w:szCs w:val="28"/>
        </w:rPr>
        <w:t>о</w:t>
      </w:r>
      <w:r>
        <w:rPr>
          <w:color w:val="000000"/>
          <w:spacing w:val="2"/>
          <w:sz w:val="28"/>
          <w:szCs w:val="28"/>
          <w:lang w:val="en-US"/>
        </w:rPr>
        <w:t>‘</w:t>
      </w:r>
      <w:r>
        <w:rPr>
          <w:color w:val="000000"/>
          <w:spacing w:val="2"/>
          <w:sz w:val="28"/>
          <w:szCs w:val="28"/>
          <w:lang w:val="uz-Cyrl-UZ"/>
        </w:rPr>
        <w:t>z albomlaringizga chizing.</w:t>
      </w:r>
    </w:p>
    <w:p w:rsidR="008F348D" w:rsidRPr="007E0145" w:rsidRDefault="008F348D" w:rsidP="00621209">
      <w:pPr>
        <w:rPr>
          <w:lang w:val="uz-Cyrl-UZ"/>
        </w:rPr>
      </w:pPr>
    </w:p>
    <w:sectPr w:rsidR="008F348D" w:rsidRPr="007E0145" w:rsidSect="008F348D">
      <w:headerReference w:type="even" r:id="rId38"/>
      <w:headerReference w:type="default" r:id="rId39"/>
      <w:footerReference w:type="even" r:id="rId40"/>
      <w:footerReference w:type="default" r:id="rId41"/>
      <w:headerReference w:type="first" r:id="rId42"/>
      <w:footerReference w:type="first" r:id="rId43"/>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323" w:rsidRDefault="003C3323">
      <w:r>
        <w:separator/>
      </w:r>
    </w:p>
  </w:endnote>
  <w:endnote w:type="continuationSeparator" w:id="0">
    <w:p w:rsidR="003C3323" w:rsidRDefault="003C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ragmaticUZ">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irtec Arial Uz">
    <w:altName w:val="Arial"/>
    <w:panose1 w:val="00000000000000000000"/>
    <w:charset w:val="CC"/>
    <w:family w:val="swiss"/>
    <w:notTrueType/>
    <w:pitch w:val="variable"/>
    <w:sig w:usb0="00000201" w:usb1="00000000" w:usb2="00000000" w:usb3="00000000" w:csb0="00000004" w:csb1="00000000"/>
  </w:font>
  <w:font w:name="PANDA Times UZ">
    <w:altName w:val="Century Gothic"/>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2C" w:rsidRDefault="0040712C" w:rsidP="00F520D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0712C" w:rsidRDefault="0040712C" w:rsidP="00F520D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258286"/>
      <w:docPartObj>
        <w:docPartGallery w:val="Page Numbers (Bottom of Page)"/>
        <w:docPartUnique/>
      </w:docPartObj>
    </w:sdtPr>
    <w:sdtContent>
      <w:bookmarkStart w:id="0" w:name="_GoBack" w:displacedByCustomXml="prev"/>
      <w:bookmarkEnd w:id="0" w:displacedByCustomXml="prev"/>
      <w:p w:rsidR="007E0145" w:rsidRDefault="007E0145">
        <w:pPr>
          <w:pStyle w:val="ac"/>
          <w:jc w:val="right"/>
        </w:pPr>
        <w:r>
          <w:fldChar w:fldCharType="begin"/>
        </w:r>
        <w:r>
          <w:instrText>PAGE   \* MERGEFORMAT</w:instrText>
        </w:r>
        <w:r>
          <w:fldChar w:fldCharType="separate"/>
        </w:r>
        <w:r>
          <w:rPr>
            <w:noProof/>
          </w:rPr>
          <w:t>104</w:t>
        </w:r>
        <w:r>
          <w:fldChar w:fldCharType="end"/>
        </w:r>
      </w:p>
    </w:sdtContent>
  </w:sdt>
  <w:p w:rsidR="007E0145" w:rsidRDefault="007E014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45" w:rsidRDefault="007E0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323" w:rsidRDefault="003C3323">
      <w:r>
        <w:separator/>
      </w:r>
    </w:p>
  </w:footnote>
  <w:footnote w:type="continuationSeparator" w:id="0">
    <w:p w:rsidR="003C3323" w:rsidRDefault="003C3323">
      <w:r>
        <w:continuationSeparator/>
      </w:r>
    </w:p>
  </w:footnote>
  <w:footnote w:id="1">
    <w:p w:rsidR="007E0145" w:rsidRDefault="007E0145" w:rsidP="007E0145">
      <w:pPr>
        <w:pStyle w:val="a9"/>
        <w:rPr>
          <w:lang w:val="en-US"/>
        </w:rPr>
      </w:pPr>
      <w:r>
        <w:rPr>
          <w:rStyle w:val="ab"/>
        </w:rPr>
        <w:footnoteRef/>
      </w:r>
      <w:r>
        <w:rPr>
          <w:lang w:val="en-US"/>
        </w:rPr>
        <w:t xml:space="preserve"> David Martin </w:t>
      </w:r>
      <w:r>
        <w:rPr>
          <w:lang w:val="it-IT"/>
        </w:rPr>
        <w:t>“Human Behaviours”</w:t>
      </w:r>
      <w:r>
        <w:rPr>
          <w:lang w:val="uz-Cyrl-UZ"/>
        </w:rPr>
        <w:t xml:space="preserve"> </w:t>
      </w:r>
      <w:smartTag w:uri="urn:schemas-microsoft-com:office:smarttags" w:element="country-region">
        <w:smartTag w:uri="urn:schemas-microsoft-com:office:smarttags" w:element="place">
          <w:r>
            <w:rPr>
              <w:lang w:val="en-US"/>
            </w:rPr>
            <w:t>USA</w:t>
          </w:r>
        </w:smartTag>
      </w:smartTag>
      <w:r>
        <w:rPr>
          <w:lang w:val="en-US"/>
        </w:rPr>
        <w:t>, 2010  (mazmunidan foydalanildi)</w:t>
      </w:r>
    </w:p>
  </w:footnote>
  <w:footnote w:id="2">
    <w:p w:rsidR="007E0145" w:rsidRDefault="007E0145" w:rsidP="007E0145">
      <w:pPr>
        <w:pStyle w:val="a9"/>
        <w:rPr>
          <w:lang w:val="en-US"/>
        </w:rPr>
      </w:pPr>
      <w:r>
        <w:rPr>
          <w:rStyle w:val="ab"/>
        </w:rPr>
        <w:footnoteRef/>
      </w:r>
      <w:r>
        <w:rPr>
          <w:lang w:val="en-US"/>
        </w:rPr>
        <w:t xml:space="preserve"> </w:t>
      </w:r>
      <w:r>
        <w:t>А</w:t>
      </w:r>
      <w:r>
        <w:rPr>
          <w:lang w:val="en-US"/>
        </w:rPr>
        <w:t>.</w:t>
      </w:r>
      <w:r>
        <w:t>Г</w:t>
      </w:r>
      <w:r>
        <w:rPr>
          <w:lang w:val="en-US"/>
        </w:rPr>
        <w:t>.</w:t>
      </w:r>
      <w:r>
        <w:t>Маклаков</w:t>
      </w:r>
      <w:r>
        <w:rPr>
          <w:lang w:val="en-US"/>
        </w:rPr>
        <w:t xml:space="preserve"> </w:t>
      </w:r>
      <w:r>
        <w:t>Общая</w:t>
      </w:r>
      <w:r>
        <w:rPr>
          <w:lang w:val="en-US"/>
        </w:rPr>
        <w:t xml:space="preserve"> </w:t>
      </w:r>
      <w:r>
        <w:t>психология</w:t>
      </w:r>
      <w:r>
        <w:rPr>
          <w:lang w:val="en-US"/>
        </w:rPr>
        <w:t xml:space="preserve"> </w:t>
      </w:r>
      <w:r>
        <w:t>Спб</w:t>
      </w:r>
      <w:r>
        <w:rPr>
          <w:lang w:val="en-US"/>
        </w:rPr>
        <w:t xml:space="preserve">- 2001- 405 </w:t>
      </w:r>
      <w:r>
        <w:t>бет</w:t>
      </w:r>
      <w:r>
        <w:rPr>
          <w:lang w:val="en-US"/>
        </w:rPr>
        <w:t xml:space="preserve"> (mazmunidan foydalanildi)</w:t>
      </w:r>
    </w:p>
  </w:footnote>
  <w:footnote w:id="3">
    <w:p w:rsidR="007E0145" w:rsidRDefault="007E0145" w:rsidP="007E0145">
      <w:pPr>
        <w:pStyle w:val="a9"/>
        <w:rPr>
          <w:lang w:val="en-US"/>
        </w:rPr>
      </w:pPr>
      <w:r>
        <w:rPr>
          <w:rStyle w:val="ab"/>
        </w:rPr>
        <w:footnoteRef/>
      </w:r>
      <w:r>
        <w:rPr>
          <w:lang w:val="en-US"/>
        </w:rPr>
        <w:t xml:space="preserve"> </w:t>
      </w:r>
      <w:r>
        <w:t>А</w:t>
      </w:r>
      <w:r>
        <w:rPr>
          <w:lang w:val="en-US"/>
        </w:rPr>
        <w:t>.</w:t>
      </w:r>
      <w:r>
        <w:t>Г</w:t>
      </w:r>
      <w:r>
        <w:rPr>
          <w:lang w:val="en-US"/>
        </w:rPr>
        <w:t>.</w:t>
      </w:r>
      <w:r>
        <w:t>Маклаков</w:t>
      </w:r>
      <w:r>
        <w:rPr>
          <w:lang w:val="en-US"/>
        </w:rPr>
        <w:t xml:space="preserve"> </w:t>
      </w:r>
      <w:r>
        <w:t>Общая</w:t>
      </w:r>
      <w:r>
        <w:rPr>
          <w:lang w:val="en-US"/>
        </w:rPr>
        <w:t xml:space="preserve"> </w:t>
      </w:r>
      <w:r>
        <w:t>психология</w:t>
      </w:r>
      <w:r>
        <w:rPr>
          <w:lang w:val="en-US"/>
        </w:rPr>
        <w:t xml:space="preserve"> </w:t>
      </w:r>
      <w:r>
        <w:t>Спб</w:t>
      </w:r>
      <w:r>
        <w:rPr>
          <w:lang w:val="en-US"/>
        </w:rPr>
        <w:t xml:space="preserve">- 2001- 404 </w:t>
      </w:r>
      <w:r>
        <w:t>бет</w:t>
      </w:r>
      <w:r>
        <w:rPr>
          <w:lang w:val="en-US"/>
        </w:rPr>
        <w:t xml:space="preserve"> (mazmunidan foydalanildi)</w:t>
      </w:r>
    </w:p>
  </w:footnote>
  <w:footnote w:id="4">
    <w:p w:rsidR="007E0145" w:rsidRDefault="007E0145" w:rsidP="007E0145">
      <w:pPr>
        <w:pStyle w:val="a9"/>
        <w:rPr>
          <w:lang w:val="en-US"/>
        </w:rPr>
      </w:pPr>
      <w:r>
        <w:rPr>
          <w:rStyle w:val="ab"/>
        </w:rPr>
        <w:footnoteRef/>
      </w:r>
      <w:r>
        <w:rPr>
          <w:lang w:val="en-US"/>
        </w:rPr>
        <w:t xml:space="preserve"> </w:t>
      </w:r>
      <w:r>
        <w:t>А</w:t>
      </w:r>
      <w:r>
        <w:rPr>
          <w:lang w:val="en-US"/>
        </w:rPr>
        <w:t>.</w:t>
      </w:r>
      <w:r>
        <w:t>Г</w:t>
      </w:r>
      <w:r>
        <w:rPr>
          <w:lang w:val="en-US"/>
        </w:rPr>
        <w:t>.</w:t>
      </w:r>
      <w:r>
        <w:t>Маклаков</w:t>
      </w:r>
      <w:r>
        <w:rPr>
          <w:lang w:val="en-US"/>
        </w:rPr>
        <w:t xml:space="preserve"> </w:t>
      </w:r>
      <w:r>
        <w:t>Общая</w:t>
      </w:r>
      <w:r>
        <w:rPr>
          <w:lang w:val="en-US"/>
        </w:rPr>
        <w:t xml:space="preserve"> </w:t>
      </w:r>
      <w:r>
        <w:t>психология</w:t>
      </w:r>
      <w:r>
        <w:rPr>
          <w:lang w:val="en-US"/>
        </w:rPr>
        <w:t xml:space="preserve"> </w:t>
      </w:r>
      <w:r>
        <w:t>Спб</w:t>
      </w:r>
      <w:r>
        <w:rPr>
          <w:lang w:val="en-US"/>
        </w:rPr>
        <w:t xml:space="preserve">- 2001- 405 </w:t>
      </w:r>
      <w:r>
        <w:t>бет</w:t>
      </w:r>
      <w:r>
        <w:rPr>
          <w:lang w:val="en-US"/>
        </w:rPr>
        <w:t xml:space="preserve"> (mazmunidan foydalanildi)</w:t>
      </w:r>
    </w:p>
  </w:footnote>
  <w:footnote w:id="5">
    <w:p w:rsidR="007E0145" w:rsidRDefault="007E0145" w:rsidP="007E0145">
      <w:pPr>
        <w:pStyle w:val="a9"/>
        <w:rPr>
          <w:lang w:val="en-US"/>
        </w:rPr>
      </w:pPr>
      <w:r>
        <w:rPr>
          <w:rStyle w:val="ab"/>
        </w:rPr>
        <w:footnoteRef/>
      </w:r>
      <w:r>
        <w:rPr>
          <w:lang w:val="en-US"/>
        </w:rPr>
        <w:t xml:space="preserve"> </w:t>
      </w:r>
      <w:r>
        <w:t>А</w:t>
      </w:r>
      <w:r>
        <w:rPr>
          <w:lang w:val="en-US"/>
        </w:rPr>
        <w:t>.</w:t>
      </w:r>
      <w:r>
        <w:t>Г</w:t>
      </w:r>
      <w:r>
        <w:rPr>
          <w:lang w:val="en-US"/>
        </w:rPr>
        <w:t>.</w:t>
      </w:r>
      <w:r>
        <w:t>Маклаков</w:t>
      </w:r>
      <w:r>
        <w:rPr>
          <w:lang w:val="en-US"/>
        </w:rPr>
        <w:t xml:space="preserve"> </w:t>
      </w:r>
      <w:r>
        <w:t>Общая</w:t>
      </w:r>
      <w:r>
        <w:rPr>
          <w:lang w:val="en-US"/>
        </w:rPr>
        <w:t xml:space="preserve"> </w:t>
      </w:r>
      <w:r>
        <w:t>психология</w:t>
      </w:r>
      <w:r>
        <w:rPr>
          <w:lang w:val="en-US"/>
        </w:rPr>
        <w:t xml:space="preserve"> </w:t>
      </w:r>
      <w:r>
        <w:t>Спб</w:t>
      </w:r>
      <w:r>
        <w:rPr>
          <w:lang w:val="en-US"/>
        </w:rPr>
        <w:t xml:space="preserve">- 2001- 409 </w:t>
      </w:r>
      <w:r>
        <w:t>бет</w:t>
      </w:r>
      <w:r>
        <w:rPr>
          <w:lang w:val="en-US"/>
        </w:rPr>
        <w:t xml:space="preserve"> (mazmunidan foydalanildi)</w:t>
      </w:r>
    </w:p>
  </w:footnote>
  <w:footnote w:id="6">
    <w:p w:rsidR="007E0145" w:rsidRDefault="007E0145" w:rsidP="007E0145">
      <w:pPr>
        <w:pStyle w:val="a9"/>
        <w:rPr>
          <w:lang w:val="en-US"/>
        </w:rPr>
      </w:pPr>
      <w:r>
        <w:rPr>
          <w:rStyle w:val="ab"/>
        </w:rPr>
        <w:footnoteRef/>
      </w:r>
      <w:r>
        <w:rPr>
          <w:lang w:val="en-US"/>
        </w:rPr>
        <w:t xml:space="preserve">  David Martin </w:t>
      </w:r>
      <w:r>
        <w:rPr>
          <w:lang w:val="it-IT"/>
        </w:rPr>
        <w:t>“Human Behaviours”</w:t>
      </w:r>
      <w:r>
        <w:rPr>
          <w:lang w:val="uz-Cyrl-UZ"/>
        </w:rPr>
        <w:t xml:space="preserve"> </w:t>
      </w:r>
      <w:r>
        <w:rPr>
          <w:lang w:val="en-US"/>
        </w:rPr>
        <w:t>USA, 2010  (mazmunidan foydalanildi)</w:t>
      </w:r>
    </w:p>
    <w:p w:rsidR="007E0145" w:rsidRDefault="007E0145" w:rsidP="007E0145">
      <w:pPr>
        <w:pStyle w:val="a9"/>
        <w:rPr>
          <w:lang w:val="en-US"/>
        </w:rPr>
      </w:pPr>
    </w:p>
  </w:footnote>
  <w:footnote w:id="7">
    <w:p w:rsidR="007E0145" w:rsidRDefault="007E0145" w:rsidP="007E0145">
      <w:pPr>
        <w:pStyle w:val="a9"/>
        <w:rPr>
          <w:lang w:val="en-US"/>
        </w:rPr>
      </w:pPr>
      <w:r>
        <w:rPr>
          <w:rStyle w:val="ab"/>
        </w:rPr>
        <w:footnoteRef/>
      </w:r>
      <w:r>
        <w:rPr>
          <w:lang w:val="en-US"/>
        </w:rPr>
        <w:t xml:space="preserve"> </w:t>
      </w:r>
      <w:r>
        <w:t>А</w:t>
      </w:r>
      <w:r>
        <w:rPr>
          <w:lang w:val="en-US"/>
        </w:rPr>
        <w:t>.</w:t>
      </w:r>
      <w:r>
        <w:t>Г</w:t>
      </w:r>
      <w:r>
        <w:rPr>
          <w:lang w:val="en-US"/>
        </w:rPr>
        <w:t>.</w:t>
      </w:r>
      <w:r>
        <w:t>Маклаков</w:t>
      </w:r>
      <w:r>
        <w:rPr>
          <w:lang w:val="en-US"/>
        </w:rPr>
        <w:t xml:space="preserve"> </w:t>
      </w:r>
      <w:r>
        <w:t>Общая</w:t>
      </w:r>
      <w:r>
        <w:rPr>
          <w:lang w:val="en-US"/>
        </w:rPr>
        <w:t xml:space="preserve"> </w:t>
      </w:r>
      <w:r>
        <w:t>психология</w:t>
      </w:r>
      <w:r>
        <w:rPr>
          <w:lang w:val="en-US"/>
        </w:rPr>
        <w:t xml:space="preserve"> </w:t>
      </w:r>
      <w:r>
        <w:t>Спб</w:t>
      </w:r>
      <w:r>
        <w:rPr>
          <w:lang w:val="en-US"/>
        </w:rPr>
        <w:t xml:space="preserve">- 2001- 405 </w:t>
      </w:r>
      <w:r>
        <w:t>бет</w:t>
      </w:r>
      <w:r>
        <w:rPr>
          <w:lang w:val="en-US"/>
        </w:rPr>
        <w:t xml:space="preserve"> (mazmunidan foydalanildi)</w:t>
      </w:r>
    </w:p>
  </w:footnote>
  <w:footnote w:id="8">
    <w:p w:rsidR="007E0145" w:rsidRDefault="007E0145" w:rsidP="007E0145">
      <w:pPr>
        <w:pStyle w:val="a9"/>
        <w:rPr>
          <w:lang w:val="en-US"/>
        </w:rPr>
      </w:pPr>
      <w:r>
        <w:rPr>
          <w:rStyle w:val="ab"/>
        </w:rPr>
        <w:footnoteRef/>
      </w:r>
      <w:r>
        <w:rPr>
          <w:lang w:val="en-US"/>
        </w:rPr>
        <w:t xml:space="preserve"> David G.Myers – Psychology NY – 2010 Worth Publishers -527</w:t>
      </w:r>
      <w:r>
        <w:t>бет</w:t>
      </w:r>
      <w:r>
        <w:rPr>
          <w:lang w:val="en-US"/>
        </w:rPr>
        <w:t xml:space="preserve"> (mazmunidan foydalanildi)</w:t>
      </w:r>
    </w:p>
    <w:p w:rsidR="007E0145" w:rsidRDefault="007E0145" w:rsidP="007E0145">
      <w:pPr>
        <w:pStyle w:val="a9"/>
        <w:rPr>
          <w:lang w:val="en-US"/>
        </w:rPr>
      </w:pPr>
    </w:p>
  </w:footnote>
  <w:footnote w:id="9">
    <w:p w:rsidR="007E0145" w:rsidRDefault="007E0145" w:rsidP="007E0145">
      <w:pPr>
        <w:pStyle w:val="a9"/>
        <w:rPr>
          <w:lang w:val="en-US"/>
        </w:rPr>
      </w:pPr>
      <w:r>
        <w:rPr>
          <w:rStyle w:val="ab"/>
        </w:rPr>
        <w:footnoteRef/>
      </w:r>
      <w:r>
        <w:rPr>
          <w:lang w:val="en-US"/>
        </w:rPr>
        <w:t xml:space="preserve"> David Martin </w:t>
      </w:r>
      <w:r>
        <w:rPr>
          <w:lang w:val="it-IT"/>
        </w:rPr>
        <w:t>“Human Behaviours”</w:t>
      </w:r>
      <w:r>
        <w:rPr>
          <w:lang w:val="uz-Cyrl-UZ"/>
        </w:rPr>
        <w:t xml:space="preserve"> </w:t>
      </w:r>
      <w:r>
        <w:rPr>
          <w:lang w:val="en-US"/>
        </w:rPr>
        <w:t>USA, 2010 (mazmunidan foydalanildi)</w:t>
      </w:r>
    </w:p>
  </w:footnote>
  <w:footnote w:id="10">
    <w:p w:rsidR="007E0145" w:rsidRDefault="007E0145" w:rsidP="007E0145">
      <w:pPr>
        <w:pStyle w:val="a9"/>
        <w:rPr>
          <w:lang w:val="en-US"/>
        </w:rPr>
      </w:pPr>
      <w:r>
        <w:rPr>
          <w:rStyle w:val="ab"/>
        </w:rPr>
        <w:footnoteRef/>
      </w:r>
      <w:r>
        <w:rPr>
          <w:lang w:val="en-US"/>
        </w:rPr>
        <w:t xml:space="preserve"> </w:t>
      </w:r>
      <w:r>
        <w:rPr>
          <w:sz w:val="18"/>
          <w:szCs w:val="18"/>
          <w:lang w:val="en-US"/>
        </w:rPr>
        <w:t xml:space="preserve">David G.Myers – Psychology NY – 2010 Worth Publishers -572 </w:t>
      </w:r>
      <w:r>
        <w:rPr>
          <w:sz w:val="18"/>
          <w:szCs w:val="18"/>
        </w:rPr>
        <w:t>бет</w:t>
      </w:r>
      <w:r>
        <w:rPr>
          <w:sz w:val="18"/>
          <w:szCs w:val="18"/>
          <w:lang w:val="en-US"/>
        </w:rPr>
        <w:t xml:space="preserve"> (mazmunidan foydalanildi)</w:t>
      </w:r>
    </w:p>
  </w:footnote>
  <w:footnote w:id="11">
    <w:p w:rsidR="007E0145" w:rsidRDefault="007E0145" w:rsidP="007E0145">
      <w:pPr>
        <w:pStyle w:val="a9"/>
        <w:rPr>
          <w:lang w:val="en-US"/>
        </w:rPr>
      </w:pPr>
      <w:r>
        <w:rPr>
          <w:rStyle w:val="ab"/>
          <w:sz w:val="18"/>
          <w:szCs w:val="18"/>
        </w:rPr>
        <w:footnoteRef/>
      </w:r>
      <w:r>
        <w:rPr>
          <w:sz w:val="18"/>
          <w:szCs w:val="18"/>
          <w:lang w:val="en-US"/>
        </w:rPr>
        <w:t xml:space="preserve"> David Martin </w:t>
      </w:r>
      <w:r>
        <w:rPr>
          <w:sz w:val="18"/>
          <w:szCs w:val="18"/>
          <w:lang w:val="it-IT"/>
        </w:rPr>
        <w:t>“Human Behaviours”</w:t>
      </w:r>
      <w:r>
        <w:rPr>
          <w:sz w:val="18"/>
          <w:szCs w:val="18"/>
          <w:lang w:val="uz-Cyrl-UZ"/>
        </w:rPr>
        <w:t xml:space="preserve"> </w:t>
      </w:r>
      <w:r>
        <w:rPr>
          <w:sz w:val="18"/>
          <w:szCs w:val="18"/>
          <w:lang w:val="en-US"/>
        </w:rPr>
        <w:t>USA, 2010(mazmunidan foydalanildi)</w:t>
      </w:r>
    </w:p>
  </w:footnote>
  <w:footnote w:id="12">
    <w:p w:rsidR="007E0145" w:rsidRDefault="007E0145" w:rsidP="007E0145">
      <w:pPr>
        <w:pStyle w:val="aff7"/>
        <w:ind w:left="0" w:right="-39"/>
        <w:rPr>
          <w:lang w:val="en-US"/>
        </w:rPr>
      </w:pPr>
      <w:r>
        <w:rPr>
          <w:rStyle w:val="ab"/>
          <w:sz w:val="18"/>
          <w:szCs w:val="18"/>
        </w:rPr>
        <w:footnoteRef/>
      </w:r>
      <w:r>
        <w:rPr>
          <w:sz w:val="18"/>
          <w:szCs w:val="18"/>
          <w:lang w:val="en-US"/>
        </w:rPr>
        <w:t xml:space="preserve"> David G.Myers </w:t>
      </w:r>
      <w:r>
        <w:rPr>
          <w:sz w:val="18"/>
          <w:szCs w:val="18"/>
          <w:lang w:val="uz-Cyrl-UZ"/>
        </w:rPr>
        <w:t>“</w:t>
      </w:r>
      <w:r>
        <w:rPr>
          <w:sz w:val="18"/>
          <w:szCs w:val="18"/>
          <w:lang w:val="en-US"/>
        </w:rPr>
        <w:t>Psyxology ninth edition in modules</w:t>
      </w:r>
      <w:r>
        <w:rPr>
          <w:sz w:val="18"/>
          <w:szCs w:val="18"/>
          <w:lang w:val="uz-Cyrl-UZ"/>
        </w:rPr>
        <w:t>”</w:t>
      </w:r>
      <w:r>
        <w:rPr>
          <w:sz w:val="18"/>
          <w:szCs w:val="18"/>
          <w:lang w:val="en-US"/>
        </w:rPr>
        <w:t xml:space="preserve"> . 2010/ 4-5 pajes (mazmunidan foydalanildi)</w:t>
      </w:r>
    </w:p>
  </w:footnote>
  <w:footnote w:id="13">
    <w:p w:rsidR="007E0145" w:rsidRDefault="007E0145" w:rsidP="007E0145">
      <w:pPr>
        <w:pStyle w:val="a9"/>
        <w:rPr>
          <w:sz w:val="18"/>
          <w:szCs w:val="18"/>
          <w:lang w:val="en-US"/>
        </w:rPr>
      </w:pPr>
      <w:r>
        <w:rPr>
          <w:rStyle w:val="ab"/>
          <w:sz w:val="18"/>
          <w:szCs w:val="18"/>
        </w:rPr>
        <w:footnoteRef/>
      </w:r>
      <w:r>
        <w:rPr>
          <w:sz w:val="18"/>
          <w:szCs w:val="18"/>
          <w:lang w:val="en-US"/>
        </w:rPr>
        <w:t xml:space="preserve"> </w:t>
      </w:r>
      <w:r>
        <w:rPr>
          <w:sz w:val="18"/>
          <w:szCs w:val="18"/>
        </w:rPr>
        <w:t>А</w:t>
      </w:r>
      <w:r>
        <w:rPr>
          <w:sz w:val="18"/>
          <w:szCs w:val="18"/>
          <w:lang w:val="en-US"/>
        </w:rPr>
        <w:t>.</w:t>
      </w:r>
      <w:r>
        <w:rPr>
          <w:sz w:val="18"/>
          <w:szCs w:val="18"/>
        </w:rPr>
        <w:t>Г</w:t>
      </w:r>
      <w:r>
        <w:rPr>
          <w:sz w:val="18"/>
          <w:szCs w:val="18"/>
          <w:lang w:val="en-US"/>
        </w:rPr>
        <w:t>.</w:t>
      </w:r>
      <w:r>
        <w:rPr>
          <w:sz w:val="18"/>
          <w:szCs w:val="18"/>
        </w:rPr>
        <w:t>Маклаков</w:t>
      </w:r>
      <w:r>
        <w:rPr>
          <w:sz w:val="18"/>
          <w:szCs w:val="18"/>
          <w:lang w:val="en-US"/>
        </w:rPr>
        <w:t xml:space="preserve"> </w:t>
      </w:r>
      <w:r>
        <w:rPr>
          <w:sz w:val="18"/>
          <w:szCs w:val="18"/>
        </w:rPr>
        <w:t>Общая</w:t>
      </w:r>
      <w:r>
        <w:rPr>
          <w:sz w:val="18"/>
          <w:szCs w:val="18"/>
          <w:lang w:val="en-US"/>
        </w:rPr>
        <w:t xml:space="preserve"> </w:t>
      </w:r>
      <w:r>
        <w:rPr>
          <w:sz w:val="18"/>
          <w:szCs w:val="18"/>
        </w:rPr>
        <w:t>психология</w:t>
      </w:r>
      <w:r>
        <w:rPr>
          <w:sz w:val="18"/>
          <w:szCs w:val="18"/>
          <w:lang w:val="en-US"/>
        </w:rPr>
        <w:t xml:space="preserve"> </w:t>
      </w:r>
      <w:r>
        <w:rPr>
          <w:sz w:val="18"/>
          <w:szCs w:val="18"/>
        </w:rPr>
        <w:t>Спб</w:t>
      </w:r>
      <w:r>
        <w:rPr>
          <w:sz w:val="18"/>
          <w:szCs w:val="18"/>
          <w:lang w:val="en-US"/>
        </w:rPr>
        <w:t xml:space="preserve">- 2001- 431 </w:t>
      </w:r>
      <w:r>
        <w:rPr>
          <w:sz w:val="18"/>
          <w:szCs w:val="18"/>
        </w:rPr>
        <w:t>бет</w:t>
      </w:r>
      <w:r>
        <w:rPr>
          <w:sz w:val="18"/>
          <w:szCs w:val="18"/>
          <w:lang w:val="en-US"/>
        </w:rPr>
        <w:t xml:space="preserve"> (mazmunidan foydalanildi)</w:t>
      </w:r>
    </w:p>
    <w:p w:rsidR="007E0145" w:rsidRDefault="007E0145" w:rsidP="007E0145">
      <w:pPr>
        <w:pStyle w:val="a9"/>
        <w:rPr>
          <w:lang w:val="en-US"/>
        </w:rPr>
      </w:pPr>
    </w:p>
  </w:footnote>
  <w:footnote w:id="14">
    <w:p w:rsidR="007E0145" w:rsidRDefault="007E0145" w:rsidP="007E0145">
      <w:pPr>
        <w:pStyle w:val="aff7"/>
        <w:ind w:left="0" w:right="-39"/>
        <w:rPr>
          <w:b/>
          <w:sz w:val="20"/>
          <w:szCs w:val="20"/>
          <w:lang w:val="uz-Cyrl-UZ"/>
        </w:rPr>
      </w:pPr>
      <w:r>
        <w:rPr>
          <w:rStyle w:val="ab"/>
        </w:rPr>
        <w:footnoteRef/>
      </w:r>
      <w:r>
        <w:rPr>
          <w:lang w:val="en-US"/>
        </w:rPr>
        <w:t xml:space="preserve"> </w:t>
      </w:r>
      <w:r>
        <w:rPr>
          <w:sz w:val="20"/>
          <w:szCs w:val="20"/>
          <w:lang w:val="en-US"/>
        </w:rPr>
        <w:t xml:space="preserve">David G.Myers </w:t>
      </w:r>
      <w:r>
        <w:rPr>
          <w:sz w:val="20"/>
          <w:szCs w:val="20"/>
          <w:lang w:val="uz-Cyrl-UZ"/>
        </w:rPr>
        <w:t>“</w:t>
      </w:r>
      <w:r>
        <w:rPr>
          <w:sz w:val="20"/>
          <w:szCs w:val="20"/>
          <w:lang w:val="en-US"/>
        </w:rPr>
        <w:t>Psyxology ninth edition in modules</w:t>
      </w:r>
      <w:r>
        <w:rPr>
          <w:sz w:val="20"/>
          <w:szCs w:val="20"/>
          <w:lang w:val="uz-Cyrl-UZ"/>
        </w:rPr>
        <w:t>”</w:t>
      </w:r>
      <w:r>
        <w:rPr>
          <w:sz w:val="20"/>
          <w:szCs w:val="20"/>
          <w:lang w:val="en-US"/>
        </w:rPr>
        <w:t xml:space="preserve"> . 2010- 581 pajes </w:t>
      </w:r>
      <w:r>
        <w:rPr>
          <w:lang w:val="en-US"/>
        </w:rPr>
        <w:t>(mazmunidan foydalanildi)</w:t>
      </w:r>
    </w:p>
    <w:p w:rsidR="007E0145" w:rsidRDefault="007E0145" w:rsidP="007E0145">
      <w:pPr>
        <w:pStyle w:val="aff7"/>
        <w:ind w:right="-39"/>
        <w:rPr>
          <w:lang w:val="en-US"/>
        </w:rPr>
      </w:pPr>
    </w:p>
    <w:p w:rsidR="007E0145" w:rsidRDefault="007E0145" w:rsidP="007E0145">
      <w:pPr>
        <w:pStyle w:val="aff7"/>
        <w:ind w:right="-39"/>
        <w:rPr>
          <w:lang w:val="en-US"/>
        </w:rPr>
      </w:pPr>
    </w:p>
  </w:footnote>
  <w:footnote w:id="15">
    <w:p w:rsidR="007E0145" w:rsidRDefault="007E0145" w:rsidP="007E0145">
      <w:pPr>
        <w:pStyle w:val="aff7"/>
        <w:ind w:left="0" w:right="-39"/>
        <w:rPr>
          <w:lang w:val="en-US"/>
        </w:rPr>
      </w:pPr>
      <w:r>
        <w:rPr>
          <w:rStyle w:val="ab"/>
          <w:sz w:val="18"/>
          <w:szCs w:val="18"/>
        </w:rPr>
        <w:footnoteRef/>
      </w:r>
      <w:r>
        <w:rPr>
          <w:sz w:val="18"/>
          <w:szCs w:val="18"/>
          <w:lang w:val="en-US"/>
        </w:rPr>
        <w:t xml:space="preserve"> David G.Myers </w:t>
      </w:r>
      <w:r>
        <w:rPr>
          <w:sz w:val="18"/>
          <w:szCs w:val="18"/>
          <w:lang w:val="uz-Cyrl-UZ"/>
        </w:rPr>
        <w:t>“</w:t>
      </w:r>
      <w:r>
        <w:rPr>
          <w:sz w:val="18"/>
          <w:szCs w:val="18"/>
          <w:lang w:val="en-US"/>
        </w:rPr>
        <w:t>Psyxology ninth edition in modules</w:t>
      </w:r>
      <w:r>
        <w:rPr>
          <w:sz w:val="18"/>
          <w:szCs w:val="18"/>
          <w:lang w:val="uz-Cyrl-UZ"/>
        </w:rPr>
        <w:t>”</w:t>
      </w:r>
      <w:r>
        <w:rPr>
          <w:sz w:val="18"/>
          <w:szCs w:val="18"/>
          <w:lang w:val="en-US"/>
        </w:rPr>
        <w:t xml:space="preserve"> . 2010 – 592- pajes (mazmunidan foydalanildi)</w:t>
      </w:r>
    </w:p>
  </w:footnote>
  <w:footnote w:id="16">
    <w:p w:rsidR="007E0145" w:rsidRDefault="007E0145" w:rsidP="007E0145">
      <w:pPr>
        <w:pStyle w:val="aff7"/>
        <w:ind w:left="0" w:right="-39"/>
        <w:rPr>
          <w:lang w:val="en-US"/>
        </w:rPr>
      </w:pPr>
      <w:r>
        <w:rPr>
          <w:rStyle w:val="ab"/>
          <w:sz w:val="18"/>
          <w:szCs w:val="18"/>
        </w:rPr>
        <w:footnoteRef/>
      </w:r>
      <w:r>
        <w:rPr>
          <w:sz w:val="18"/>
          <w:szCs w:val="18"/>
          <w:lang w:val="en-US"/>
        </w:rPr>
        <w:t xml:space="preserve"> David G.Myers </w:t>
      </w:r>
      <w:r>
        <w:rPr>
          <w:sz w:val="18"/>
          <w:szCs w:val="18"/>
          <w:lang w:val="uz-Cyrl-UZ"/>
        </w:rPr>
        <w:t>“</w:t>
      </w:r>
      <w:r>
        <w:rPr>
          <w:sz w:val="18"/>
          <w:szCs w:val="18"/>
          <w:lang w:val="en-US"/>
        </w:rPr>
        <w:t>Psyxology ninth edition in modules</w:t>
      </w:r>
      <w:r>
        <w:rPr>
          <w:sz w:val="18"/>
          <w:szCs w:val="18"/>
          <w:lang w:val="uz-Cyrl-UZ"/>
        </w:rPr>
        <w:t>”</w:t>
      </w:r>
      <w:r>
        <w:rPr>
          <w:sz w:val="18"/>
          <w:szCs w:val="18"/>
          <w:lang w:val="en-US"/>
        </w:rPr>
        <w:t xml:space="preserve"> . 2010-590- pajes (mazmunidan foydalanildi)</w:t>
      </w:r>
    </w:p>
  </w:footnote>
  <w:footnote w:id="17">
    <w:p w:rsidR="007E0145" w:rsidRDefault="007E0145" w:rsidP="007E0145">
      <w:pPr>
        <w:pStyle w:val="aff7"/>
        <w:ind w:left="0" w:right="-39"/>
        <w:rPr>
          <w:lang w:val="en-US"/>
        </w:rPr>
      </w:pPr>
      <w:r>
        <w:rPr>
          <w:rStyle w:val="ab"/>
        </w:rPr>
        <w:footnoteRef/>
      </w:r>
      <w:r>
        <w:rPr>
          <w:lang w:val="en-US"/>
        </w:rPr>
        <w:t xml:space="preserve"> </w:t>
      </w:r>
      <w:r>
        <w:rPr>
          <w:sz w:val="20"/>
          <w:szCs w:val="20"/>
          <w:lang w:val="en-US"/>
        </w:rPr>
        <w:t xml:space="preserve">David G.Myers </w:t>
      </w:r>
      <w:r>
        <w:rPr>
          <w:sz w:val="20"/>
          <w:szCs w:val="20"/>
          <w:lang w:val="uz-Cyrl-UZ"/>
        </w:rPr>
        <w:t>“</w:t>
      </w:r>
      <w:r>
        <w:rPr>
          <w:sz w:val="20"/>
          <w:szCs w:val="20"/>
          <w:lang w:val="en-US"/>
        </w:rPr>
        <w:t>Psyxology ninth edition in modules</w:t>
      </w:r>
      <w:r>
        <w:rPr>
          <w:sz w:val="20"/>
          <w:szCs w:val="20"/>
          <w:lang w:val="uz-Cyrl-UZ"/>
        </w:rPr>
        <w:t>”</w:t>
      </w:r>
      <w:r>
        <w:rPr>
          <w:sz w:val="20"/>
          <w:szCs w:val="20"/>
          <w:lang w:val="en-US"/>
        </w:rPr>
        <w:t xml:space="preserve"> . 2010-591 pajes </w:t>
      </w:r>
      <w:r>
        <w:rPr>
          <w:lang w:val="en-US"/>
        </w:rPr>
        <w:t>(mazmunidan foydalanildi)</w:t>
      </w:r>
    </w:p>
  </w:footnote>
  <w:footnote w:id="18">
    <w:p w:rsidR="007E0145" w:rsidRDefault="007E0145" w:rsidP="007E0145">
      <w:pPr>
        <w:pStyle w:val="aff7"/>
        <w:ind w:left="0" w:right="-39"/>
        <w:rPr>
          <w:lang w:val="en-US"/>
        </w:rPr>
      </w:pPr>
      <w:r>
        <w:rPr>
          <w:rStyle w:val="ab"/>
        </w:rPr>
        <w:footnoteRef/>
      </w:r>
      <w:r>
        <w:rPr>
          <w:lang w:val="en-US"/>
        </w:rPr>
        <w:t xml:space="preserve"> </w:t>
      </w:r>
      <w:r>
        <w:rPr>
          <w:sz w:val="20"/>
          <w:szCs w:val="20"/>
          <w:lang w:val="en-US"/>
        </w:rPr>
        <w:t xml:space="preserve">David G.Myers </w:t>
      </w:r>
      <w:r>
        <w:rPr>
          <w:sz w:val="20"/>
          <w:szCs w:val="20"/>
          <w:lang w:val="uz-Cyrl-UZ"/>
        </w:rPr>
        <w:t>“</w:t>
      </w:r>
      <w:r>
        <w:rPr>
          <w:sz w:val="20"/>
          <w:szCs w:val="20"/>
          <w:lang w:val="en-US"/>
        </w:rPr>
        <w:t>Psyxology ninth edition in modules</w:t>
      </w:r>
      <w:r>
        <w:rPr>
          <w:sz w:val="20"/>
          <w:szCs w:val="20"/>
          <w:lang w:val="uz-Cyrl-UZ"/>
        </w:rPr>
        <w:t>”</w:t>
      </w:r>
      <w:r>
        <w:rPr>
          <w:sz w:val="20"/>
          <w:szCs w:val="20"/>
          <w:lang w:val="en-US"/>
        </w:rPr>
        <w:t xml:space="preserve"> . 2010-592 pajes </w:t>
      </w:r>
      <w:r>
        <w:rPr>
          <w:lang w:val="en-US"/>
        </w:rPr>
        <w:t>(mazmunidan foydalanildi)</w:t>
      </w:r>
    </w:p>
  </w:footnote>
  <w:footnote w:id="19">
    <w:p w:rsidR="007E0145" w:rsidRDefault="007E0145" w:rsidP="007E0145">
      <w:pPr>
        <w:pStyle w:val="a9"/>
        <w:rPr>
          <w:lang w:val="en-US"/>
        </w:rPr>
      </w:pPr>
      <w:r>
        <w:rPr>
          <w:rStyle w:val="ab"/>
        </w:rPr>
        <w:footnoteRef/>
      </w:r>
      <w:r>
        <w:rPr>
          <w:lang w:val="en-US"/>
        </w:rPr>
        <w:t xml:space="preserve"> David G.Myers </w:t>
      </w:r>
      <w:r>
        <w:rPr>
          <w:lang w:val="uz-Cyrl-UZ"/>
        </w:rPr>
        <w:t>“</w:t>
      </w:r>
      <w:r>
        <w:rPr>
          <w:lang w:val="en-US"/>
        </w:rPr>
        <w:t>Psyxology ninth edition in modules</w:t>
      </w:r>
      <w:r>
        <w:rPr>
          <w:lang w:val="uz-Cyrl-UZ"/>
        </w:rPr>
        <w:t>”</w:t>
      </w:r>
      <w:r>
        <w:rPr>
          <w:lang w:val="en-US"/>
        </w:rPr>
        <w:t xml:space="preserve"> . 2010-595 pajes (mazmunidan foydalanildi)</w:t>
      </w:r>
    </w:p>
  </w:footnote>
  <w:footnote w:id="20">
    <w:p w:rsidR="007E0145" w:rsidRDefault="007E0145" w:rsidP="007E0145">
      <w:pPr>
        <w:rPr>
          <w:sz w:val="20"/>
          <w:szCs w:val="20"/>
          <w:lang w:val="uz-Cyrl-UZ"/>
        </w:rPr>
      </w:pPr>
      <w:r>
        <w:rPr>
          <w:rStyle w:val="ab"/>
          <w:sz w:val="20"/>
          <w:szCs w:val="20"/>
        </w:rPr>
        <w:footnoteRef/>
      </w:r>
      <w:r>
        <w:rPr>
          <w:sz w:val="20"/>
          <w:szCs w:val="20"/>
          <w:lang w:val="en-US"/>
        </w:rPr>
        <w:t xml:space="preserve">  David G. Myers “Psychology ninth edition in modules”. NY, WORTH PUBLISHER-2010.7 pages</w:t>
      </w:r>
      <w:r>
        <w:rPr>
          <w:sz w:val="20"/>
          <w:szCs w:val="20"/>
          <w:lang w:val="uz-Cyrl-UZ"/>
        </w:rPr>
        <w:t xml:space="preserve"> </w:t>
      </w:r>
      <w:r>
        <w:rPr>
          <w:bCs/>
          <w:sz w:val="20"/>
          <w:szCs w:val="20"/>
          <w:lang w:val="uz-Cyrl-UZ"/>
        </w:rPr>
        <w:t>(mazmunidan foydalanildi)</w:t>
      </w:r>
    </w:p>
    <w:p w:rsidR="007E0145" w:rsidRDefault="007E0145" w:rsidP="007E0145">
      <w:pPr>
        <w:pStyle w:val="a9"/>
        <w:rPr>
          <w:lang w:val="uz-Cyrl-UZ"/>
        </w:rPr>
      </w:pPr>
    </w:p>
    <w:p w:rsidR="007E0145" w:rsidRDefault="007E0145" w:rsidP="007E0145">
      <w:pPr>
        <w:rPr>
          <w:lang w:val="en-US"/>
        </w:rPr>
      </w:pPr>
    </w:p>
    <w:p w:rsidR="007E0145" w:rsidRDefault="007E0145" w:rsidP="007E0145">
      <w:pPr>
        <w:rPr>
          <w:lang w:val="en-US"/>
        </w:rPr>
      </w:pPr>
    </w:p>
  </w:footnote>
  <w:footnote w:id="21">
    <w:p w:rsidR="007E0145" w:rsidRDefault="007E0145" w:rsidP="007E0145">
      <w:pPr>
        <w:rPr>
          <w:sz w:val="20"/>
          <w:szCs w:val="20"/>
          <w:lang w:val="uz-Cyrl-UZ"/>
        </w:rPr>
      </w:pPr>
      <w:r>
        <w:rPr>
          <w:rStyle w:val="ab"/>
          <w:sz w:val="20"/>
          <w:szCs w:val="20"/>
        </w:rPr>
        <w:footnoteRef/>
      </w:r>
      <w:r>
        <w:rPr>
          <w:sz w:val="20"/>
          <w:szCs w:val="20"/>
          <w:lang w:val="en-US"/>
        </w:rPr>
        <w:t xml:space="preserve">  David G. Myers “Psychology ninth edition in modules”. NY, WORTH PUBLISHER-2010.13-14pages</w:t>
      </w:r>
      <w:r>
        <w:rPr>
          <w:sz w:val="20"/>
          <w:szCs w:val="20"/>
          <w:lang w:val="uz-Cyrl-UZ"/>
        </w:rPr>
        <w:t xml:space="preserve"> </w:t>
      </w:r>
      <w:r>
        <w:rPr>
          <w:bCs/>
          <w:sz w:val="20"/>
          <w:szCs w:val="20"/>
          <w:lang w:val="uz-Cyrl-UZ"/>
        </w:rPr>
        <w:t>(mazmunidan foydalanildi)</w:t>
      </w:r>
    </w:p>
    <w:p w:rsidR="007E0145" w:rsidRDefault="007E0145" w:rsidP="007E0145">
      <w:pPr>
        <w:pStyle w:val="a9"/>
        <w:rPr>
          <w:lang w:val="uz-Cyrl-UZ"/>
        </w:rPr>
      </w:pPr>
    </w:p>
    <w:p w:rsidR="007E0145" w:rsidRDefault="007E0145" w:rsidP="007E0145">
      <w:pPr>
        <w:rPr>
          <w:lang w:val="en-US"/>
        </w:rPr>
      </w:pPr>
    </w:p>
    <w:p w:rsidR="007E0145" w:rsidRDefault="007E0145" w:rsidP="007E0145">
      <w:pPr>
        <w:rPr>
          <w:lang w:val="en-US"/>
        </w:rPr>
      </w:pPr>
    </w:p>
  </w:footnote>
  <w:footnote w:id="22">
    <w:p w:rsidR="007E0145" w:rsidRDefault="007E0145" w:rsidP="007E0145">
      <w:pPr>
        <w:rPr>
          <w:sz w:val="20"/>
          <w:szCs w:val="20"/>
          <w:lang w:val="uz-Cyrl-UZ"/>
        </w:rPr>
      </w:pPr>
      <w:r>
        <w:rPr>
          <w:rStyle w:val="ab"/>
          <w:sz w:val="20"/>
          <w:szCs w:val="20"/>
        </w:rPr>
        <w:footnoteRef/>
      </w:r>
      <w:r>
        <w:rPr>
          <w:sz w:val="20"/>
          <w:szCs w:val="20"/>
          <w:lang w:val="en-US"/>
        </w:rPr>
        <w:t xml:space="preserve">  David G. Myers “Psychology ninth edition in modules”. NY, WORTH PUBLISHER-2010.15-16pages</w:t>
      </w:r>
      <w:r>
        <w:rPr>
          <w:sz w:val="20"/>
          <w:szCs w:val="20"/>
          <w:lang w:val="uz-Cyrl-UZ"/>
        </w:rPr>
        <w:t xml:space="preserve"> </w:t>
      </w:r>
      <w:r>
        <w:rPr>
          <w:bCs/>
          <w:sz w:val="20"/>
          <w:szCs w:val="20"/>
          <w:lang w:val="uz-Cyrl-UZ"/>
        </w:rPr>
        <w:t>(mazmunidan foydalanildi)</w:t>
      </w:r>
    </w:p>
    <w:p w:rsidR="007E0145" w:rsidRDefault="007E0145" w:rsidP="007E0145">
      <w:pPr>
        <w:pStyle w:val="a9"/>
        <w:rPr>
          <w:lang w:val="uz-Cyrl-UZ"/>
        </w:rPr>
      </w:pPr>
    </w:p>
    <w:p w:rsidR="007E0145" w:rsidRDefault="007E0145" w:rsidP="007E0145">
      <w:pPr>
        <w:rPr>
          <w:lang w:val="en-US"/>
        </w:rPr>
      </w:pPr>
    </w:p>
    <w:p w:rsidR="007E0145" w:rsidRDefault="007E0145" w:rsidP="007E0145">
      <w:pPr>
        <w:rPr>
          <w:lang w:val="en-US"/>
        </w:rPr>
      </w:pPr>
    </w:p>
  </w:footnote>
  <w:footnote w:id="23">
    <w:p w:rsidR="007E0145" w:rsidRDefault="007E0145" w:rsidP="007E0145">
      <w:pPr>
        <w:rPr>
          <w:sz w:val="20"/>
          <w:szCs w:val="20"/>
          <w:lang w:val="uz-Cyrl-UZ"/>
        </w:rPr>
      </w:pPr>
      <w:r>
        <w:rPr>
          <w:rStyle w:val="ab"/>
          <w:sz w:val="20"/>
          <w:szCs w:val="20"/>
        </w:rPr>
        <w:footnoteRef/>
      </w:r>
      <w:r>
        <w:rPr>
          <w:sz w:val="20"/>
          <w:szCs w:val="20"/>
          <w:lang w:val="en-US"/>
        </w:rPr>
        <w:t xml:space="preserve"> David G. Myers “Psychology ninth edition in modules”. NY, WORTH PUBLISHER-2010.17 pages</w:t>
      </w:r>
      <w:r>
        <w:rPr>
          <w:sz w:val="20"/>
          <w:szCs w:val="20"/>
          <w:lang w:val="uz-Cyrl-UZ"/>
        </w:rPr>
        <w:t xml:space="preserve"> </w:t>
      </w:r>
      <w:r>
        <w:rPr>
          <w:bCs/>
          <w:sz w:val="20"/>
          <w:szCs w:val="20"/>
          <w:lang w:val="uz-Cyrl-UZ"/>
        </w:rPr>
        <w:t>(mazmunidan foydalanildi)</w:t>
      </w:r>
    </w:p>
    <w:p w:rsidR="007E0145" w:rsidRDefault="007E0145" w:rsidP="007E0145">
      <w:pPr>
        <w:pStyle w:val="a9"/>
        <w:rPr>
          <w:lang w:val="uz-Cyrl-UZ"/>
        </w:rPr>
      </w:pPr>
    </w:p>
    <w:p w:rsidR="007E0145" w:rsidRDefault="007E0145" w:rsidP="007E0145">
      <w:pPr>
        <w:rPr>
          <w:lang w:val="en-US"/>
        </w:rPr>
      </w:pPr>
    </w:p>
    <w:p w:rsidR="007E0145" w:rsidRDefault="007E0145" w:rsidP="007E0145">
      <w:pPr>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45" w:rsidRDefault="007E014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45" w:rsidRDefault="007E0145">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45" w:rsidRDefault="007E014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37A4"/>
    <w:multiLevelType w:val="hybridMultilevel"/>
    <w:tmpl w:val="B79C6E6E"/>
    <w:lvl w:ilvl="0" w:tplc="E800DD9C">
      <w:start w:val="1"/>
      <w:numFmt w:val="decimal"/>
      <w:lvlText w:val="%1."/>
      <w:lvlJc w:val="left"/>
      <w:pPr>
        <w:tabs>
          <w:tab w:val="num" w:pos="720"/>
        </w:tabs>
        <w:ind w:left="720" w:hanging="360"/>
      </w:pPr>
    </w:lvl>
    <w:lvl w:ilvl="1" w:tplc="4C9A3286">
      <w:start w:val="1"/>
      <w:numFmt w:val="decimal"/>
      <w:lvlText w:val="%2."/>
      <w:lvlJc w:val="left"/>
      <w:pPr>
        <w:tabs>
          <w:tab w:val="num" w:pos="1440"/>
        </w:tabs>
        <w:ind w:left="1440" w:hanging="360"/>
      </w:pPr>
    </w:lvl>
    <w:lvl w:ilvl="2" w:tplc="C3A4DFA2">
      <w:start w:val="1"/>
      <w:numFmt w:val="decimal"/>
      <w:lvlText w:val="%3."/>
      <w:lvlJc w:val="left"/>
      <w:pPr>
        <w:tabs>
          <w:tab w:val="num" w:pos="2160"/>
        </w:tabs>
        <w:ind w:left="2160" w:hanging="360"/>
      </w:pPr>
    </w:lvl>
    <w:lvl w:ilvl="3" w:tplc="E96C8A72">
      <w:start w:val="1"/>
      <w:numFmt w:val="decimal"/>
      <w:lvlText w:val="%4."/>
      <w:lvlJc w:val="left"/>
      <w:pPr>
        <w:tabs>
          <w:tab w:val="num" w:pos="2880"/>
        </w:tabs>
        <w:ind w:left="2880" w:hanging="360"/>
      </w:pPr>
    </w:lvl>
    <w:lvl w:ilvl="4" w:tplc="B406EC1E">
      <w:start w:val="1"/>
      <w:numFmt w:val="decimal"/>
      <w:lvlText w:val="%5."/>
      <w:lvlJc w:val="left"/>
      <w:pPr>
        <w:tabs>
          <w:tab w:val="num" w:pos="3600"/>
        </w:tabs>
        <w:ind w:left="3600" w:hanging="360"/>
      </w:pPr>
    </w:lvl>
    <w:lvl w:ilvl="5" w:tplc="FD52FC04">
      <w:start w:val="1"/>
      <w:numFmt w:val="decimal"/>
      <w:lvlText w:val="%6."/>
      <w:lvlJc w:val="left"/>
      <w:pPr>
        <w:tabs>
          <w:tab w:val="num" w:pos="4320"/>
        </w:tabs>
        <w:ind w:left="4320" w:hanging="360"/>
      </w:pPr>
    </w:lvl>
    <w:lvl w:ilvl="6" w:tplc="B7BA0B1A">
      <w:start w:val="1"/>
      <w:numFmt w:val="decimal"/>
      <w:lvlText w:val="%7."/>
      <w:lvlJc w:val="left"/>
      <w:pPr>
        <w:tabs>
          <w:tab w:val="num" w:pos="5040"/>
        </w:tabs>
        <w:ind w:left="5040" w:hanging="360"/>
      </w:pPr>
    </w:lvl>
    <w:lvl w:ilvl="7" w:tplc="1FA2E09E">
      <w:start w:val="1"/>
      <w:numFmt w:val="decimal"/>
      <w:lvlText w:val="%8."/>
      <w:lvlJc w:val="left"/>
      <w:pPr>
        <w:tabs>
          <w:tab w:val="num" w:pos="5760"/>
        </w:tabs>
        <w:ind w:left="5760" w:hanging="360"/>
      </w:pPr>
    </w:lvl>
    <w:lvl w:ilvl="8" w:tplc="8702FDA8">
      <w:start w:val="1"/>
      <w:numFmt w:val="decimal"/>
      <w:lvlText w:val="%9."/>
      <w:lvlJc w:val="left"/>
      <w:pPr>
        <w:tabs>
          <w:tab w:val="num" w:pos="6480"/>
        </w:tabs>
        <w:ind w:left="6480" w:hanging="360"/>
      </w:pPr>
    </w:lvl>
  </w:abstractNum>
  <w:abstractNum w:abstractNumId="1">
    <w:nsid w:val="04B6797E"/>
    <w:multiLevelType w:val="hybridMultilevel"/>
    <w:tmpl w:val="7706C2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C551A5"/>
    <w:multiLevelType w:val="singleLevel"/>
    <w:tmpl w:val="E8E67E12"/>
    <w:lvl w:ilvl="0">
      <w:start w:val="1"/>
      <w:numFmt w:val="decimal"/>
      <w:lvlText w:val="5.%1. "/>
      <w:legacy w:legacy="1" w:legacySpace="0" w:legacyIndent="283"/>
      <w:lvlJc w:val="left"/>
      <w:pPr>
        <w:ind w:left="283" w:hanging="283"/>
      </w:pPr>
      <w:rPr>
        <w:rFonts w:ascii="PragmaticUZ" w:hAnsi="PragmaticUZ" w:hint="default"/>
        <w:b w:val="0"/>
        <w:i w:val="0"/>
        <w:sz w:val="24"/>
        <w:u w:val="none"/>
      </w:rPr>
    </w:lvl>
  </w:abstractNum>
  <w:abstractNum w:abstractNumId="3">
    <w:nsid w:val="0CF00421"/>
    <w:multiLevelType w:val="hybridMultilevel"/>
    <w:tmpl w:val="350EDC0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0FFA21E7"/>
    <w:multiLevelType w:val="hybridMultilevel"/>
    <w:tmpl w:val="810AF730"/>
    <w:lvl w:ilvl="0" w:tplc="010A28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17FB3922"/>
    <w:multiLevelType w:val="hybridMultilevel"/>
    <w:tmpl w:val="03CE5266"/>
    <w:lvl w:ilvl="0" w:tplc="82D81A88">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9510F982">
      <w:start w:val="1"/>
      <w:numFmt w:val="decimal"/>
      <w:lvlText w:val="%4."/>
      <w:lvlJc w:val="left"/>
      <w:pPr>
        <w:tabs>
          <w:tab w:val="num" w:pos="2520"/>
        </w:tabs>
        <w:ind w:left="2520" w:hanging="360"/>
      </w:pPr>
      <w:rPr>
        <w:rFonts w:cs="Times New Roman"/>
        <w:b w:val="0"/>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nsid w:val="18A105F3"/>
    <w:multiLevelType w:val="hybridMultilevel"/>
    <w:tmpl w:val="810AF730"/>
    <w:lvl w:ilvl="0" w:tplc="010A28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8F63C74"/>
    <w:multiLevelType w:val="hybridMultilevel"/>
    <w:tmpl w:val="CF2A10B8"/>
    <w:lvl w:ilvl="0" w:tplc="010A280A">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1B7E5A6D"/>
    <w:multiLevelType w:val="hybridMultilevel"/>
    <w:tmpl w:val="95D4918A"/>
    <w:lvl w:ilvl="0" w:tplc="010A280A">
      <w:start w:val="1"/>
      <w:numFmt w:val="decimal"/>
      <w:lvlText w:val="%1."/>
      <w:lvlJc w:val="left"/>
      <w:pPr>
        <w:ind w:left="1635"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9">
    <w:nsid w:val="1C42378D"/>
    <w:multiLevelType w:val="hybridMultilevel"/>
    <w:tmpl w:val="6B2AB51A"/>
    <w:lvl w:ilvl="0" w:tplc="7CFA080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D5B5BB0"/>
    <w:multiLevelType w:val="hybridMultilevel"/>
    <w:tmpl w:val="03CE5266"/>
    <w:lvl w:ilvl="0" w:tplc="82D81A88">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9510F982">
      <w:start w:val="1"/>
      <w:numFmt w:val="decimal"/>
      <w:lvlText w:val="%4."/>
      <w:lvlJc w:val="left"/>
      <w:pPr>
        <w:tabs>
          <w:tab w:val="num" w:pos="2520"/>
        </w:tabs>
        <w:ind w:left="2520" w:hanging="360"/>
      </w:pPr>
      <w:rPr>
        <w:rFonts w:cs="Times New Roman"/>
        <w:b w:val="0"/>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1">
    <w:nsid w:val="1FC73E0B"/>
    <w:multiLevelType w:val="singleLevel"/>
    <w:tmpl w:val="E5C2FC00"/>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12">
    <w:nsid w:val="21950F48"/>
    <w:multiLevelType w:val="hybridMultilevel"/>
    <w:tmpl w:val="415CD14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240750FD"/>
    <w:multiLevelType w:val="hybridMultilevel"/>
    <w:tmpl w:val="85D82A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E3613B"/>
    <w:multiLevelType w:val="hybridMultilevel"/>
    <w:tmpl w:val="810AF730"/>
    <w:lvl w:ilvl="0" w:tplc="010A28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2A1A735B"/>
    <w:multiLevelType w:val="singleLevel"/>
    <w:tmpl w:val="7EE24C6E"/>
    <w:lvl w:ilvl="0">
      <w:start w:val="2"/>
      <w:numFmt w:val="decimal"/>
      <w:lvlText w:val="3.%1. "/>
      <w:legacy w:legacy="1" w:legacySpace="0" w:legacyIndent="283"/>
      <w:lvlJc w:val="left"/>
      <w:pPr>
        <w:ind w:left="283" w:hanging="283"/>
      </w:pPr>
      <w:rPr>
        <w:rFonts w:ascii="PragmaticUZ" w:hAnsi="PragmaticUZ" w:hint="default"/>
        <w:b w:val="0"/>
        <w:i w:val="0"/>
        <w:sz w:val="24"/>
        <w:u w:val="none"/>
      </w:rPr>
    </w:lvl>
  </w:abstractNum>
  <w:abstractNum w:abstractNumId="16">
    <w:nsid w:val="32C025F6"/>
    <w:multiLevelType w:val="singleLevel"/>
    <w:tmpl w:val="33EC512E"/>
    <w:lvl w:ilvl="0">
      <w:start w:val="5"/>
      <w:numFmt w:val="decimal"/>
      <w:lvlText w:val="%1. "/>
      <w:legacy w:legacy="1" w:legacySpace="0" w:legacyIndent="283"/>
      <w:lvlJc w:val="left"/>
      <w:pPr>
        <w:ind w:left="283" w:hanging="283"/>
      </w:pPr>
      <w:rPr>
        <w:rFonts w:ascii="PragmaticUZ" w:hAnsi="PragmaticUZ" w:hint="default"/>
        <w:b w:val="0"/>
        <w:i w:val="0"/>
        <w:sz w:val="24"/>
        <w:u w:val="none"/>
      </w:rPr>
    </w:lvl>
  </w:abstractNum>
  <w:abstractNum w:abstractNumId="17">
    <w:nsid w:val="33737CEC"/>
    <w:multiLevelType w:val="singleLevel"/>
    <w:tmpl w:val="7812D370"/>
    <w:lvl w:ilvl="0">
      <w:start w:val="4"/>
      <w:numFmt w:val="decimal"/>
      <w:lvlText w:val="2.%1. "/>
      <w:legacy w:legacy="1" w:legacySpace="0" w:legacyIndent="283"/>
      <w:lvlJc w:val="left"/>
      <w:pPr>
        <w:ind w:left="283" w:hanging="283"/>
      </w:pPr>
      <w:rPr>
        <w:rFonts w:ascii="PragmaticUZ" w:hAnsi="PragmaticUZ" w:hint="default"/>
        <w:b w:val="0"/>
        <w:i w:val="0"/>
        <w:sz w:val="24"/>
        <w:u w:val="none"/>
      </w:rPr>
    </w:lvl>
  </w:abstractNum>
  <w:abstractNum w:abstractNumId="18">
    <w:nsid w:val="33AD2457"/>
    <w:multiLevelType w:val="hybridMultilevel"/>
    <w:tmpl w:val="98849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8D50025"/>
    <w:multiLevelType w:val="hybridMultilevel"/>
    <w:tmpl w:val="D512ADCA"/>
    <w:lvl w:ilvl="0" w:tplc="285CD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39D02FAE"/>
    <w:multiLevelType w:val="hybridMultilevel"/>
    <w:tmpl w:val="30744D2A"/>
    <w:lvl w:ilvl="0" w:tplc="4596212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ACD1C04"/>
    <w:multiLevelType w:val="hybridMultilevel"/>
    <w:tmpl w:val="98849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34659F"/>
    <w:multiLevelType w:val="singleLevel"/>
    <w:tmpl w:val="B1CED7D2"/>
    <w:lvl w:ilvl="0">
      <w:start w:val="4"/>
      <w:numFmt w:val="decimal"/>
      <w:lvlText w:val="3.%1. "/>
      <w:legacy w:legacy="1" w:legacySpace="0" w:legacyIndent="283"/>
      <w:lvlJc w:val="left"/>
      <w:pPr>
        <w:ind w:left="283" w:hanging="283"/>
      </w:pPr>
      <w:rPr>
        <w:rFonts w:ascii="PragmaticUZ" w:hAnsi="PragmaticUZ" w:hint="default"/>
        <w:b w:val="0"/>
        <w:i w:val="0"/>
        <w:sz w:val="24"/>
        <w:u w:val="none"/>
      </w:rPr>
    </w:lvl>
  </w:abstractNum>
  <w:abstractNum w:abstractNumId="23">
    <w:nsid w:val="40874773"/>
    <w:multiLevelType w:val="multilevel"/>
    <w:tmpl w:val="36D62528"/>
    <w:lvl w:ilvl="0">
      <w:start w:val="1"/>
      <w:numFmt w:val="decimal"/>
      <w:lvlText w:val="%1."/>
      <w:lvlJc w:val="left"/>
      <w:pPr>
        <w:tabs>
          <w:tab w:val="num" w:pos="72"/>
        </w:tabs>
        <w:ind w:left="72" w:hanging="72"/>
      </w:pPr>
      <w:rPr>
        <w:rFonts w:hint="default"/>
        <w:b w:val="0"/>
      </w:rPr>
    </w:lvl>
    <w:lvl w:ilvl="1">
      <w:start w:val="1"/>
      <w:numFmt w:val="decimal"/>
      <w:lvlText w:val="%1.%2."/>
      <w:lvlJc w:val="left"/>
      <w:pPr>
        <w:tabs>
          <w:tab w:val="num" w:pos="144"/>
        </w:tabs>
        <w:ind w:left="144" w:hanging="432"/>
      </w:pPr>
      <w:rPr>
        <w:rFonts w:hint="default"/>
      </w:rPr>
    </w:lvl>
    <w:lvl w:ilvl="2">
      <w:start w:val="1"/>
      <w:numFmt w:val="decimal"/>
      <w:lvlText w:val="%1.%2.%3."/>
      <w:lvlJc w:val="left"/>
      <w:pPr>
        <w:tabs>
          <w:tab w:val="num" w:pos="1152"/>
        </w:tabs>
        <w:ind w:left="936" w:hanging="504"/>
      </w:pPr>
      <w:rPr>
        <w:rFonts w:hint="default"/>
      </w:rPr>
    </w:lvl>
    <w:lvl w:ilvl="3">
      <w:start w:val="1"/>
      <w:numFmt w:val="decimal"/>
      <w:lvlText w:val="%1.%2.%3.%4."/>
      <w:lvlJc w:val="left"/>
      <w:pPr>
        <w:tabs>
          <w:tab w:val="num" w:pos="1872"/>
        </w:tabs>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95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403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24">
    <w:nsid w:val="455B7777"/>
    <w:multiLevelType w:val="hybridMultilevel"/>
    <w:tmpl w:val="810AF730"/>
    <w:lvl w:ilvl="0" w:tplc="010A28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46BD780B"/>
    <w:multiLevelType w:val="singleLevel"/>
    <w:tmpl w:val="1C683758"/>
    <w:lvl w:ilvl="0">
      <w:start w:val="3"/>
      <w:numFmt w:val="decimal"/>
      <w:lvlText w:val="2.%1. "/>
      <w:legacy w:legacy="1" w:legacySpace="0" w:legacyIndent="283"/>
      <w:lvlJc w:val="left"/>
      <w:pPr>
        <w:ind w:left="283" w:hanging="283"/>
      </w:pPr>
      <w:rPr>
        <w:rFonts w:ascii="PragmaticUZ" w:hAnsi="PragmaticUZ" w:hint="default"/>
        <w:b w:val="0"/>
        <w:i w:val="0"/>
        <w:sz w:val="24"/>
        <w:u w:val="none"/>
      </w:rPr>
    </w:lvl>
  </w:abstractNum>
  <w:abstractNum w:abstractNumId="26">
    <w:nsid w:val="4AD46BDA"/>
    <w:multiLevelType w:val="hybridMultilevel"/>
    <w:tmpl w:val="42EE0246"/>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nsid w:val="4BFF3B8C"/>
    <w:multiLevelType w:val="singleLevel"/>
    <w:tmpl w:val="34F87F62"/>
    <w:lvl w:ilvl="0">
      <w:start w:val="1"/>
      <w:numFmt w:val="decimal"/>
      <w:lvlText w:val="%1. "/>
      <w:legacy w:legacy="1" w:legacySpace="0" w:legacyIndent="283"/>
      <w:lvlJc w:val="left"/>
      <w:pPr>
        <w:ind w:left="283" w:hanging="283"/>
      </w:pPr>
      <w:rPr>
        <w:rFonts w:ascii="PragmaticUZ" w:hAnsi="PragmaticUZ" w:hint="default"/>
        <w:b w:val="0"/>
        <w:i w:val="0"/>
        <w:sz w:val="24"/>
        <w:u w:val="none"/>
      </w:rPr>
    </w:lvl>
  </w:abstractNum>
  <w:abstractNum w:abstractNumId="28">
    <w:nsid w:val="4CE53843"/>
    <w:multiLevelType w:val="hybridMultilevel"/>
    <w:tmpl w:val="7CF68390"/>
    <w:lvl w:ilvl="0" w:tplc="5D7A8088">
      <w:start w:val="1"/>
      <w:numFmt w:val="decimal"/>
      <w:lvlText w:val="%1."/>
      <w:lvlJc w:val="left"/>
      <w:pPr>
        <w:tabs>
          <w:tab w:val="num" w:pos="1590"/>
        </w:tabs>
        <w:ind w:left="1590" w:hanging="99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29">
    <w:nsid w:val="50691FD4"/>
    <w:multiLevelType w:val="hybridMultilevel"/>
    <w:tmpl w:val="A2947B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3EC4303"/>
    <w:multiLevelType w:val="hybridMultilevel"/>
    <w:tmpl w:val="8228C058"/>
    <w:lvl w:ilvl="0" w:tplc="7CFA080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nsid w:val="55C820B1"/>
    <w:multiLevelType w:val="hybridMultilevel"/>
    <w:tmpl w:val="C9D4810A"/>
    <w:lvl w:ilvl="0" w:tplc="0419000F">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2">
    <w:nsid w:val="59677FB4"/>
    <w:multiLevelType w:val="hybridMultilevel"/>
    <w:tmpl w:val="810AF730"/>
    <w:lvl w:ilvl="0" w:tplc="010A28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5BE05B3A"/>
    <w:multiLevelType w:val="hybridMultilevel"/>
    <w:tmpl w:val="32F8B88A"/>
    <w:lvl w:ilvl="0" w:tplc="205A833C">
      <w:start w:val="1"/>
      <w:numFmt w:val="bullet"/>
      <w:lvlText w:val="•"/>
      <w:lvlJc w:val="left"/>
      <w:pPr>
        <w:tabs>
          <w:tab w:val="num" w:pos="720"/>
        </w:tabs>
        <w:ind w:left="720" w:hanging="360"/>
      </w:pPr>
      <w:rPr>
        <w:rFonts w:ascii="Times New Roman" w:hAnsi="Times New Roman" w:cs="Times New Roman" w:hint="default"/>
      </w:rPr>
    </w:lvl>
    <w:lvl w:ilvl="1" w:tplc="0F6C00A4">
      <w:start w:val="1"/>
      <w:numFmt w:val="bullet"/>
      <w:lvlText w:val="•"/>
      <w:lvlJc w:val="left"/>
      <w:pPr>
        <w:tabs>
          <w:tab w:val="num" w:pos="1440"/>
        </w:tabs>
        <w:ind w:left="1440" w:hanging="360"/>
      </w:pPr>
      <w:rPr>
        <w:rFonts w:ascii="Times New Roman" w:hAnsi="Times New Roman" w:cs="Times New Roman" w:hint="default"/>
      </w:rPr>
    </w:lvl>
    <w:lvl w:ilvl="2" w:tplc="03505FC2">
      <w:start w:val="1"/>
      <w:numFmt w:val="bullet"/>
      <w:lvlText w:val="•"/>
      <w:lvlJc w:val="left"/>
      <w:pPr>
        <w:tabs>
          <w:tab w:val="num" w:pos="2160"/>
        </w:tabs>
        <w:ind w:left="2160" w:hanging="360"/>
      </w:pPr>
      <w:rPr>
        <w:rFonts w:ascii="Times New Roman" w:hAnsi="Times New Roman" w:cs="Times New Roman" w:hint="default"/>
      </w:rPr>
    </w:lvl>
    <w:lvl w:ilvl="3" w:tplc="15327A9C">
      <w:start w:val="1"/>
      <w:numFmt w:val="bullet"/>
      <w:lvlText w:val="•"/>
      <w:lvlJc w:val="left"/>
      <w:pPr>
        <w:tabs>
          <w:tab w:val="num" w:pos="2880"/>
        </w:tabs>
        <w:ind w:left="2880" w:hanging="360"/>
      </w:pPr>
      <w:rPr>
        <w:rFonts w:ascii="Times New Roman" w:hAnsi="Times New Roman" w:cs="Times New Roman" w:hint="default"/>
      </w:rPr>
    </w:lvl>
    <w:lvl w:ilvl="4" w:tplc="59E883F2">
      <w:start w:val="1"/>
      <w:numFmt w:val="bullet"/>
      <w:lvlText w:val="•"/>
      <w:lvlJc w:val="left"/>
      <w:pPr>
        <w:tabs>
          <w:tab w:val="num" w:pos="3600"/>
        </w:tabs>
        <w:ind w:left="3600" w:hanging="360"/>
      </w:pPr>
      <w:rPr>
        <w:rFonts w:ascii="Times New Roman" w:hAnsi="Times New Roman" w:cs="Times New Roman" w:hint="default"/>
      </w:rPr>
    </w:lvl>
    <w:lvl w:ilvl="5" w:tplc="74263322">
      <w:start w:val="1"/>
      <w:numFmt w:val="bullet"/>
      <w:lvlText w:val="•"/>
      <w:lvlJc w:val="left"/>
      <w:pPr>
        <w:tabs>
          <w:tab w:val="num" w:pos="4320"/>
        </w:tabs>
        <w:ind w:left="4320" w:hanging="360"/>
      </w:pPr>
      <w:rPr>
        <w:rFonts w:ascii="Times New Roman" w:hAnsi="Times New Roman" w:cs="Times New Roman" w:hint="default"/>
      </w:rPr>
    </w:lvl>
    <w:lvl w:ilvl="6" w:tplc="EE721DD0">
      <w:start w:val="1"/>
      <w:numFmt w:val="bullet"/>
      <w:lvlText w:val="•"/>
      <w:lvlJc w:val="left"/>
      <w:pPr>
        <w:tabs>
          <w:tab w:val="num" w:pos="5040"/>
        </w:tabs>
        <w:ind w:left="5040" w:hanging="360"/>
      </w:pPr>
      <w:rPr>
        <w:rFonts w:ascii="Times New Roman" w:hAnsi="Times New Roman" w:cs="Times New Roman" w:hint="default"/>
      </w:rPr>
    </w:lvl>
    <w:lvl w:ilvl="7" w:tplc="16F89E0E">
      <w:start w:val="1"/>
      <w:numFmt w:val="bullet"/>
      <w:lvlText w:val="•"/>
      <w:lvlJc w:val="left"/>
      <w:pPr>
        <w:tabs>
          <w:tab w:val="num" w:pos="5760"/>
        </w:tabs>
        <w:ind w:left="5760" w:hanging="360"/>
      </w:pPr>
      <w:rPr>
        <w:rFonts w:ascii="Times New Roman" w:hAnsi="Times New Roman" w:cs="Times New Roman" w:hint="default"/>
      </w:rPr>
    </w:lvl>
    <w:lvl w:ilvl="8" w:tplc="19705C6E">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5C5A3B77"/>
    <w:multiLevelType w:val="hybridMultilevel"/>
    <w:tmpl w:val="1858587C"/>
    <w:lvl w:ilvl="0" w:tplc="84E8432C">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E867501"/>
    <w:multiLevelType w:val="hybridMultilevel"/>
    <w:tmpl w:val="D76CDB5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6">
    <w:nsid w:val="5F1866E7"/>
    <w:multiLevelType w:val="hybridMultilevel"/>
    <w:tmpl w:val="59EE75FC"/>
    <w:lvl w:ilvl="0" w:tplc="3C0AD086">
      <w:start w:val="1978"/>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7">
    <w:nsid w:val="63516742"/>
    <w:multiLevelType w:val="hybridMultilevel"/>
    <w:tmpl w:val="810AF730"/>
    <w:lvl w:ilvl="0" w:tplc="010A28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nsid w:val="64D16286"/>
    <w:multiLevelType w:val="hybridMultilevel"/>
    <w:tmpl w:val="ECBC9B94"/>
    <w:lvl w:ilvl="0" w:tplc="F3F2194E">
      <w:start w:val="1"/>
      <w:numFmt w:val="bullet"/>
      <w:lvlText w:val="•"/>
      <w:lvlJc w:val="left"/>
      <w:pPr>
        <w:tabs>
          <w:tab w:val="num" w:pos="720"/>
        </w:tabs>
        <w:ind w:left="720" w:hanging="360"/>
      </w:pPr>
      <w:rPr>
        <w:rFonts w:ascii="Arial" w:hAnsi="Arial" w:cs="Times New Roman" w:hint="default"/>
      </w:rPr>
    </w:lvl>
    <w:lvl w:ilvl="1" w:tplc="3B8CF23C">
      <w:start w:val="1"/>
      <w:numFmt w:val="bullet"/>
      <w:lvlText w:val="•"/>
      <w:lvlJc w:val="left"/>
      <w:pPr>
        <w:tabs>
          <w:tab w:val="num" w:pos="1440"/>
        </w:tabs>
        <w:ind w:left="1440" w:hanging="360"/>
      </w:pPr>
      <w:rPr>
        <w:rFonts w:ascii="Arial" w:hAnsi="Arial" w:cs="Times New Roman" w:hint="default"/>
      </w:rPr>
    </w:lvl>
    <w:lvl w:ilvl="2" w:tplc="A3B8616E">
      <w:start w:val="1"/>
      <w:numFmt w:val="bullet"/>
      <w:lvlText w:val="•"/>
      <w:lvlJc w:val="left"/>
      <w:pPr>
        <w:tabs>
          <w:tab w:val="num" w:pos="2160"/>
        </w:tabs>
        <w:ind w:left="2160" w:hanging="360"/>
      </w:pPr>
      <w:rPr>
        <w:rFonts w:ascii="Arial" w:hAnsi="Arial" w:cs="Times New Roman" w:hint="default"/>
      </w:rPr>
    </w:lvl>
    <w:lvl w:ilvl="3" w:tplc="432C4B88">
      <w:start w:val="1"/>
      <w:numFmt w:val="bullet"/>
      <w:lvlText w:val="•"/>
      <w:lvlJc w:val="left"/>
      <w:pPr>
        <w:tabs>
          <w:tab w:val="num" w:pos="2880"/>
        </w:tabs>
        <w:ind w:left="2880" w:hanging="360"/>
      </w:pPr>
      <w:rPr>
        <w:rFonts w:ascii="Arial" w:hAnsi="Arial" w:cs="Times New Roman" w:hint="default"/>
      </w:rPr>
    </w:lvl>
    <w:lvl w:ilvl="4" w:tplc="27A08E40">
      <w:start w:val="1"/>
      <w:numFmt w:val="bullet"/>
      <w:lvlText w:val="•"/>
      <w:lvlJc w:val="left"/>
      <w:pPr>
        <w:tabs>
          <w:tab w:val="num" w:pos="3600"/>
        </w:tabs>
        <w:ind w:left="3600" w:hanging="360"/>
      </w:pPr>
      <w:rPr>
        <w:rFonts w:ascii="Arial" w:hAnsi="Arial" w:cs="Times New Roman" w:hint="default"/>
      </w:rPr>
    </w:lvl>
    <w:lvl w:ilvl="5" w:tplc="8FE4BE36">
      <w:start w:val="1"/>
      <w:numFmt w:val="bullet"/>
      <w:lvlText w:val="•"/>
      <w:lvlJc w:val="left"/>
      <w:pPr>
        <w:tabs>
          <w:tab w:val="num" w:pos="4320"/>
        </w:tabs>
        <w:ind w:left="4320" w:hanging="360"/>
      </w:pPr>
      <w:rPr>
        <w:rFonts w:ascii="Arial" w:hAnsi="Arial" w:cs="Times New Roman" w:hint="default"/>
      </w:rPr>
    </w:lvl>
    <w:lvl w:ilvl="6" w:tplc="AF98E524">
      <w:start w:val="1"/>
      <w:numFmt w:val="bullet"/>
      <w:lvlText w:val="•"/>
      <w:lvlJc w:val="left"/>
      <w:pPr>
        <w:tabs>
          <w:tab w:val="num" w:pos="5040"/>
        </w:tabs>
        <w:ind w:left="5040" w:hanging="360"/>
      </w:pPr>
      <w:rPr>
        <w:rFonts w:ascii="Arial" w:hAnsi="Arial" w:cs="Times New Roman" w:hint="default"/>
      </w:rPr>
    </w:lvl>
    <w:lvl w:ilvl="7" w:tplc="48D443EC">
      <w:start w:val="1"/>
      <w:numFmt w:val="bullet"/>
      <w:lvlText w:val="•"/>
      <w:lvlJc w:val="left"/>
      <w:pPr>
        <w:tabs>
          <w:tab w:val="num" w:pos="5760"/>
        </w:tabs>
        <w:ind w:left="5760" w:hanging="360"/>
      </w:pPr>
      <w:rPr>
        <w:rFonts w:ascii="Arial" w:hAnsi="Arial" w:cs="Times New Roman" w:hint="default"/>
      </w:rPr>
    </w:lvl>
    <w:lvl w:ilvl="8" w:tplc="372291BA">
      <w:start w:val="1"/>
      <w:numFmt w:val="bullet"/>
      <w:lvlText w:val="•"/>
      <w:lvlJc w:val="left"/>
      <w:pPr>
        <w:tabs>
          <w:tab w:val="num" w:pos="6480"/>
        </w:tabs>
        <w:ind w:left="6480" w:hanging="360"/>
      </w:pPr>
      <w:rPr>
        <w:rFonts w:ascii="Arial" w:hAnsi="Arial" w:cs="Times New Roman" w:hint="default"/>
      </w:rPr>
    </w:lvl>
  </w:abstractNum>
  <w:abstractNum w:abstractNumId="39">
    <w:nsid w:val="665634BD"/>
    <w:multiLevelType w:val="multilevel"/>
    <w:tmpl w:val="F19E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A0F7FE7"/>
    <w:multiLevelType w:val="hybridMultilevel"/>
    <w:tmpl w:val="810AF730"/>
    <w:lvl w:ilvl="0" w:tplc="010A28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nsid w:val="6A2A2887"/>
    <w:multiLevelType w:val="hybridMultilevel"/>
    <w:tmpl w:val="DE7A9C74"/>
    <w:lvl w:ilvl="0" w:tplc="125CB29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nsid w:val="6C152F12"/>
    <w:multiLevelType w:val="hybridMultilevel"/>
    <w:tmpl w:val="06EE449A"/>
    <w:lvl w:ilvl="0" w:tplc="D84A2920">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68"/>
        </w:tabs>
        <w:ind w:left="168" w:hanging="360"/>
      </w:pPr>
      <w:rPr>
        <w:rFonts w:ascii="Courier New" w:hAnsi="Courier New" w:cs="Courier New" w:hint="default"/>
      </w:rPr>
    </w:lvl>
    <w:lvl w:ilvl="2" w:tplc="04190005">
      <w:start w:val="1"/>
      <w:numFmt w:val="bullet"/>
      <w:lvlText w:val=""/>
      <w:lvlJc w:val="left"/>
      <w:pPr>
        <w:tabs>
          <w:tab w:val="num" w:pos="888"/>
        </w:tabs>
        <w:ind w:left="888" w:hanging="360"/>
      </w:pPr>
      <w:rPr>
        <w:rFonts w:ascii="Wingdings" w:hAnsi="Wingdings" w:hint="default"/>
      </w:rPr>
    </w:lvl>
    <w:lvl w:ilvl="3" w:tplc="04190001">
      <w:start w:val="1"/>
      <w:numFmt w:val="bullet"/>
      <w:lvlText w:val=""/>
      <w:lvlJc w:val="left"/>
      <w:pPr>
        <w:tabs>
          <w:tab w:val="num" w:pos="1608"/>
        </w:tabs>
        <w:ind w:left="1608" w:hanging="360"/>
      </w:pPr>
      <w:rPr>
        <w:rFonts w:ascii="Symbol" w:hAnsi="Symbol" w:hint="default"/>
      </w:rPr>
    </w:lvl>
    <w:lvl w:ilvl="4" w:tplc="04190003">
      <w:start w:val="1"/>
      <w:numFmt w:val="bullet"/>
      <w:lvlText w:val="o"/>
      <w:lvlJc w:val="left"/>
      <w:pPr>
        <w:tabs>
          <w:tab w:val="num" w:pos="2328"/>
        </w:tabs>
        <w:ind w:left="2328" w:hanging="360"/>
      </w:pPr>
      <w:rPr>
        <w:rFonts w:ascii="Courier New" w:hAnsi="Courier New" w:cs="Courier New" w:hint="default"/>
      </w:rPr>
    </w:lvl>
    <w:lvl w:ilvl="5" w:tplc="04190005">
      <w:start w:val="1"/>
      <w:numFmt w:val="bullet"/>
      <w:lvlText w:val=""/>
      <w:lvlJc w:val="left"/>
      <w:pPr>
        <w:tabs>
          <w:tab w:val="num" w:pos="3048"/>
        </w:tabs>
        <w:ind w:left="3048" w:hanging="360"/>
      </w:pPr>
      <w:rPr>
        <w:rFonts w:ascii="Wingdings" w:hAnsi="Wingdings" w:hint="default"/>
      </w:rPr>
    </w:lvl>
    <w:lvl w:ilvl="6" w:tplc="04190001">
      <w:start w:val="1"/>
      <w:numFmt w:val="bullet"/>
      <w:lvlText w:val=""/>
      <w:lvlJc w:val="left"/>
      <w:pPr>
        <w:tabs>
          <w:tab w:val="num" w:pos="3768"/>
        </w:tabs>
        <w:ind w:left="3768" w:hanging="360"/>
      </w:pPr>
      <w:rPr>
        <w:rFonts w:ascii="Symbol" w:hAnsi="Symbol" w:hint="default"/>
      </w:rPr>
    </w:lvl>
    <w:lvl w:ilvl="7" w:tplc="04190003">
      <w:start w:val="1"/>
      <w:numFmt w:val="bullet"/>
      <w:lvlText w:val="o"/>
      <w:lvlJc w:val="left"/>
      <w:pPr>
        <w:tabs>
          <w:tab w:val="num" w:pos="4488"/>
        </w:tabs>
        <w:ind w:left="4488" w:hanging="360"/>
      </w:pPr>
      <w:rPr>
        <w:rFonts w:ascii="Courier New" w:hAnsi="Courier New" w:cs="Courier New" w:hint="default"/>
      </w:rPr>
    </w:lvl>
    <w:lvl w:ilvl="8" w:tplc="04190005">
      <w:start w:val="1"/>
      <w:numFmt w:val="bullet"/>
      <w:lvlText w:val=""/>
      <w:lvlJc w:val="left"/>
      <w:pPr>
        <w:tabs>
          <w:tab w:val="num" w:pos="5208"/>
        </w:tabs>
        <w:ind w:left="5208" w:hanging="360"/>
      </w:pPr>
      <w:rPr>
        <w:rFonts w:ascii="Wingdings" w:hAnsi="Wingdings" w:hint="default"/>
      </w:rPr>
    </w:lvl>
  </w:abstractNum>
  <w:abstractNum w:abstractNumId="43">
    <w:nsid w:val="6C1C2FC2"/>
    <w:multiLevelType w:val="hybridMultilevel"/>
    <w:tmpl w:val="810AF730"/>
    <w:lvl w:ilvl="0" w:tplc="010A28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nsid w:val="70497AD7"/>
    <w:multiLevelType w:val="hybridMultilevel"/>
    <w:tmpl w:val="BDB8D13C"/>
    <w:lvl w:ilvl="0" w:tplc="D84A2920">
      <w:start w:val="1"/>
      <w:numFmt w:val="bullet"/>
      <w:lvlText w:val=""/>
      <w:lvlJc w:val="left"/>
      <w:pPr>
        <w:tabs>
          <w:tab w:val="num" w:pos="1068"/>
        </w:tabs>
        <w:ind w:left="1068" w:hanging="360"/>
      </w:pPr>
      <w:rPr>
        <w:rFonts w:ascii="Wingdings" w:hAnsi="Wingdings" w:hint="default"/>
        <w:b w:val="0"/>
      </w:rPr>
    </w:lvl>
    <w:lvl w:ilvl="1" w:tplc="84E8432C">
      <w:start w:val="1"/>
      <w:numFmt w:val="decimal"/>
      <w:lvlText w:val="%2."/>
      <w:lvlJc w:val="left"/>
      <w:pPr>
        <w:tabs>
          <w:tab w:val="num" w:pos="2040"/>
        </w:tabs>
        <w:ind w:left="2040" w:hanging="360"/>
      </w:pPr>
      <w:rPr>
        <w:b w:val="0"/>
      </w:r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45">
    <w:nsid w:val="75940A94"/>
    <w:multiLevelType w:val="hybridMultilevel"/>
    <w:tmpl w:val="CC5C809E"/>
    <w:lvl w:ilvl="0" w:tplc="7CFA080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nsid w:val="76143B25"/>
    <w:multiLevelType w:val="hybridMultilevel"/>
    <w:tmpl w:val="92B839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C6E5B9B"/>
    <w:multiLevelType w:val="hybridMultilevel"/>
    <w:tmpl w:val="13061446"/>
    <w:lvl w:ilvl="0" w:tplc="0DB66AD8">
      <w:start w:val="1"/>
      <w:numFmt w:val="bullet"/>
      <w:lvlText w:val="•"/>
      <w:lvlJc w:val="left"/>
      <w:pPr>
        <w:tabs>
          <w:tab w:val="num" w:pos="720"/>
        </w:tabs>
        <w:ind w:left="720" w:hanging="360"/>
      </w:pPr>
      <w:rPr>
        <w:rFonts w:ascii="Arial" w:hAnsi="Arial" w:cs="Times New Roman" w:hint="default"/>
      </w:rPr>
    </w:lvl>
    <w:lvl w:ilvl="1" w:tplc="67907D10">
      <w:start w:val="1"/>
      <w:numFmt w:val="bullet"/>
      <w:lvlText w:val="•"/>
      <w:lvlJc w:val="left"/>
      <w:pPr>
        <w:tabs>
          <w:tab w:val="num" w:pos="1440"/>
        </w:tabs>
        <w:ind w:left="1440" w:hanging="360"/>
      </w:pPr>
      <w:rPr>
        <w:rFonts w:ascii="Arial" w:hAnsi="Arial" w:cs="Times New Roman" w:hint="default"/>
      </w:rPr>
    </w:lvl>
    <w:lvl w:ilvl="2" w:tplc="59E2A0B2">
      <w:start w:val="1"/>
      <w:numFmt w:val="bullet"/>
      <w:lvlText w:val="•"/>
      <w:lvlJc w:val="left"/>
      <w:pPr>
        <w:tabs>
          <w:tab w:val="num" w:pos="2160"/>
        </w:tabs>
        <w:ind w:left="2160" w:hanging="360"/>
      </w:pPr>
      <w:rPr>
        <w:rFonts w:ascii="Arial" w:hAnsi="Arial" w:cs="Times New Roman" w:hint="default"/>
      </w:rPr>
    </w:lvl>
    <w:lvl w:ilvl="3" w:tplc="37A88894">
      <w:start w:val="1"/>
      <w:numFmt w:val="bullet"/>
      <w:lvlText w:val="•"/>
      <w:lvlJc w:val="left"/>
      <w:pPr>
        <w:tabs>
          <w:tab w:val="num" w:pos="2880"/>
        </w:tabs>
        <w:ind w:left="2880" w:hanging="360"/>
      </w:pPr>
      <w:rPr>
        <w:rFonts w:ascii="Arial" w:hAnsi="Arial" w:cs="Times New Roman" w:hint="default"/>
      </w:rPr>
    </w:lvl>
    <w:lvl w:ilvl="4" w:tplc="FF3C5D20">
      <w:start w:val="1"/>
      <w:numFmt w:val="bullet"/>
      <w:lvlText w:val="•"/>
      <w:lvlJc w:val="left"/>
      <w:pPr>
        <w:tabs>
          <w:tab w:val="num" w:pos="3600"/>
        </w:tabs>
        <w:ind w:left="3600" w:hanging="360"/>
      </w:pPr>
      <w:rPr>
        <w:rFonts w:ascii="Arial" w:hAnsi="Arial" w:cs="Times New Roman" w:hint="default"/>
      </w:rPr>
    </w:lvl>
    <w:lvl w:ilvl="5" w:tplc="119E6266">
      <w:start w:val="1"/>
      <w:numFmt w:val="bullet"/>
      <w:lvlText w:val="•"/>
      <w:lvlJc w:val="left"/>
      <w:pPr>
        <w:tabs>
          <w:tab w:val="num" w:pos="4320"/>
        </w:tabs>
        <w:ind w:left="4320" w:hanging="360"/>
      </w:pPr>
      <w:rPr>
        <w:rFonts w:ascii="Arial" w:hAnsi="Arial" w:cs="Times New Roman" w:hint="default"/>
      </w:rPr>
    </w:lvl>
    <w:lvl w:ilvl="6" w:tplc="4656DCB0">
      <w:start w:val="1"/>
      <w:numFmt w:val="bullet"/>
      <w:lvlText w:val="•"/>
      <w:lvlJc w:val="left"/>
      <w:pPr>
        <w:tabs>
          <w:tab w:val="num" w:pos="5040"/>
        </w:tabs>
        <w:ind w:left="5040" w:hanging="360"/>
      </w:pPr>
      <w:rPr>
        <w:rFonts w:ascii="Arial" w:hAnsi="Arial" w:cs="Times New Roman" w:hint="default"/>
      </w:rPr>
    </w:lvl>
    <w:lvl w:ilvl="7" w:tplc="F6081BD4">
      <w:start w:val="1"/>
      <w:numFmt w:val="bullet"/>
      <w:lvlText w:val="•"/>
      <w:lvlJc w:val="left"/>
      <w:pPr>
        <w:tabs>
          <w:tab w:val="num" w:pos="5760"/>
        </w:tabs>
        <w:ind w:left="5760" w:hanging="360"/>
      </w:pPr>
      <w:rPr>
        <w:rFonts w:ascii="Arial" w:hAnsi="Arial" w:cs="Times New Roman" w:hint="default"/>
      </w:rPr>
    </w:lvl>
    <w:lvl w:ilvl="8" w:tplc="0B8670F4">
      <w:start w:val="1"/>
      <w:numFmt w:val="bullet"/>
      <w:lvlText w:val="•"/>
      <w:lvlJc w:val="left"/>
      <w:pPr>
        <w:tabs>
          <w:tab w:val="num" w:pos="6480"/>
        </w:tabs>
        <w:ind w:left="6480" w:hanging="360"/>
      </w:pPr>
      <w:rPr>
        <w:rFonts w:ascii="Arial" w:hAnsi="Arial" w:cs="Times New Roman" w:hint="default"/>
      </w:rPr>
    </w:lvl>
  </w:abstractNum>
  <w:abstractNum w:abstractNumId="48">
    <w:nsid w:val="7D1E3443"/>
    <w:multiLevelType w:val="singleLevel"/>
    <w:tmpl w:val="64CEC34A"/>
    <w:lvl w:ilvl="0">
      <w:start w:val="1"/>
      <w:numFmt w:val="decimal"/>
      <w:lvlText w:val="%1."/>
      <w:legacy w:legacy="1" w:legacySpace="0" w:legacyIndent="302"/>
      <w:lvlJc w:val="left"/>
      <w:pPr>
        <w:ind w:left="0" w:firstLine="0"/>
      </w:pPr>
      <w:rPr>
        <w:rFonts w:ascii="Times New Roman" w:hAnsi="Times New Roman" w:cs="Times New Roman" w:hint="default"/>
      </w:rPr>
    </w:lvl>
  </w:abstractNum>
  <w:num w:numId="1">
    <w:abstractNumId w:val="16"/>
  </w:num>
  <w:num w:numId="2">
    <w:abstractNumId w:val="17"/>
  </w:num>
  <w:num w:numId="3">
    <w:abstractNumId w:val="25"/>
  </w:num>
  <w:num w:numId="4">
    <w:abstractNumId w:val="27"/>
  </w:num>
  <w:num w:numId="5">
    <w:abstractNumId w:val="15"/>
  </w:num>
  <w:num w:numId="6">
    <w:abstractNumId w:val="22"/>
  </w:num>
  <w:num w:numId="7">
    <w:abstractNumId w:val="2"/>
  </w:num>
  <w:num w:numId="8">
    <w:abstractNumId w:val="23"/>
  </w:num>
  <w:num w:numId="9">
    <w:abstractNumId w:val="13"/>
  </w:num>
  <w:num w:numId="10">
    <w:abstractNumId w:val="2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lvlOverride w:ilvl="2"/>
    <w:lvlOverride w:ilvl="3"/>
    <w:lvlOverride w:ilvl="4"/>
    <w:lvlOverride w:ilvl="5"/>
    <w:lvlOverride w:ilvl="6"/>
    <w:lvlOverride w:ilvl="7"/>
    <w:lvlOverride w:ilvl="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lvlOverride w:ilvl="2"/>
    <w:lvlOverride w:ilvl="3"/>
    <w:lvlOverride w:ilvl="4"/>
    <w:lvlOverride w:ilvl="5"/>
    <w:lvlOverride w:ilvl="6"/>
    <w:lvlOverride w:ilvl="7"/>
    <w:lvlOverride w:ilvl="8"/>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lvlOverride w:ilvl="2"/>
    <w:lvlOverride w:ilvl="3"/>
    <w:lvlOverride w:ilvl="4"/>
    <w:lvlOverride w:ilvl="5"/>
    <w:lvlOverride w:ilvl="6"/>
    <w:lvlOverride w:ilvl="7"/>
    <w:lvlOverride w:ilvl="8"/>
  </w:num>
  <w:num w:numId="29">
    <w:abstractNumId w:val="47"/>
    <w:lvlOverride w:ilvl="0"/>
    <w:lvlOverride w:ilvl="1"/>
    <w:lvlOverride w:ilvl="2"/>
    <w:lvlOverride w:ilvl="3"/>
    <w:lvlOverride w:ilvl="4"/>
    <w:lvlOverride w:ilvl="5"/>
    <w:lvlOverride w:ilvl="6"/>
    <w:lvlOverride w:ilvl="7"/>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lvlOverride w:ilvl="2"/>
    <w:lvlOverride w:ilvl="3"/>
    <w:lvlOverride w:ilvl="4"/>
    <w:lvlOverride w:ilvl="5"/>
    <w:lvlOverride w:ilvl="6"/>
    <w:lvlOverride w:ilvl="7"/>
    <w:lvlOverride w:ilvl="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lvlOverride w:ilvl="1"/>
    <w:lvlOverride w:ilvl="2"/>
    <w:lvlOverride w:ilvl="3"/>
    <w:lvlOverride w:ilvl="4"/>
    <w:lvlOverride w:ilvl="5"/>
    <w:lvlOverride w:ilvl="6"/>
    <w:lvlOverride w:ilvl="7"/>
    <w:lvlOverride w:ilvl="8"/>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lvlOverride w:ilvl="1"/>
    <w:lvlOverride w:ilvl="2"/>
    <w:lvlOverride w:ilvl="3"/>
    <w:lvlOverride w:ilvl="4"/>
    <w:lvlOverride w:ilvl="5"/>
    <w:lvlOverride w:ilvl="6"/>
    <w:lvlOverride w:ilvl="7"/>
    <w:lvlOverride w:ilvl="8"/>
  </w:num>
  <w:num w:numId="48">
    <w:abstractNumId w:val="48"/>
    <w:lvlOverride w:ilvl="0">
      <w:startOverride w:val="1"/>
    </w:lvlOverride>
  </w:num>
  <w:num w:numId="4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activeWritingStyle w:appName="MSWord" w:lang="en-US" w:vendorID="64" w:dllVersion="131078" w:nlCheck="1" w:checkStyle="1"/>
  <w:activeWritingStyle w:appName="MSWord" w:lang="ru-RU" w:vendorID="64" w:dllVersion="131078" w:nlCheck="1" w:checkStyle="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style="mso-wrap-style:none;mso-position-horizontal:center;mso-position-horizontal-relative:margin" fillcolor="white" stroke="f">
      <v:fill color="white"/>
      <v:stroke on="f"/>
      <v:textbox style="mso-fit-shape-to-text:t" inset="0,0,0,0"/>
      <o:colormru v:ext="edit" colors="#b9caff,#c2dd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F7"/>
    <w:rsid w:val="0000033C"/>
    <w:rsid w:val="00002BD7"/>
    <w:rsid w:val="00004312"/>
    <w:rsid w:val="0000566D"/>
    <w:rsid w:val="000066FD"/>
    <w:rsid w:val="00006D44"/>
    <w:rsid w:val="00007358"/>
    <w:rsid w:val="000115C9"/>
    <w:rsid w:val="00011BFB"/>
    <w:rsid w:val="00011E28"/>
    <w:rsid w:val="00013BA5"/>
    <w:rsid w:val="00014A89"/>
    <w:rsid w:val="00014DF7"/>
    <w:rsid w:val="00015FD7"/>
    <w:rsid w:val="000175EF"/>
    <w:rsid w:val="00022FD7"/>
    <w:rsid w:val="00025284"/>
    <w:rsid w:val="00025A26"/>
    <w:rsid w:val="000303B0"/>
    <w:rsid w:val="00030737"/>
    <w:rsid w:val="000310DC"/>
    <w:rsid w:val="00033885"/>
    <w:rsid w:val="00033B7C"/>
    <w:rsid w:val="00035395"/>
    <w:rsid w:val="00035554"/>
    <w:rsid w:val="00036266"/>
    <w:rsid w:val="000367D2"/>
    <w:rsid w:val="000406F0"/>
    <w:rsid w:val="00042F3E"/>
    <w:rsid w:val="00044337"/>
    <w:rsid w:val="00046602"/>
    <w:rsid w:val="00046AAA"/>
    <w:rsid w:val="000471D1"/>
    <w:rsid w:val="00047C2B"/>
    <w:rsid w:val="0005116A"/>
    <w:rsid w:val="00051442"/>
    <w:rsid w:val="00052019"/>
    <w:rsid w:val="000547B6"/>
    <w:rsid w:val="00054ADB"/>
    <w:rsid w:val="00055015"/>
    <w:rsid w:val="00055763"/>
    <w:rsid w:val="000626CA"/>
    <w:rsid w:val="000629C5"/>
    <w:rsid w:val="00066A28"/>
    <w:rsid w:val="00066F13"/>
    <w:rsid w:val="00067907"/>
    <w:rsid w:val="00067CED"/>
    <w:rsid w:val="0007216A"/>
    <w:rsid w:val="000730B2"/>
    <w:rsid w:val="00073F8A"/>
    <w:rsid w:val="00074C26"/>
    <w:rsid w:val="00076122"/>
    <w:rsid w:val="000763D5"/>
    <w:rsid w:val="00076425"/>
    <w:rsid w:val="00076556"/>
    <w:rsid w:val="00077EAB"/>
    <w:rsid w:val="00080659"/>
    <w:rsid w:val="00080879"/>
    <w:rsid w:val="00080A77"/>
    <w:rsid w:val="0008274F"/>
    <w:rsid w:val="00082967"/>
    <w:rsid w:val="00083CBF"/>
    <w:rsid w:val="00084A85"/>
    <w:rsid w:val="00086B57"/>
    <w:rsid w:val="000871C9"/>
    <w:rsid w:val="00087E3B"/>
    <w:rsid w:val="000901C8"/>
    <w:rsid w:val="00090236"/>
    <w:rsid w:val="000902A8"/>
    <w:rsid w:val="000916A3"/>
    <w:rsid w:val="00092C60"/>
    <w:rsid w:val="00093173"/>
    <w:rsid w:val="000933B7"/>
    <w:rsid w:val="000943C8"/>
    <w:rsid w:val="00094561"/>
    <w:rsid w:val="00094755"/>
    <w:rsid w:val="00094B59"/>
    <w:rsid w:val="000963DE"/>
    <w:rsid w:val="000966E0"/>
    <w:rsid w:val="000969DE"/>
    <w:rsid w:val="00096F6B"/>
    <w:rsid w:val="00097530"/>
    <w:rsid w:val="000A0CC6"/>
    <w:rsid w:val="000A0E28"/>
    <w:rsid w:val="000A1533"/>
    <w:rsid w:val="000A52CF"/>
    <w:rsid w:val="000A5E05"/>
    <w:rsid w:val="000B1681"/>
    <w:rsid w:val="000B24B8"/>
    <w:rsid w:val="000B5C78"/>
    <w:rsid w:val="000B60EC"/>
    <w:rsid w:val="000B7615"/>
    <w:rsid w:val="000B77BA"/>
    <w:rsid w:val="000B78A2"/>
    <w:rsid w:val="000B790D"/>
    <w:rsid w:val="000C0D04"/>
    <w:rsid w:val="000C2113"/>
    <w:rsid w:val="000C23EB"/>
    <w:rsid w:val="000C2D05"/>
    <w:rsid w:val="000C2EEC"/>
    <w:rsid w:val="000C3B3B"/>
    <w:rsid w:val="000C44B9"/>
    <w:rsid w:val="000C66F7"/>
    <w:rsid w:val="000C6858"/>
    <w:rsid w:val="000C6876"/>
    <w:rsid w:val="000C7477"/>
    <w:rsid w:val="000C775C"/>
    <w:rsid w:val="000D09E2"/>
    <w:rsid w:val="000D1B53"/>
    <w:rsid w:val="000D1E74"/>
    <w:rsid w:val="000D2103"/>
    <w:rsid w:val="000D54B2"/>
    <w:rsid w:val="000D5640"/>
    <w:rsid w:val="000D6306"/>
    <w:rsid w:val="000D7148"/>
    <w:rsid w:val="000E0AFB"/>
    <w:rsid w:val="000E1158"/>
    <w:rsid w:val="000E12A2"/>
    <w:rsid w:val="000E13E3"/>
    <w:rsid w:val="000E2D84"/>
    <w:rsid w:val="000E551D"/>
    <w:rsid w:val="000E5CFF"/>
    <w:rsid w:val="000E5FFD"/>
    <w:rsid w:val="000F1540"/>
    <w:rsid w:val="000F197A"/>
    <w:rsid w:val="000F1AAF"/>
    <w:rsid w:val="000F3594"/>
    <w:rsid w:val="000F4084"/>
    <w:rsid w:val="000F5AFD"/>
    <w:rsid w:val="000F5DFA"/>
    <w:rsid w:val="000F781F"/>
    <w:rsid w:val="00101E82"/>
    <w:rsid w:val="00102552"/>
    <w:rsid w:val="0010281C"/>
    <w:rsid w:val="0010454E"/>
    <w:rsid w:val="00105C84"/>
    <w:rsid w:val="001067D3"/>
    <w:rsid w:val="00106C49"/>
    <w:rsid w:val="00107DBA"/>
    <w:rsid w:val="00111603"/>
    <w:rsid w:val="001121EC"/>
    <w:rsid w:val="00115C08"/>
    <w:rsid w:val="0012448F"/>
    <w:rsid w:val="001252E9"/>
    <w:rsid w:val="0012570E"/>
    <w:rsid w:val="001263D6"/>
    <w:rsid w:val="0012757A"/>
    <w:rsid w:val="00130507"/>
    <w:rsid w:val="0013191C"/>
    <w:rsid w:val="00133E13"/>
    <w:rsid w:val="00134262"/>
    <w:rsid w:val="00134650"/>
    <w:rsid w:val="00136AD3"/>
    <w:rsid w:val="00136FB7"/>
    <w:rsid w:val="0013742B"/>
    <w:rsid w:val="00140D55"/>
    <w:rsid w:val="00141E2B"/>
    <w:rsid w:val="001426F0"/>
    <w:rsid w:val="00143AF8"/>
    <w:rsid w:val="001447E4"/>
    <w:rsid w:val="00145651"/>
    <w:rsid w:val="00146633"/>
    <w:rsid w:val="001466C3"/>
    <w:rsid w:val="0014676B"/>
    <w:rsid w:val="00146AE2"/>
    <w:rsid w:val="00146C9B"/>
    <w:rsid w:val="00146F0F"/>
    <w:rsid w:val="00146F41"/>
    <w:rsid w:val="00150292"/>
    <w:rsid w:val="00150370"/>
    <w:rsid w:val="0015117A"/>
    <w:rsid w:val="00151495"/>
    <w:rsid w:val="001514C8"/>
    <w:rsid w:val="00153EAD"/>
    <w:rsid w:val="001544D7"/>
    <w:rsid w:val="00155D08"/>
    <w:rsid w:val="00156C38"/>
    <w:rsid w:val="00157628"/>
    <w:rsid w:val="0016010E"/>
    <w:rsid w:val="001608F3"/>
    <w:rsid w:val="00161541"/>
    <w:rsid w:val="00161A2F"/>
    <w:rsid w:val="00162782"/>
    <w:rsid w:val="00163750"/>
    <w:rsid w:val="00163F0F"/>
    <w:rsid w:val="001641E6"/>
    <w:rsid w:val="00166C3F"/>
    <w:rsid w:val="00166DE1"/>
    <w:rsid w:val="001705AC"/>
    <w:rsid w:val="00171E85"/>
    <w:rsid w:val="00173142"/>
    <w:rsid w:val="00175838"/>
    <w:rsid w:val="00175BA6"/>
    <w:rsid w:val="001777E2"/>
    <w:rsid w:val="00177A15"/>
    <w:rsid w:val="00177B2B"/>
    <w:rsid w:val="00180039"/>
    <w:rsid w:val="00180294"/>
    <w:rsid w:val="00180F82"/>
    <w:rsid w:val="00181071"/>
    <w:rsid w:val="001819A4"/>
    <w:rsid w:val="001826FA"/>
    <w:rsid w:val="0018299B"/>
    <w:rsid w:val="00182D2E"/>
    <w:rsid w:val="001834E6"/>
    <w:rsid w:val="00183E11"/>
    <w:rsid w:val="001844CB"/>
    <w:rsid w:val="00184A7C"/>
    <w:rsid w:val="001851D4"/>
    <w:rsid w:val="00186AEB"/>
    <w:rsid w:val="001875B6"/>
    <w:rsid w:val="00187A01"/>
    <w:rsid w:val="0019158A"/>
    <w:rsid w:val="00193808"/>
    <w:rsid w:val="00193B4B"/>
    <w:rsid w:val="0019425A"/>
    <w:rsid w:val="00195686"/>
    <w:rsid w:val="00195899"/>
    <w:rsid w:val="00196233"/>
    <w:rsid w:val="00196E6D"/>
    <w:rsid w:val="00197F3C"/>
    <w:rsid w:val="001A1249"/>
    <w:rsid w:val="001A260B"/>
    <w:rsid w:val="001A2723"/>
    <w:rsid w:val="001A2D93"/>
    <w:rsid w:val="001A3567"/>
    <w:rsid w:val="001A536E"/>
    <w:rsid w:val="001A6DC0"/>
    <w:rsid w:val="001A72C6"/>
    <w:rsid w:val="001B32E0"/>
    <w:rsid w:val="001B48ED"/>
    <w:rsid w:val="001B4B2C"/>
    <w:rsid w:val="001B5763"/>
    <w:rsid w:val="001B5C6A"/>
    <w:rsid w:val="001B5FAC"/>
    <w:rsid w:val="001C1204"/>
    <w:rsid w:val="001C1594"/>
    <w:rsid w:val="001C175B"/>
    <w:rsid w:val="001C24B6"/>
    <w:rsid w:val="001C26C1"/>
    <w:rsid w:val="001C317C"/>
    <w:rsid w:val="001C3E93"/>
    <w:rsid w:val="001C43BE"/>
    <w:rsid w:val="001C4C99"/>
    <w:rsid w:val="001C6A6C"/>
    <w:rsid w:val="001C7B43"/>
    <w:rsid w:val="001C7FBB"/>
    <w:rsid w:val="001D081E"/>
    <w:rsid w:val="001D1542"/>
    <w:rsid w:val="001D26F1"/>
    <w:rsid w:val="001D2B73"/>
    <w:rsid w:val="001D2F0B"/>
    <w:rsid w:val="001D365A"/>
    <w:rsid w:val="001D3F66"/>
    <w:rsid w:val="001D4E8B"/>
    <w:rsid w:val="001D6375"/>
    <w:rsid w:val="001D67A8"/>
    <w:rsid w:val="001D77F6"/>
    <w:rsid w:val="001E291F"/>
    <w:rsid w:val="001E462C"/>
    <w:rsid w:val="001E74B3"/>
    <w:rsid w:val="001F1BC0"/>
    <w:rsid w:val="001F3E9B"/>
    <w:rsid w:val="001F786F"/>
    <w:rsid w:val="00202EBE"/>
    <w:rsid w:val="002040FE"/>
    <w:rsid w:val="0020497D"/>
    <w:rsid w:val="0020512B"/>
    <w:rsid w:val="00207E26"/>
    <w:rsid w:val="00210102"/>
    <w:rsid w:val="00210FCA"/>
    <w:rsid w:val="002124C2"/>
    <w:rsid w:val="00212675"/>
    <w:rsid w:val="00212A21"/>
    <w:rsid w:val="00212B04"/>
    <w:rsid w:val="00217BF7"/>
    <w:rsid w:val="0022024F"/>
    <w:rsid w:val="002203CB"/>
    <w:rsid w:val="00222794"/>
    <w:rsid w:val="00222819"/>
    <w:rsid w:val="00222A24"/>
    <w:rsid w:val="00223906"/>
    <w:rsid w:val="00223FD3"/>
    <w:rsid w:val="002240EA"/>
    <w:rsid w:val="002248A4"/>
    <w:rsid w:val="00224EF7"/>
    <w:rsid w:val="00226E34"/>
    <w:rsid w:val="00226FC0"/>
    <w:rsid w:val="002326BF"/>
    <w:rsid w:val="00233067"/>
    <w:rsid w:val="00235798"/>
    <w:rsid w:val="002366D7"/>
    <w:rsid w:val="00242414"/>
    <w:rsid w:val="002433A8"/>
    <w:rsid w:val="00243812"/>
    <w:rsid w:val="00245C71"/>
    <w:rsid w:val="00245D0F"/>
    <w:rsid w:val="002469C5"/>
    <w:rsid w:val="0025013D"/>
    <w:rsid w:val="002501E8"/>
    <w:rsid w:val="002538AE"/>
    <w:rsid w:val="00253C49"/>
    <w:rsid w:val="00254C5B"/>
    <w:rsid w:val="002560BE"/>
    <w:rsid w:val="00257B30"/>
    <w:rsid w:val="00260BA3"/>
    <w:rsid w:val="00264876"/>
    <w:rsid w:val="00264B98"/>
    <w:rsid w:val="0026601E"/>
    <w:rsid w:val="00266440"/>
    <w:rsid w:val="00267DC9"/>
    <w:rsid w:val="00270006"/>
    <w:rsid w:val="002703B8"/>
    <w:rsid w:val="0027382D"/>
    <w:rsid w:val="00273862"/>
    <w:rsid w:val="00275069"/>
    <w:rsid w:val="00275594"/>
    <w:rsid w:val="002773A9"/>
    <w:rsid w:val="002776AE"/>
    <w:rsid w:val="00277E9B"/>
    <w:rsid w:val="002938E0"/>
    <w:rsid w:val="002954FD"/>
    <w:rsid w:val="0029626F"/>
    <w:rsid w:val="002A0C95"/>
    <w:rsid w:val="002A325A"/>
    <w:rsid w:val="002A5505"/>
    <w:rsid w:val="002A67A0"/>
    <w:rsid w:val="002A6A02"/>
    <w:rsid w:val="002A7CA7"/>
    <w:rsid w:val="002B0EF8"/>
    <w:rsid w:val="002B31BA"/>
    <w:rsid w:val="002B5C9C"/>
    <w:rsid w:val="002B5E42"/>
    <w:rsid w:val="002C0424"/>
    <w:rsid w:val="002C0506"/>
    <w:rsid w:val="002C054B"/>
    <w:rsid w:val="002C057A"/>
    <w:rsid w:val="002C0A87"/>
    <w:rsid w:val="002C3049"/>
    <w:rsid w:val="002C3088"/>
    <w:rsid w:val="002C36DB"/>
    <w:rsid w:val="002C3745"/>
    <w:rsid w:val="002C41D4"/>
    <w:rsid w:val="002C4283"/>
    <w:rsid w:val="002C5C78"/>
    <w:rsid w:val="002C5FC3"/>
    <w:rsid w:val="002C6167"/>
    <w:rsid w:val="002C6F77"/>
    <w:rsid w:val="002D0CB4"/>
    <w:rsid w:val="002D2047"/>
    <w:rsid w:val="002D3784"/>
    <w:rsid w:val="002D4C37"/>
    <w:rsid w:val="002D792F"/>
    <w:rsid w:val="002E0AFA"/>
    <w:rsid w:val="002E125F"/>
    <w:rsid w:val="002E1E5E"/>
    <w:rsid w:val="002E246E"/>
    <w:rsid w:val="002E2EED"/>
    <w:rsid w:val="002E3C6E"/>
    <w:rsid w:val="002E5118"/>
    <w:rsid w:val="002F009C"/>
    <w:rsid w:val="002F0172"/>
    <w:rsid w:val="002F0771"/>
    <w:rsid w:val="002F1C82"/>
    <w:rsid w:val="002F3B0F"/>
    <w:rsid w:val="002F49A6"/>
    <w:rsid w:val="002F4AB1"/>
    <w:rsid w:val="002F4FD4"/>
    <w:rsid w:val="002F6A39"/>
    <w:rsid w:val="002F6BAB"/>
    <w:rsid w:val="002F755D"/>
    <w:rsid w:val="002F7EE4"/>
    <w:rsid w:val="00302BE3"/>
    <w:rsid w:val="00303DAB"/>
    <w:rsid w:val="00303FD3"/>
    <w:rsid w:val="0030606A"/>
    <w:rsid w:val="00306377"/>
    <w:rsid w:val="003113C2"/>
    <w:rsid w:val="003126A5"/>
    <w:rsid w:val="003142F4"/>
    <w:rsid w:val="00314621"/>
    <w:rsid w:val="00314A95"/>
    <w:rsid w:val="0031555F"/>
    <w:rsid w:val="00321821"/>
    <w:rsid w:val="00321C06"/>
    <w:rsid w:val="00321F8E"/>
    <w:rsid w:val="003243BF"/>
    <w:rsid w:val="0032563D"/>
    <w:rsid w:val="0032591B"/>
    <w:rsid w:val="00326749"/>
    <w:rsid w:val="003300DE"/>
    <w:rsid w:val="003305C2"/>
    <w:rsid w:val="00330691"/>
    <w:rsid w:val="0033142D"/>
    <w:rsid w:val="00332F88"/>
    <w:rsid w:val="00333547"/>
    <w:rsid w:val="00337D8F"/>
    <w:rsid w:val="00340995"/>
    <w:rsid w:val="00341F5A"/>
    <w:rsid w:val="0034428B"/>
    <w:rsid w:val="00344655"/>
    <w:rsid w:val="00344F2E"/>
    <w:rsid w:val="00346AB2"/>
    <w:rsid w:val="00347E4B"/>
    <w:rsid w:val="00350027"/>
    <w:rsid w:val="00351848"/>
    <w:rsid w:val="00351D1A"/>
    <w:rsid w:val="00352658"/>
    <w:rsid w:val="00356853"/>
    <w:rsid w:val="00356A13"/>
    <w:rsid w:val="00357540"/>
    <w:rsid w:val="00357B9C"/>
    <w:rsid w:val="00357C47"/>
    <w:rsid w:val="00360B66"/>
    <w:rsid w:val="00360F77"/>
    <w:rsid w:val="00363C44"/>
    <w:rsid w:val="003643E0"/>
    <w:rsid w:val="003648BA"/>
    <w:rsid w:val="0036509B"/>
    <w:rsid w:val="00367518"/>
    <w:rsid w:val="00367A7F"/>
    <w:rsid w:val="00372F10"/>
    <w:rsid w:val="003730CE"/>
    <w:rsid w:val="0037406A"/>
    <w:rsid w:val="00374075"/>
    <w:rsid w:val="003754FD"/>
    <w:rsid w:val="00376056"/>
    <w:rsid w:val="00376DEE"/>
    <w:rsid w:val="003801EB"/>
    <w:rsid w:val="003803B3"/>
    <w:rsid w:val="00381160"/>
    <w:rsid w:val="00382F7C"/>
    <w:rsid w:val="0038352A"/>
    <w:rsid w:val="0038376B"/>
    <w:rsid w:val="00386515"/>
    <w:rsid w:val="00387471"/>
    <w:rsid w:val="00387EB7"/>
    <w:rsid w:val="00390761"/>
    <w:rsid w:val="00393A43"/>
    <w:rsid w:val="00393B09"/>
    <w:rsid w:val="00394CD9"/>
    <w:rsid w:val="00395E73"/>
    <w:rsid w:val="00396F23"/>
    <w:rsid w:val="0039711D"/>
    <w:rsid w:val="003A07F8"/>
    <w:rsid w:val="003A10F1"/>
    <w:rsid w:val="003A11AE"/>
    <w:rsid w:val="003A11BF"/>
    <w:rsid w:val="003A1BCE"/>
    <w:rsid w:val="003A1D9D"/>
    <w:rsid w:val="003A2224"/>
    <w:rsid w:val="003A36C6"/>
    <w:rsid w:val="003A384A"/>
    <w:rsid w:val="003A460E"/>
    <w:rsid w:val="003A6C49"/>
    <w:rsid w:val="003B33F1"/>
    <w:rsid w:val="003B3913"/>
    <w:rsid w:val="003B3AC6"/>
    <w:rsid w:val="003B419B"/>
    <w:rsid w:val="003B4ED6"/>
    <w:rsid w:val="003C02CC"/>
    <w:rsid w:val="003C11CE"/>
    <w:rsid w:val="003C188B"/>
    <w:rsid w:val="003C25FF"/>
    <w:rsid w:val="003C3323"/>
    <w:rsid w:val="003C4140"/>
    <w:rsid w:val="003C4FC6"/>
    <w:rsid w:val="003C63CC"/>
    <w:rsid w:val="003D1F3B"/>
    <w:rsid w:val="003D2DED"/>
    <w:rsid w:val="003D3ADF"/>
    <w:rsid w:val="003D60EF"/>
    <w:rsid w:val="003D6C40"/>
    <w:rsid w:val="003D73CA"/>
    <w:rsid w:val="003E0FCC"/>
    <w:rsid w:val="003E29DA"/>
    <w:rsid w:val="003E35A4"/>
    <w:rsid w:val="003E3CFA"/>
    <w:rsid w:val="003E4D6D"/>
    <w:rsid w:val="003E5B74"/>
    <w:rsid w:val="003E631F"/>
    <w:rsid w:val="003E6D16"/>
    <w:rsid w:val="003E7B75"/>
    <w:rsid w:val="003F065E"/>
    <w:rsid w:val="003F0ACF"/>
    <w:rsid w:val="003F0EA7"/>
    <w:rsid w:val="003F0F83"/>
    <w:rsid w:val="003F1EB6"/>
    <w:rsid w:val="003F1F7A"/>
    <w:rsid w:val="003F4A18"/>
    <w:rsid w:val="003F4DE0"/>
    <w:rsid w:val="003F698E"/>
    <w:rsid w:val="003F72F3"/>
    <w:rsid w:val="003F7681"/>
    <w:rsid w:val="00402D2E"/>
    <w:rsid w:val="00403577"/>
    <w:rsid w:val="00403C1C"/>
    <w:rsid w:val="00406C8F"/>
    <w:rsid w:val="0040712C"/>
    <w:rsid w:val="00410C59"/>
    <w:rsid w:val="00413130"/>
    <w:rsid w:val="004138DA"/>
    <w:rsid w:val="004148A1"/>
    <w:rsid w:val="00415616"/>
    <w:rsid w:val="00415B5D"/>
    <w:rsid w:val="00416456"/>
    <w:rsid w:val="00417242"/>
    <w:rsid w:val="004237E0"/>
    <w:rsid w:val="0042473F"/>
    <w:rsid w:val="004255AC"/>
    <w:rsid w:val="004275FC"/>
    <w:rsid w:val="00427E54"/>
    <w:rsid w:val="00432F45"/>
    <w:rsid w:val="00433BAA"/>
    <w:rsid w:val="00434041"/>
    <w:rsid w:val="004355B4"/>
    <w:rsid w:val="004361A5"/>
    <w:rsid w:val="00436846"/>
    <w:rsid w:val="004369EC"/>
    <w:rsid w:val="004402BF"/>
    <w:rsid w:val="004405F9"/>
    <w:rsid w:val="0044252A"/>
    <w:rsid w:val="0044359E"/>
    <w:rsid w:val="00447BE6"/>
    <w:rsid w:val="00450D6F"/>
    <w:rsid w:val="00454F33"/>
    <w:rsid w:val="00454F38"/>
    <w:rsid w:val="00455179"/>
    <w:rsid w:val="00455475"/>
    <w:rsid w:val="00456AC3"/>
    <w:rsid w:val="004602F4"/>
    <w:rsid w:val="00460CD3"/>
    <w:rsid w:val="0046180B"/>
    <w:rsid w:val="00463264"/>
    <w:rsid w:val="00463561"/>
    <w:rsid w:val="004668AA"/>
    <w:rsid w:val="00467409"/>
    <w:rsid w:val="00470331"/>
    <w:rsid w:val="00471094"/>
    <w:rsid w:val="00471257"/>
    <w:rsid w:val="004727E3"/>
    <w:rsid w:val="00473562"/>
    <w:rsid w:val="00473978"/>
    <w:rsid w:val="00475172"/>
    <w:rsid w:val="0047534E"/>
    <w:rsid w:val="00475C89"/>
    <w:rsid w:val="004801D9"/>
    <w:rsid w:val="00480B13"/>
    <w:rsid w:val="0048187A"/>
    <w:rsid w:val="00483064"/>
    <w:rsid w:val="00483952"/>
    <w:rsid w:val="004845F5"/>
    <w:rsid w:val="00485C2D"/>
    <w:rsid w:val="004869F8"/>
    <w:rsid w:val="0048705B"/>
    <w:rsid w:val="004909AC"/>
    <w:rsid w:val="004909D4"/>
    <w:rsid w:val="00491734"/>
    <w:rsid w:val="004931D6"/>
    <w:rsid w:val="00494E09"/>
    <w:rsid w:val="004A107C"/>
    <w:rsid w:val="004A1158"/>
    <w:rsid w:val="004A11EC"/>
    <w:rsid w:val="004A3B5B"/>
    <w:rsid w:val="004A4348"/>
    <w:rsid w:val="004A4B46"/>
    <w:rsid w:val="004A4E86"/>
    <w:rsid w:val="004A5889"/>
    <w:rsid w:val="004A5AB3"/>
    <w:rsid w:val="004A66B5"/>
    <w:rsid w:val="004A7607"/>
    <w:rsid w:val="004B308A"/>
    <w:rsid w:val="004B3519"/>
    <w:rsid w:val="004B3C65"/>
    <w:rsid w:val="004B4DCF"/>
    <w:rsid w:val="004B512A"/>
    <w:rsid w:val="004B5464"/>
    <w:rsid w:val="004B63BF"/>
    <w:rsid w:val="004B703B"/>
    <w:rsid w:val="004B77A2"/>
    <w:rsid w:val="004B7D14"/>
    <w:rsid w:val="004C1166"/>
    <w:rsid w:val="004C1D52"/>
    <w:rsid w:val="004C2640"/>
    <w:rsid w:val="004C3B74"/>
    <w:rsid w:val="004C4BAF"/>
    <w:rsid w:val="004C6ADD"/>
    <w:rsid w:val="004C71A1"/>
    <w:rsid w:val="004C7316"/>
    <w:rsid w:val="004C742A"/>
    <w:rsid w:val="004C744D"/>
    <w:rsid w:val="004D0136"/>
    <w:rsid w:val="004D0D6A"/>
    <w:rsid w:val="004D3053"/>
    <w:rsid w:val="004D30C7"/>
    <w:rsid w:val="004D3294"/>
    <w:rsid w:val="004D356B"/>
    <w:rsid w:val="004D3D11"/>
    <w:rsid w:val="004D49FD"/>
    <w:rsid w:val="004D59E7"/>
    <w:rsid w:val="004D6709"/>
    <w:rsid w:val="004E0396"/>
    <w:rsid w:val="004E16EB"/>
    <w:rsid w:val="004E2FD2"/>
    <w:rsid w:val="004E474C"/>
    <w:rsid w:val="004E58A4"/>
    <w:rsid w:val="004E5E01"/>
    <w:rsid w:val="004E62F6"/>
    <w:rsid w:val="004E6345"/>
    <w:rsid w:val="004E71B1"/>
    <w:rsid w:val="004E776F"/>
    <w:rsid w:val="004F33A1"/>
    <w:rsid w:val="004F3487"/>
    <w:rsid w:val="004F62E7"/>
    <w:rsid w:val="004F679E"/>
    <w:rsid w:val="004F738B"/>
    <w:rsid w:val="00500187"/>
    <w:rsid w:val="00501B86"/>
    <w:rsid w:val="00504C7B"/>
    <w:rsid w:val="00504CA9"/>
    <w:rsid w:val="00504E33"/>
    <w:rsid w:val="005057EB"/>
    <w:rsid w:val="00505CE6"/>
    <w:rsid w:val="0050690A"/>
    <w:rsid w:val="00507BE8"/>
    <w:rsid w:val="00510226"/>
    <w:rsid w:val="0051332A"/>
    <w:rsid w:val="005161E3"/>
    <w:rsid w:val="005162EC"/>
    <w:rsid w:val="005169DD"/>
    <w:rsid w:val="00516FCB"/>
    <w:rsid w:val="005173C2"/>
    <w:rsid w:val="005177CA"/>
    <w:rsid w:val="00521160"/>
    <w:rsid w:val="00521836"/>
    <w:rsid w:val="00521B2A"/>
    <w:rsid w:val="00521E50"/>
    <w:rsid w:val="00525AA6"/>
    <w:rsid w:val="005267CA"/>
    <w:rsid w:val="00530298"/>
    <w:rsid w:val="00530F12"/>
    <w:rsid w:val="0053110A"/>
    <w:rsid w:val="00531D0E"/>
    <w:rsid w:val="00534B9C"/>
    <w:rsid w:val="00534F2D"/>
    <w:rsid w:val="005354F6"/>
    <w:rsid w:val="00535D6D"/>
    <w:rsid w:val="005369E6"/>
    <w:rsid w:val="00537F94"/>
    <w:rsid w:val="00540B4F"/>
    <w:rsid w:val="0054381A"/>
    <w:rsid w:val="005438A1"/>
    <w:rsid w:val="00544BBF"/>
    <w:rsid w:val="00545934"/>
    <w:rsid w:val="00546204"/>
    <w:rsid w:val="00546699"/>
    <w:rsid w:val="0054701F"/>
    <w:rsid w:val="00553265"/>
    <w:rsid w:val="005539CE"/>
    <w:rsid w:val="00553A25"/>
    <w:rsid w:val="00553BE9"/>
    <w:rsid w:val="00555652"/>
    <w:rsid w:val="005566BF"/>
    <w:rsid w:val="0055681E"/>
    <w:rsid w:val="005569B3"/>
    <w:rsid w:val="0055726A"/>
    <w:rsid w:val="00560525"/>
    <w:rsid w:val="00561699"/>
    <w:rsid w:val="00561CA3"/>
    <w:rsid w:val="005637CC"/>
    <w:rsid w:val="00565FB4"/>
    <w:rsid w:val="00567E06"/>
    <w:rsid w:val="00571B16"/>
    <w:rsid w:val="00571D93"/>
    <w:rsid w:val="00574B5F"/>
    <w:rsid w:val="005754F2"/>
    <w:rsid w:val="005767C7"/>
    <w:rsid w:val="00577A2C"/>
    <w:rsid w:val="00577CE4"/>
    <w:rsid w:val="00577EAF"/>
    <w:rsid w:val="00581B23"/>
    <w:rsid w:val="0058213D"/>
    <w:rsid w:val="0058369C"/>
    <w:rsid w:val="00583A39"/>
    <w:rsid w:val="00584DED"/>
    <w:rsid w:val="00585361"/>
    <w:rsid w:val="005867B2"/>
    <w:rsid w:val="005873CC"/>
    <w:rsid w:val="00590345"/>
    <w:rsid w:val="00590AC9"/>
    <w:rsid w:val="00591165"/>
    <w:rsid w:val="00594867"/>
    <w:rsid w:val="00594D67"/>
    <w:rsid w:val="00594F46"/>
    <w:rsid w:val="0059639F"/>
    <w:rsid w:val="00596DEA"/>
    <w:rsid w:val="00596F2F"/>
    <w:rsid w:val="00597D1E"/>
    <w:rsid w:val="005A0C48"/>
    <w:rsid w:val="005A200A"/>
    <w:rsid w:val="005A2344"/>
    <w:rsid w:val="005A3FE1"/>
    <w:rsid w:val="005A62E9"/>
    <w:rsid w:val="005B0A00"/>
    <w:rsid w:val="005B2438"/>
    <w:rsid w:val="005B3126"/>
    <w:rsid w:val="005B4AF2"/>
    <w:rsid w:val="005B5283"/>
    <w:rsid w:val="005B7518"/>
    <w:rsid w:val="005B7EED"/>
    <w:rsid w:val="005C0C56"/>
    <w:rsid w:val="005C10B0"/>
    <w:rsid w:val="005C1AB7"/>
    <w:rsid w:val="005C26F4"/>
    <w:rsid w:val="005C3216"/>
    <w:rsid w:val="005C3643"/>
    <w:rsid w:val="005C3676"/>
    <w:rsid w:val="005C45C9"/>
    <w:rsid w:val="005C4CDB"/>
    <w:rsid w:val="005C5AA4"/>
    <w:rsid w:val="005C6F8D"/>
    <w:rsid w:val="005C75B1"/>
    <w:rsid w:val="005D0188"/>
    <w:rsid w:val="005D0E17"/>
    <w:rsid w:val="005D141D"/>
    <w:rsid w:val="005D1895"/>
    <w:rsid w:val="005D206F"/>
    <w:rsid w:val="005D2374"/>
    <w:rsid w:val="005D428E"/>
    <w:rsid w:val="005D613C"/>
    <w:rsid w:val="005D64D7"/>
    <w:rsid w:val="005E0629"/>
    <w:rsid w:val="005E0B23"/>
    <w:rsid w:val="005E19C2"/>
    <w:rsid w:val="005E1EE0"/>
    <w:rsid w:val="005E2232"/>
    <w:rsid w:val="005E3A45"/>
    <w:rsid w:val="005E4D75"/>
    <w:rsid w:val="005E5838"/>
    <w:rsid w:val="005E7037"/>
    <w:rsid w:val="005E7161"/>
    <w:rsid w:val="005E7882"/>
    <w:rsid w:val="005E7C55"/>
    <w:rsid w:val="005E7C8F"/>
    <w:rsid w:val="005F18E8"/>
    <w:rsid w:val="005F1974"/>
    <w:rsid w:val="005F3993"/>
    <w:rsid w:val="005F4F51"/>
    <w:rsid w:val="005F6F22"/>
    <w:rsid w:val="00600914"/>
    <w:rsid w:val="00606B4C"/>
    <w:rsid w:val="00610CFF"/>
    <w:rsid w:val="00613A85"/>
    <w:rsid w:val="00616522"/>
    <w:rsid w:val="00621209"/>
    <w:rsid w:val="006214D5"/>
    <w:rsid w:val="006229A8"/>
    <w:rsid w:val="00623985"/>
    <w:rsid w:val="0062412D"/>
    <w:rsid w:val="00626511"/>
    <w:rsid w:val="006271FC"/>
    <w:rsid w:val="00627B0C"/>
    <w:rsid w:val="00627B46"/>
    <w:rsid w:val="00631F95"/>
    <w:rsid w:val="00632E74"/>
    <w:rsid w:val="00634B3F"/>
    <w:rsid w:val="00634C3C"/>
    <w:rsid w:val="00634F4E"/>
    <w:rsid w:val="00642378"/>
    <w:rsid w:val="00642D36"/>
    <w:rsid w:val="00644DA6"/>
    <w:rsid w:val="00644DDB"/>
    <w:rsid w:val="00645C27"/>
    <w:rsid w:val="006470D8"/>
    <w:rsid w:val="00651D55"/>
    <w:rsid w:val="006546D6"/>
    <w:rsid w:val="00654C61"/>
    <w:rsid w:val="00654FCF"/>
    <w:rsid w:val="00655028"/>
    <w:rsid w:val="00657B9C"/>
    <w:rsid w:val="00657E2B"/>
    <w:rsid w:val="0066049E"/>
    <w:rsid w:val="006608BB"/>
    <w:rsid w:val="00660B3A"/>
    <w:rsid w:val="00660E32"/>
    <w:rsid w:val="006613DA"/>
    <w:rsid w:val="00664F3E"/>
    <w:rsid w:val="00665153"/>
    <w:rsid w:val="006653D6"/>
    <w:rsid w:val="00665FF2"/>
    <w:rsid w:val="00666CCC"/>
    <w:rsid w:val="006707F4"/>
    <w:rsid w:val="00672948"/>
    <w:rsid w:val="00672B61"/>
    <w:rsid w:val="0067330B"/>
    <w:rsid w:val="006738E1"/>
    <w:rsid w:val="0067647E"/>
    <w:rsid w:val="00680B0C"/>
    <w:rsid w:val="006814E7"/>
    <w:rsid w:val="00681573"/>
    <w:rsid w:val="0068289C"/>
    <w:rsid w:val="00682FC1"/>
    <w:rsid w:val="00683907"/>
    <w:rsid w:val="00685B3F"/>
    <w:rsid w:val="00686D3A"/>
    <w:rsid w:val="00690A72"/>
    <w:rsid w:val="0069329D"/>
    <w:rsid w:val="0069343A"/>
    <w:rsid w:val="00694436"/>
    <w:rsid w:val="00696F6F"/>
    <w:rsid w:val="0069765F"/>
    <w:rsid w:val="00697A79"/>
    <w:rsid w:val="006A137D"/>
    <w:rsid w:val="006A1482"/>
    <w:rsid w:val="006A50E8"/>
    <w:rsid w:val="006A5878"/>
    <w:rsid w:val="006A6A5B"/>
    <w:rsid w:val="006A7F7B"/>
    <w:rsid w:val="006B2223"/>
    <w:rsid w:val="006B3BD3"/>
    <w:rsid w:val="006B40B6"/>
    <w:rsid w:val="006B6094"/>
    <w:rsid w:val="006B61E2"/>
    <w:rsid w:val="006B64F2"/>
    <w:rsid w:val="006B6615"/>
    <w:rsid w:val="006B67ED"/>
    <w:rsid w:val="006B6821"/>
    <w:rsid w:val="006B6B74"/>
    <w:rsid w:val="006C0998"/>
    <w:rsid w:val="006C2383"/>
    <w:rsid w:val="006C2CBC"/>
    <w:rsid w:val="006C4679"/>
    <w:rsid w:val="006C4E2E"/>
    <w:rsid w:val="006C5E56"/>
    <w:rsid w:val="006C7C2F"/>
    <w:rsid w:val="006D0424"/>
    <w:rsid w:val="006D09FB"/>
    <w:rsid w:val="006D1FBE"/>
    <w:rsid w:val="006D2AE0"/>
    <w:rsid w:val="006D2B1D"/>
    <w:rsid w:val="006D4615"/>
    <w:rsid w:val="006D492F"/>
    <w:rsid w:val="006D6CCD"/>
    <w:rsid w:val="006D7439"/>
    <w:rsid w:val="006D7974"/>
    <w:rsid w:val="006D7D1F"/>
    <w:rsid w:val="006E09B9"/>
    <w:rsid w:val="006E2DE8"/>
    <w:rsid w:val="006E4AF3"/>
    <w:rsid w:val="006E57BD"/>
    <w:rsid w:val="006E6411"/>
    <w:rsid w:val="006E7913"/>
    <w:rsid w:val="006F0D8F"/>
    <w:rsid w:val="006F18A8"/>
    <w:rsid w:val="006F257B"/>
    <w:rsid w:val="006F399D"/>
    <w:rsid w:val="006F5E03"/>
    <w:rsid w:val="006F7F96"/>
    <w:rsid w:val="0070031A"/>
    <w:rsid w:val="0070144F"/>
    <w:rsid w:val="0070185A"/>
    <w:rsid w:val="0070187C"/>
    <w:rsid w:val="007019ED"/>
    <w:rsid w:val="007028E8"/>
    <w:rsid w:val="00703907"/>
    <w:rsid w:val="007064B4"/>
    <w:rsid w:val="00706EA0"/>
    <w:rsid w:val="00710B5B"/>
    <w:rsid w:val="0071133F"/>
    <w:rsid w:val="00711905"/>
    <w:rsid w:val="00714393"/>
    <w:rsid w:val="00720A62"/>
    <w:rsid w:val="00724194"/>
    <w:rsid w:val="007245DB"/>
    <w:rsid w:val="00725533"/>
    <w:rsid w:val="007270F6"/>
    <w:rsid w:val="007278DE"/>
    <w:rsid w:val="00727911"/>
    <w:rsid w:val="00727B4B"/>
    <w:rsid w:val="00727CC0"/>
    <w:rsid w:val="00730CB5"/>
    <w:rsid w:val="00731EF3"/>
    <w:rsid w:val="00732C68"/>
    <w:rsid w:val="00733CF3"/>
    <w:rsid w:val="0073507D"/>
    <w:rsid w:val="0073623D"/>
    <w:rsid w:val="00737471"/>
    <w:rsid w:val="007409E7"/>
    <w:rsid w:val="00740F38"/>
    <w:rsid w:val="007441DA"/>
    <w:rsid w:val="00747522"/>
    <w:rsid w:val="00750244"/>
    <w:rsid w:val="007518F7"/>
    <w:rsid w:val="00752EBC"/>
    <w:rsid w:val="00753294"/>
    <w:rsid w:val="00753353"/>
    <w:rsid w:val="00753607"/>
    <w:rsid w:val="00753910"/>
    <w:rsid w:val="00753EC9"/>
    <w:rsid w:val="00754A8D"/>
    <w:rsid w:val="00755494"/>
    <w:rsid w:val="00755757"/>
    <w:rsid w:val="00755B07"/>
    <w:rsid w:val="00755BE9"/>
    <w:rsid w:val="00755D0A"/>
    <w:rsid w:val="00755FE9"/>
    <w:rsid w:val="007611E1"/>
    <w:rsid w:val="00761D52"/>
    <w:rsid w:val="00761E0F"/>
    <w:rsid w:val="00764706"/>
    <w:rsid w:val="00764B09"/>
    <w:rsid w:val="007656C5"/>
    <w:rsid w:val="00765DE4"/>
    <w:rsid w:val="007672E6"/>
    <w:rsid w:val="0076745E"/>
    <w:rsid w:val="00770FC0"/>
    <w:rsid w:val="00773B9C"/>
    <w:rsid w:val="007748F3"/>
    <w:rsid w:val="007754F9"/>
    <w:rsid w:val="00775BF0"/>
    <w:rsid w:val="00782070"/>
    <w:rsid w:val="00783177"/>
    <w:rsid w:val="00784520"/>
    <w:rsid w:val="00784A9D"/>
    <w:rsid w:val="0078641A"/>
    <w:rsid w:val="007864F3"/>
    <w:rsid w:val="00791C8E"/>
    <w:rsid w:val="007947BE"/>
    <w:rsid w:val="00794972"/>
    <w:rsid w:val="00795F7C"/>
    <w:rsid w:val="00796BBD"/>
    <w:rsid w:val="007971DF"/>
    <w:rsid w:val="007A0BC9"/>
    <w:rsid w:val="007A0CED"/>
    <w:rsid w:val="007A0E75"/>
    <w:rsid w:val="007A1B8D"/>
    <w:rsid w:val="007A1FFD"/>
    <w:rsid w:val="007A31E0"/>
    <w:rsid w:val="007A3454"/>
    <w:rsid w:val="007A3D37"/>
    <w:rsid w:val="007A5A12"/>
    <w:rsid w:val="007A5FA1"/>
    <w:rsid w:val="007A7A03"/>
    <w:rsid w:val="007B05E8"/>
    <w:rsid w:val="007B0939"/>
    <w:rsid w:val="007B0C52"/>
    <w:rsid w:val="007B2074"/>
    <w:rsid w:val="007B2438"/>
    <w:rsid w:val="007B296E"/>
    <w:rsid w:val="007B33D3"/>
    <w:rsid w:val="007B3A95"/>
    <w:rsid w:val="007B5F6A"/>
    <w:rsid w:val="007B66BA"/>
    <w:rsid w:val="007B7B4E"/>
    <w:rsid w:val="007B7F57"/>
    <w:rsid w:val="007C0036"/>
    <w:rsid w:val="007C0126"/>
    <w:rsid w:val="007C08C3"/>
    <w:rsid w:val="007C3D9F"/>
    <w:rsid w:val="007C43CD"/>
    <w:rsid w:val="007C523B"/>
    <w:rsid w:val="007C5BB0"/>
    <w:rsid w:val="007C6BF0"/>
    <w:rsid w:val="007C6F02"/>
    <w:rsid w:val="007D2048"/>
    <w:rsid w:val="007D346B"/>
    <w:rsid w:val="007D4836"/>
    <w:rsid w:val="007D4A55"/>
    <w:rsid w:val="007D4D47"/>
    <w:rsid w:val="007D6682"/>
    <w:rsid w:val="007D6924"/>
    <w:rsid w:val="007E0145"/>
    <w:rsid w:val="007E089C"/>
    <w:rsid w:val="007E2285"/>
    <w:rsid w:val="007E296E"/>
    <w:rsid w:val="007E54BC"/>
    <w:rsid w:val="007E6043"/>
    <w:rsid w:val="007F0056"/>
    <w:rsid w:val="007F0503"/>
    <w:rsid w:val="007F0B30"/>
    <w:rsid w:val="007F1871"/>
    <w:rsid w:val="007F18A7"/>
    <w:rsid w:val="007F19DC"/>
    <w:rsid w:val="007F1D94"/>
    <w:rsid w:val="007F3826"/>
    <w:rsid w:val="007F41B8"/>
    <w:rsid w:val="007F429F"/>
    <w:rsid w:val="007F5D90"/>
    <w:rsid w:val="007F7063"/>
    <w:rsid w:val="0080134F"/>
    <w:rsid w:val="00801DAB"/>
    <w:rsid w:val="00802EF1"/>
    <w:rsid w:val="00803C4C"/>
    <w:rsid w:val="0080620D"/>
    <w:rsid w:val="00807641"/>
    <w:rsid w:val="00810128"/>
    <w:rsid w:val="00812A75"/>
    <w:rsid w:val="00813021"/>
    <w:rsid w:val="00817A79"/>
    <w:rsid w:val="008200D1"/>
    <w:rsid w:val="00825E1B"/>
    <w:rsid w:val="0083017D"/>
    <w:rsid w:val="00830436"/>
    <w:rsid w:val="008305D6"/>
    <w:rsid w:val="00830A17"/>
    <w:rsid w:val="00831E9B"/>
    <w:rsid w:val="00832471"/>
    <w:rsid w:val="008324C5"/>
    <w:rsid w:val="00832D02"/>
    <w:rsid w:val="00832FC0"/>
    <w:rsid w:val="00833A58"/>
    <w:rsid w:val="00834AC2"/>
    <w:rsid w:val="008365F0"/>
    <w:rsid w:val="00836B72"/>
    <w:rsid w:val="008401A2"/>
    <w:rsid w:val="00840BEC"/>
    <w:rsid w:val="00841101"/>
    <w:rsid w:val="00841676"/>
    <w:rsid w:val="00843188"/>
    <w:rsid w:val="00844A54"/>
    <w:rsid w:val="00845121"/>
    <w:rsid w:val="00845F2A"/>
    <w:rsid w:val="00847125"/>
    <w:rsid w:val="00851689"/>
    <w:rsid w:val="008524FF"/>
    <w:rsid w:val="00854021"/>
    <w:rsid w:val="008549F4"/>
    <w:rsid w:val="00856211"/>
    <w:rsid w:val="00856AD2"/>
    <w:rsid w:val="008578D2"/>
    <w:rsid w:val="00860B45"/>
    <w:rsid w:val="00860F43"/>
    <w:rsid w:val="0086124F"/>
    <w:rsid w:val="00861DE5"/>
    <w:rsid w:val="0086315B"/>
    <w:rsid w:val="00863299"/>
    <w:rsid w:val="0086335B"/>
    <w:rsid w:val="0086528B"/>
    <w:rsid w:val="00867203"/>
    <w:rsid w:val="00867366"/>
    <w:rsid w:val="00867F69"/>
    <w:rsid w:val="0087055E"/>
    <w:rsid w:val="0087357B"/>
    <w:rsid w:val="00873604"/>
    <w:rsid w:val="0087432B"/>
    <w:rsid w:val="00874FB8"/>
    <w:rsid w:val="00877D78"/>
    <w:rsid w:val="00881DBB"/>
    <w:rsid w:val="00882936"/>
    <w:rsid w:val="00883B57"/>
    <w:rsid w:val="0088448B"/>
    <w:rsid w:val="00885A4B"/>
    <w:rsid w:val="00886168"/>
    <w:rsid w:val="00886894"/>
    <w:rsid w:val="00886BF3"/>
    <w:rsid w:val="0088718F"/>
    <w:rsid w:val="008878EB"/>
    <w:rsid w:val="00887D29"/>
    <w:rsid w:val="00890663"/>
    <w:rsid w:val="0089104C"/>
    <w:rsid w:val="00892566"/>
    <w:rsid w:val="00892943"/>
    <w:rsid w:val="00892A0B"/>
    <w:rsid w:val="00893875"/>
    <w:rsid w:val="00894A36"/>
    <w:rsid w:val="00895150"/>
    <w:rsid w:val="0089662C"/>
    <w:rsid w:val="0089667E"/>
    <w:rsid w:val="00897980"/>
    <w:rsid w:val="008A066F"/>
    <w:rsid w:val="008A0A97"/>
    <w:rsid w:val="008A0EDE"/>
    <w:rsid w:val="008A0EDF"/>
    <w:rsid w:val="008A31BC"/>
    <w:rsid w:val="008A36DE"/>
    <w:rsid w:val="008A48E2"/>
    <w:rsid w:val="008A50DE"/>
    <w:rsid w:val="008B11B0"/>
    <w:rsid w:val="008B140F"/>
    <w:rsid w:val="008B2AE8"/>
    <w:rsid w:val="008B2C04"/>
    <w:rsid w:val="008B4533"/>
    <w:rsid w:val="008B4D0B"/>
    <w:rsid w:val="008B4F88"/>
    <w:rsid w:val="008B5F27"/>
    <w:rsid w:val="008C0686"/>
    <w:rsid w:val="008C39F3"/>
    <w:rsid w:val="008C3E6A"/>
    <w:rsid w:val="008C5173"/>
    <w:rsid w:val="008C5B1C"/>
    <w:rsid w:val="008C5E87"/>
    <w:rsid w:val="008C7D9E"/>
    <w:rsid w:val="008D0146"/>
    <w:rsid w:val="008D19D8"/>
    <w:rsid w:val="008D20A4"/>
    <w:rsid w:val="008D2220"/>
    <w:rsid w:val="008D3186"/>
    <w:rsid w:val="008D481F"/>
    <w:rsid w:val="008D4858"/>
    <w:rsid w:val="008D554D"/>
    <w:rsid w:val="008D5791"/>
    <w:rsid w:val="008D584A"/>
    <w:rsid w:val="008D6FA9"/>
    <w:rsid w:val="008E2DBA"/>
    <w:rsid w:val="008E302A"/>
    <w:rsid w:val="008E4187"/>
    <w:rsid w:val="008E5758"/>
    <w:rsid w:val="008E6A47"/>
    <w:rsid w:val="008E6FA8"/>
    <w:rsid w:val="008E7768"/>
    <w:rsid w:val="008E78D2"/>
    <w:rsid w:val="008F193A"/>
    <w:rsid w:val="008F2014"/>
    <w:rsid w:val="008F222A"/>
    <w:rsid w:val="008F2DCF"/>
    <w:rsid w:val="008F348D"/>
    <w:rsid w:val="008F7BF8"/>
    <w:rsid w:val="00901472"/>
    <w:rsid w:val="00901766"/>
    <w:rsid w:val="009017CF"/>
    <w:rsid w:val="00903891"/>
    <w:rsid w:val="00905FBB"/>
    <w:rsid w:val="00905FEA"/>
    <w:rsid w:val="0090606A"/>
    <w:rsid w:val="009065A1"/>
    <w:rsid w:val="009070E1"/>
    <w:rsid w:val="0091012D"/>
    <w:rsid w:val="00910B59"/>
    <w:rsid w:val="009123A8"/>
    <w:rsid w:val="00913836"/>
    <w:rsid w:val="009139C7"/>
    <w:rsid w:val="009143B3"/>
    <w:rsid w:val="009147F7"/>
    <w:rsid w:val="00916F32"/>
    <w:rsid w:val="00917FF5"/>
    <w:rsid w:val="00921D28"/>
    <w:rsid w:val="00922397"/>
    <w:rsid w:val="00924124"/>
    <w:rsid w:val="00924CB2"/>
    <w:rsid w:val="00925955"/>
    <w:rsid w:val="00927DCF"/>
    <w:rsid w:val="00932B23"/>
    <w:rsid w:val="0093449C"/>
    <w:rsid w:val="00934594"/>
    <w:rsid w:val="0093596C"/>
    <w:rsid w:val="00935CB6"/>
    <w:rsid w:val="009369E8"/>
    <w:rsid w:val="0093784E"/>
    <w:rsid w:val="0094135E"/>
    <w:rsid w:val="009418BA"/>
    <w:rsid w:val="00942886"/>
    <w:rsid w:val="00944899"/>
    <w:rsid w:val="00944EC0"/>
    <w:rsid w:val="00944F0D"/>
    <w:rsid w:val="009458C2"/>
    <w:rsid w:val="00945C71"/>
    <w:rsid w:val="00946247"/>
    <w:rsid w:val="009463FE"/>
    <w:rsid w:val="00946CC8"/>
    <w:rsid w:val="00947274"/>
    <w:rsid w:val="00947AA6"/>
    <w:rsid w:val="0095014E"/>
    <w:rsid w:val="00950D3F"/>
    <w:rsid w:val="00951120"/>
    <w:rsid w:val="0095132D"/>
    <w:rsid w:val="00951C8B"/>
    <w:rsid w:val="00952872"/>
    <w:rsid w:val="00952FDA"/>
    <w:rsid w:val="00953CF2"/>
    <w:rsid w:val="0095435E"/>
    <w:rsid w:val="00954956"/>
    <w:rsid w:val="009552C1"/>
    <w:rsid w:val="009558FE"/>
    <w:rsid w:val="009564C2"/>
    <w:rsid w:val="0095671F"/>
    <w:rsid w:val="00956EFA"/>
    <w:rsid w:val="00957147"/>
    <w:rsid w:val="00957157"/>
    <w:rsid w:val="00957314"/>
    <w:rsid w:val="00960391"/>
    <w:rsid w:val="009615E3"/>
    <w:rsid w:val="009616EB"/>
    <w:rsid w:val="00962ADA"/>
    <w:rsid w:val="00963D00"/>
    <w:rsid w:val="009650A8"/>
    <w:rsid w:val="00965396"/>
    <w:rsid w:val="00966269"/>
    <w:rsid w:val="00966932"/>
    <w:rsid w:val="00966C2E"/>
    <w:rsid w:val="00970929"/>
    <w:rsid w:val="00971AA6"/>
    <w:rsid w:val="0097346E"/>
    <w:rsid w:val="00973A08"/>
    <w:rsid w:val="00973A7F"/>
    <w:rsid w:val="00975107"/>
    <w:rsid w:val="009751F9"/>
    <w:rsid w:val="00976022"/>
    <w:rsid w:val="0097687D"/>
    <w:rsid w:val="00980C3E"/>
    <w:rsid w:val="00982344"/>
    <w:rsid w:val="009831EB"/>
    <w:rsid w:val="00985F05"/>
    <w:rsid w:val="009862CA"/>
    <w:rsid w:val="00990F4D"/>
    <w:rsid w:val="0099155D"/>
    <w:rsid w:val="009921C5"/>
    <w:rsid w:val="00995BC1"/>
    <w:rsid w:val="00996783"/>
    <w:rsid w:val="00996B46"/>
    <w:rsid w:val="00996ED5"/>
    <w:rsid w:val="009A0341"/>
    <w:rsid w:val="009A07E4"/>
    <w:rsid w:val="009A20DA"/>
    <w:rsid w:val="009A2BAB"/>
    <w:rsid w:val="009A2E58"/>
    <w:rsid w:val="009A3052"/>
    <w:rsid w:val="009A65A1"/>
    <w:rsid w:val="009A6EFF"/>
    <w:rsid w:val="009A7F9C"/>
    <w:rsid w:val="009B05D2"/>
    <w:rsid w:val="009B08BF"/>
    <w:rsid w:val="009B13F1"/>
    <w:rsid w:val="009B151A"/>
    <w:rsid w:val="009B155A"/>
    <w:rsid w:val="009B1DEE"/>
    <w:rsid w:val="009B2CEE"/>
    <w:rsid w:val="009B3FCF"/>
    <w:rsid w:val="009B5735"/>
    <w:rsid w:val="009B5B6C"/>
    <w:rsid w:val="009B726E"/>
    <w:rsid w:val="009C0D4E"/>
    <w:rsid w:val="009C1498"/>
    <w:rsid w:val="009C2818"/>
    <w:rsid w:val="009C3926"/>
    <w:rsid w:val="009C5E71"/>
    <w:rsid w:val="009C6543"/>
    <w:rsid w:val="009C67D8"/>
    <w:rsid w:val="009C6B3C"/>
    <w:rsid w:val="009C6DCF"/>
    <w:rsid w:val="009C704A"/>
    <w:rsid w:val="009D05FC"/>
    <w:rsid w:val="009D2791"/>
    <w:rsid w:val="009D3528"/>
    <w:rsid w:val="009D42F5"/>
    <w:rsid w:val="009D44B1"/>
    <w:rsid w:val="009D57E8"/>
    <w:rsid w:val="009D5A52"/>
    <w:rsid w:val="009D656F"/>
    <w:rsid w:val="009D66E2"/>
    <w:rsid w:val="009D702F"/>
    <w:rsid w:val="009D72F1"/>
    <w:rsid w:val="009E4989"/>
    <w:rsid w:val="009E56B9"/>
    <w:rsid w:val="009E5D0C"/>
    <w:rsid w:val="009E6DDB"/>
    <w:rsid w:val="009E703D"/>
    <w:rsid w:val="009F0C1F"/>
    <w:rsid w:val="009F1CE2"/>
    <w:rsid w:val="009F261F"/>
    <w:rsid w:val="009F2E8F"/>
    <w:rsid w:val="009F2F7C"/>
    <w:rsid w:val="009F5B41"/>
    <w:rsid w:val="009F6CFB"/>
    <w:rsid w:val="009F714B"/>
    <w:rsid w:val="009F72C0"/>
    <w:rsid w:val="00A008C1"/>
    <w:rsid w:val="00A017F3"/>
    <w:rsid w:val="00A02165"/>
    <w:rsid w:val="00A03B89"/>
    <w:rsid w:val="00A0617E"/>
    <w:rsid w:val="00A06588"/>
    <w:rsid w:val="00A066A4"/>
    <w:rsid w:val="00A06CBF"/>
    <w:rsid w:val="00A10757"/>
    <w:rsid w:val="00A10CF6"/>
    <w:rsid w:val="00A10EE0"/>
    <w:rsid w:val="00A11258"/>
    <w:rsid w:val="00A1128B"/>
    <w:rsid w:val="00A128EA"/>
    <w:rsid w:val="00A133BD"/>
    <w:rsid w:val="00A13B67"/>
    <w:rsid w:val="00A14A49"/>
    <w:rsid w:val="00A159C9"/>
    <w:rsid w:val="00A17A6A"/>
    <w:rsid w:val="00A20DFF"/>
    <w:rsid w:val="00A21351"/>
    <w:rsid w:val="00A21858"/>
    <w:rsid w:val="00A23B19"/>
    <w:rsid w:val="00A23B7A"/>
    <w:rsid w:val="00A244B0"/>
    <w:rsid w:val="00A24791"/>
    <w:rsid w:val="00A2501D"/>
    <w:rsid w:val="00A279E3"/>
    <w:rsid w:val="00A30494"/>
    <w:rsid w:val="00A30546"/>
    <w:rsid w:val="00A31809"/>
    <w:rsid w:val="00A36205"/>
    <w:rsid w:val="00A37072"/>
    <w:rsid w:val="00A37E81"/>
    <w:rsid w:val="00A40361"/>
    <w:rsid w:val="00A421D1"/>
    <w:rsid w:val="00A45CBD"/>
    <w:rsid w:val="00A465FF"/>
    <w:rsid w:val="00A46CD2"/>
    <w:rsid w:val="00A47150"/>
    <w:rsid w:val="00A473DD"/>
    <w:rsid w:val="00A474E1"/>
    <w:rsid w:val="00A51751"/>
    <w:rsid w:val="00A528DD"/>
    <w:rsid w:val="00A53EE2"/>
    <w:rsid w:val="00A540B5"/>
    <w:rsid w:val="00A54336"/>
    <w:rsid w:val="00A54FC2"/>
    <w:rsid w:val="00A55B4C"/>
    <w:rsid w:val="00A55EEE"/>
    <w:rsid w:val="00A56B86"/>
    <w:rsid w:val="00A60876"/>
    <w:rsid w:val="00A611E7"/>
    <w:rsid w:val="00A62165"/>
    <w:rsid w:val="00A645AB"/>
    <w:rsid w:val="00A646A7"/>
    <w:rsid w:val="00A65062"/>
    <w:rsid w:val="00A70F75"/>
    <w:rsid w:val="00A72B07"/>
    <w:rsid w:val="00A72BD1"/>
    <w:rsid w:val="00A744A8"/>
    <w:rsid w:val="00A77317"/>
    <w:rsid w:val="00A8176C"/>
    <w:rsid w:val="00A81B4C"/>
    <w:rsid w:val="00A8231C"/>
    <w:rsid w:val="00A82964"/>
    <w:rsid w:val="00A847C1"/>
    <w:rsid w:val="00A848B9"/>
    <w:rsid w:val="00A852D0"/>
    <w:rsid w:val="00A8742A"/>
    <w:rsid w:val="00A87852"/>
    <w:rsid w:val="00A87F24"/>
    <w:rsid w:val="00A90E13"/>
    <w:rsid w:val="00A90FFD"/>
    <w:rsid w:val="00A91F88"/>
    <w:rsid w:val="00AA2737"/>
    <w:rsid w:val="00AA2A53"/>
    <w:rsid w:val="00AA30BB"/>
    <w:rsid w:val="00AA36DE"/>
    <w:rsid w:val="00AA68B8"/>
    <w:rsid w:val="00AA6D60"/>
    <w:rsid w:val="00AA7C0F"/>
    <w:rsid w:val="00AB0523"/>
    <w:rsid w:val="00AB091C"/>
    <w:rsid w:val="00AB0C2A"/>
    <w:rsid w:val="00AB0C3F"/>
    <w:rsid w:val="00AB19C1"/>
    <w:rsid w:val="00AB43E4"/>
    <w:rsid w:val="00AB4818"/>
    <w:rsid w:val="00AB5F6C"/>
    <w:rsid w:val="00AB6618"/>
    <w:rsid w:val="00AB7031"/>
    <w:rsid w:val="00AB76B7"/>
    <w:rsid w:val="00AC20D8"/>
    <w:rsid w:val="00AC33BA"/>
    <w:rsid w:val="00AC463B"/>
    <w:rsid w:val="00AC4CD0"/>
    <w:rsid w:val="00AC5025"/>
    <w:rsid w:val="00AC5939"/>
    <w:rsid w:val="00AC6316"/>
    <w:rsid w:val="00AC67DC"/>
    <w:rsid w:val="00AC6E9F"/>
    <w:rsid w:val="00AC7605"/>
    <w:rsid w:val="00AD1698"/>
    <w:rsid w:val="00AD51FC"/>
    <w:rsid w:val="00AD5F53"/>
    <w:rsid w:val="00AD73A5"/>
    <w:rsid w:val="00AE0FAF"/>
    <w:rsid w:val="00AE1474"/>
    <w:rsid w:val="00AE1804"/>
    <w:rsid w:val="00AE19B1"/>
    <w:rsid w:val="00AE3115"/>
    <w:rsid w:val="00AE3C56"/>
    <w:rsid w:val="00AE6A7E"/>
    <w:rsid w:val="00AF0CDB"/>
    <w:rsid w:val="00AF20DA"/>
    <w:rsid w:val="00AF2437"/>
    <w:rsid w:val="00AF3724"/>
    <w:rsid w:val="00AF3871"/>
    <w:rsid w:val="00AF641B"/>
    <w:rsid w:val="00AF682B"/>
    <w:rsid w:val="00AF74F4"/>
    <w:rsid w:val="00AF7BC1"/>
    <w:rsid w:val="00B02B0A"/>
    <w:rsid w:val="00B03AC7"/>
    <w:rsid w:val="00B042CA"/>
    <w:rsid w:val="00B04B9D"/>
    <w:rsid w:val="00B04FAF"/>
    <w:rsid w:val="00B0645A"/>
    <w:rsid w:val="00B10BBD"/>
    <w:rsid w:val="00B111F5"/>
    <w:rsid w:val="00B11721"/>
    <w:rsid w:val="00B14C2D"/>
    <w:rsid w:val="00B16F0B"/>
    <w:rsid w:val="00B173CA"/>
    <w:rsid w:val="00B17CFD"/>
    <w:rsid w:val="00B20CB9"/>
    <w:rsid w:val="00B211AA"/>
    <w:rsid w:val="00B21B68"/>
    <w:rsid w:val="00B226FF"/>
    <w:rsid w:val="00B251DC"/>
    <w:rsid w:val="00B25554"/>
    <w:rsid w:val="00B25B12"/>
    <w:rsid w:val="00B25C68"/>
    <w:rsid w:val="00B2656B"/>
    <w:rsid w:val="00B275AA"/>
    <w:rsid w:val="00B30926"/>
    <w:rsid w:val="00B31A3C"/>
    <w:rsid w:val="00B3272B"/>
    <w:rsid w:val="00B32DB2"/>
    <w:rsid w:val="00B331A3"/>
    <w:rsid w:val="00B332D0"/>
    <w:rsid w:val="00B36077"/>
    <w:rsid w:val="00B36480"/>
    <w:rsid w:val="00B3650C"/>
    <w:rsid w:val="00B40E2B"/>
    <w:rsid w:val="00B40F6B"/>
    <w:rsid w:val="00B40F94"/>
    <w:rsid w:val="00B424CF"/>
    <w:rsid w:val="00B475B4"/>
    <w:rsid w:val="00B52AD7"/>
    <w:rsid w:val="00B5373A"/>
    <w:rsid w:val="00B55E31"/>
    <w:rsid w:val="00B561BA"/>
    <w:rsid w:val="00B56CC5"/>
    <w:rsid w:val="00B56E80"/>
    <w:rsid w:val="00B57EA6"/>
    <w:rsid w:val="00B6225D"/>
    <w:rsid w:val="00B631EE"/>
    <w:rsid w:val="00B645CB"/>
    <w:rsid w:val="00B64C21"/>
    <w:rsid w:val="00B64C2E"/>
    <w:rsid w:val="00B65B91"/>
    <w:rsid w:val="00B678D2"/>
    <w:rsid w:val="00B709B5"/>
    <w:rsid w:val="00B71096"/>
    <w:rsid w:val="00B73243"/>
    <w:rsid w:val="00B7367C"/>
    <w:rsid w:val="00B7386D"/>
    <w:rsid w:val="00B74E83"/>
    <w:rsid w:val="00B75D07"/>
    <w:rsid w:val="00B76019"/>
    <w:rsid w:val="00B7755F"/>
    <w:rsid w:val="00B84DA1"/>
    <w:rsid w:val="00B87C85"/>
    <w:rsid w:val="00B91C29"/>
    <w:rsid w:val="00B91C87"/>
    <w:rsid w:val="00B9334A"/>
    <w:rsid w:val="00B94C02"/>
    <w:rsid w:val="00B95749"/>
    <w:rsid w:val="00B957A7"/>
    <w:rsid w:val="00B96843"/>
    <w:rsid w:val="00B96CA4"/>
    <w:rsid w:val="00BA050B"/>
    <w:rsid w:val="00BA1310"/>
    <w:rsid w:val="00BA246F"/>
    <w:rsid w:val="00BA2E25"/>
    <w:rsid w:val="00BA3C85"/>
    <w:rsid w:val="00BA4F53"/>
    <w:rsid w:val="00BA63CB"/>
    <w:rsid w:val="00BA7E2B"/>
    <w:rsid w:val="00BB04D9"/>
    <w:rsid w:val="00BB0F27"/>
    <w:rsid w:val="00BB22A5"/>
    <w:rsid w:val="00BB4501"/>
    <w:rsid w:val="00BB65D2"/>
    <w:rsid w:val="00BC31F1"/>
    <w:rsid w:val="00BC459C"/>
    <w:rsid w:val="00BC48C8"/>
    <w:rsid w:val="00BC54E0"/>
    <w:rsid w:val="00BC57D0"/>
    <w:rsid w:val="00BC6571"/>
    <w:rsid w:val="00BC6BDE"/>
    <w:rsid w:val="00BC7F32"/>
    <w:rsid w:val="00BD0030"/>
    <w:rsid w:val="00BD078C"/>
    <w:rsid w:val="00BD3434"/>
    <w:rsid w:val="00BD4842"/>
    <w:rsid w:val="00BD6FF1"/>
    <w:rsid w:val="00BE18E1"/>
    <w:rsid w:val="00BE36DC"/>
    <w:rsid w:val="00BE3E83"/>
    <w:rsid w:val="00BE4097"/>
    <w:rsid w:val="00BF09F8"/>
    <w:rsid w:val="00BF0ECF"/>
    <w:rsid w:val="00BF62A4"/>
    <w:rsid w:val="00BF66BC"/>
    <w:rsid w:val="00C008CB"/>
    <w:rsid w:val="00C00A66"/>
    <w:rsid w:val="00C018C9"/>
    <w:rsid w:val="00C03B29"/>
    <w:rsid w:val="00C051D8"/>
    <w:rsid w:val="00C068F0"/>
    <w:rsid w:val="00C07DB9"/>
    <w:rsid w:val="00C10F01"/>
    <w:rsid w:val="00C11C82"/>
    <w:rsid w:val="00C13EDA"/>
    <w:rsid w:val="00C15020"/>
    <w:rsid w:val="00C15A4D"/>
    <w:rsid w:val="00C15B1F"/>
    <w:rsid w:val="00C2231A"/>
    <w:rsid w:val="00C263DF"/>
    <w:rsid w:val="00C26D83"/>
    <w:rsid w:val="00C30739"/>
    <w:rsid w:val="00C30918"/>
    <w:rsid w:val="00C318C5"/>
    <w:rsid w:val="00C3347D"/>
    <w:rsid w:val="00C36AB3"/>
    <w:rsid w:val="00C424C6"/>
    <w:rsid w:val="00C4358D"/>
    <w:rsid w:val="00C46AA5"/>
    <w:rsid w:val="00C47145"/>
    <w:rsid w:val="00C50465"/>
    <w:rsid w:val="00C5170B"/>
    <w:rsid w:val="00C53E8E"/>
    <w:rsid w:val="00C55255"/>
    <w:rsid w:val="00C56D56"/>
    <w:rsid w:val="00C6136A"/>
    <w:rsid w:val="00C649F2"/>
    <w:rsid w:val="00C662CD"/>
    <w:rsid w:val="00C66E13"/>
    <w:rsid w:val="00C6758D"/>
    <w:rsid w:val="00C67824"/>
    <w:rsid w:val="00C7063C"/>
    <w:rsid w:val="00C732D1"/>
    <w:rsid w:val="00C754C3"/>
    <w:rsid w:val="00C75FF7"/>
    <w:rsid w:val="00C76346"/>
    <w:rsid w:val="00C76FC0"/>
    <w:rsid w:val="00C772FE"/>
    <w:rsid w:val="00C7795D"/>
    <w:rsid w:val="00C806AB"/>
    <w:rsid w:val="00C80803"/>
    <w:rsid w:val="00C80D63"/>
    <w:rsid w:val="00C81930"/>
    <w:rsid w:val="00C84D18"/>
    <w:rsid w:val="00C8625A"/>
    <w:rsid w:val="00C8667B"/>
    <w:rsid w:val="00C86DD1"/>
    <w:rsid w:val="00C870EE"/>
    <w:rsid w:val="00C9021C"/>
    <w:rsid w:val="00C909EE"/>
    <w:rsid w:val="00C90E66"/>
    <w:rsid w:val="00C91DD9"/>
    <w:rsid w:val="00C93098"/>
    <w:rsid w:val="00C961D5"/>
    <w:rsid w:val="00C963DE"/>
    <w:rsid w:val="00C97C92"/>
    <w:rsid w:val="00C97E2B"/>
    <w:rsid w:val="00CA0B5F"/>
    <w:rsid w:val="00CA1172"/>
    <w:rsid w:val="00CA19A7"/>
    <w:rsid w:val="00CA1D55"/>
    <w:rsid w:val="00CA291C"/>
    <w:rsid w:val="00CA49CA"/>
    <w:rsid w:val="00CA544E"/>
    <w:rsid w:val="00CA7452"/>
    <w:rsid w:val="00CA7C0F"/>
    <w:rsid w:val="00CA7CBF"/>
    <w:rsid w:val="00CB0089"/>
    <w:rsid w:val="00CB0C5B"/>
    <w:rsid w:val="00CB3522"/>
    <w:rsid w:val="00CB450A"/>
    <w:rsid w:val="00CB4AF0"/>
    <w:rsid w:val="00CB7634"/>
    <w:rsid w:val="00CC3338"/>
    <w:rsid w:val="00CC3E94"/>
    <w:rsid w:val="00CC61F8"/>
    <w:rsid w:val="00CC78CB"/>
    <w:rsid w:val="00CD35A1"/>
    <w:rsid w:val="00CD3922"/>
    <w:rsid w:val="00CD4929"/>
    <w:rsid w:val="00CD5001"/>
    <w:rsid w:val="00CD51DD"/>
    <w:rsid w:val="00CD6BC3"/>
    <w:rsid w:val="00CD7A59"/>
    <w:rsid w:val="00CE148D"/>
    <w:rsid w:val="00CE27FE"/>
    <w:rsid w:val="00CE2B7E"/>
    <w:rsid w:val="00CE424A"/>
    <w:rsid w:val="00CE4B5C"/>
    <w:rsid w:val="00CE6A27"/>
    <w:rsid w:val="00CE6AFB"/>
    <w:rsid w:val="00CE707D"/>
    <w:rsid w:val="00CF1655"/>
    <w:rsid w:val="00CF2B9F"/>
    <w:rsid w:val="00CF303E"/>
    <w:rsid w:val="00CF3BEC"/>
    <w:rsid w:val="00CF4913"/>
    <w:rsid w:val="00CF5148"/>
    <w:rsid w:val="00CF55F3"/>
    <w:rsid w:val="00CF7AF7"/>
    <w:rsid w:val="00D00E6F"/>
    <w:rsid w:val="00D0108C"/>
    <w:rsid w:val="00D01CB5"/>
    <w:rsid w:val="00D02D26"/>
    <w:rsid w:val="00D02DA5"/>
    <w:rsid w:val="00D03A2B"/>
    <w:rsid w:val="00D048B5"/>
    <w:rsid w:val="00D048CF"/>
    <w:rsid w:val="00D05609"/>
    <w:rsid w:val="00D0787E"/>
    <w:rsid w:val="00D10C33"/>
    <w:rsid w:val="00D119BF"/>
    <w:rsid w:val="00D11D16"/>
    <w:rsid w:val="00D11D30"/>
    <w:rsid w:val="00D1668D"/>
    <w:rsid w:val="00D17AF0"/>
    <w:rsid w:val="00D20DB6"/>
    <w:rsid w:val="00D22661"/>
    <w:rsid w:val="00D23C60"/>
    <w:rsid w:val="00D25AD4"/>
    <w:rsid w:val="00D31362"/>
    <w:rsid w:val="00D31695"/>
    <w:rsid w:val="00D3287D"/>
    <w:rsid w:val="00D34BAC"/>
    <w:rsid w:val="00D35CC3"/>
    <w:rsid w:val="00D35E55"/>
    <w:rsid w:val="00D37588"/>
    <w:rsid w:val="00D37ABB"/>
    <w:rsid w:val="00D42B76"/>
    <w:rsid w:val="00D4407A"/>
    <w:rsid w:val="00D452F3"/>
    <w:rsid w:val="00D45E07"/>
    <w:rsid w:val="00D45FF9"/>
    <w:rsid w:val="00D463D0"/>
    <w:rsid w:val="00D4657E"/>
    <w:rsid w:val="00D4660D"/>
    <w:rsid w:val="00D469BF"/>
    <w:rsid w:val="00D50079"/>
    <w:rsid w:val="00D504E7"/>
    <w:rsid w:val="00D50599"/>
    <w:rsid w:val="00D50B4C"/>
    <w:rsid w:val="00D50C66"/>
    <w:rsid w:val="00D51E77"/>
    <w:rsid w:val="00D5484C"/>
    <w:rsid w:val="00D549DD"/>
    <w:rsid w:val="00D55ECE"/>
    <w:rsid w:val="00D579A5"/>
    <w:rsid w:val="00D57EC8"/>
    <w:rsid w:val="00D60D31"/>
    <w:rsid w:val="00D61C42"/>
    <w:rsid w:val="00D622F8"/>
    <w:rsid w:val="00D62CE6"/>
    <w:rsid w:val="00D63744"/>
    <w:rsid w:val="00D6379C"/>
    <w:rsid w:val="00D641A4"/>
    <w:rsid w:val="00D65227"/>
    <w:rsid w:val="00D65A4D"/>
    <w:rsid w:val="00D6636E"/>
    <w:rsid w:val="00D70406"/>
    <w:rsid w:val="00D71004"/>
    <w:rsid w:val="00D711FA"/>
    <w:rsid w:val="00D71568"/>
    <w:rsid w:val="00D72005"/>
    <w:rsid w:val="00D74B16"/>
    <w:rsid w:val="00D7571C"/>
    <w:rsid w:val="00D7589C"/>
    <w:rsid w:val="00D76007"/>
    <w:rsid w:val="00D76C31"/>
    <w:rsid w:val="00D77F1C"/>
    <w:rsid w:val="00D77F7F"/>
    <w:rsid w:val="00D805E1"/>
    <w:rsid w:val="00D8100D"/>
    <w:rsid w:val="00D811DC"/>
    <w:rsid w:val="00D82332"/>
    <w:rsid w:val="00D8346D"/>
    <w:rsid w:val="00D87300"/>
    <w:rsid w:val="00D8750D"/>
    <w:rsid w:val="00D926AE"/>
    <w:rsid w:val="00D92B70"/>
    <w:rsid w:val="00D93025"/>
    <w:rsid w:val="00D93208"/>
    <w:rsid w:val="00D94220"/>
    <w:rsid w:val="00D951E8"/>
    <w:rsid w:val="00D96566"/>
    <w:rsid w:val="00D96A1F"/>
    <w:rsid w:val="00D96D8D"/>
    <w:rsid w:val="00D97448"/>
    <w:rsid w:val="00DA0E6B"/>
    <w:rsid w:val="00DA1F3B"/>
    <w:rsid w:val="00DA212B"/>
    <w:rsid w:val="00DA3E11"/>
    <w:rsid w:val="00DA4017"/>
    <w:rsid w:val="00DA5290"/>
    <w:rsid w:val="00DA5C66"/>
    <w:rsid w:val="00DA69AC"/>
    <w:rsid w:val="00DA6B80"/>
    <w:rsid w:val="00DB06DB"/>
    <w:rsid w:val="00DB08DF"/>
    <w:rsid w:val="00DB1B75"/>
    <w:rsid w:val="00DB3523"/>
    <w:rsid w:val="00DB3935"/>
    <w:rsid w:val="00DB4EEA"/>
    <w:rsid w:val="00DB52F9"/>
    <w:rsid w:val="00DB5D64"/>
    <w:rsid w:val="00DB649A"/>
    <w:rsid w:val="00DB6F03"/>
    <w:rsid w:val="00DB7539"/>
    <w:rsid w:val="00DC085D"/>
    <w:rsid w:val="00DC0920"/>
    <w:rsid w:val="00DC0C83"/>
    <w:rsid w:val="00DC159C"/>
    <w:rsid w:val="00DC22A4"/>
    <w:rsid w:val="00DC3247"/>
    <w:rsid w:val="00DC385D"/>
    <w:rsid w:val="00DC3BFF"/>
    <w:rsid w:val="00DC403D"/>
    <w:rsid w:val="00DD1EEB"/>
    <w:rsid w:val="00DD259B"/>
    <w:rsid w:val="00DD259F"/>
    <w:rsid w:val="00DD2630"/>
    <w:rsid w:val="00DD27EB"/>
    <w:rsid w:val="00DD2E2A"/>
    <w:rsid w:val="00DD4FA4"/>
    <w:rsid w:val="00DD7DAD"/>
    <w:rsid w:val="00DE0010"/>
    <w:rsid w:val="00DE0619"/>
    <w:rsid w:val="00DE1B85"/>
    <w:rsid w:val="00DE1F0F"/>
    <w:rsid w:val="00DE2505"/>
    <w:rsid w:val="00DE2720"/>
    <w:rsid w:val="00DE6F31"/>
    <w:rsid w:val="00DE7511"/>
    <w:rsid w:val="00DE7C61"/>
    <w:rsid w:val="00DF06FD"/>
    <w:rsid w:val="00DF2142"/>
    <w:rsid w:val="00DF3AC1"/>
    <w:rsid w:val="00DF4222"/>
    <w:rsid w:val="00DF5B7D"/>
    <w:rsid w:val="00DF5D5A"/>
    <w:rsid w:val="00DF5E3D"/>
    <w:rsid w:val="00DF6FEB"/>
    <w:rsid w:val="00DF7429"/>
    <w:rsid w:val="00DF7F1F"/>
    <w:rsid w:val="00E036AD"/>
    <w:rsid w:val="00E047AA"/>
    <w:rsid w:val="00E054B7"/>
    <w:rsid w:val="00E05EDC"/>
    <w:rsid w:val="00E069D0"/>
    <w:rsid w:val="00E11D73"/>
    <w:rsid w:val="00E124BB"/>
    <w:rsid w:val="00E139E9"/>
    <w:rsid w:val="00E13D31"/>
    <w:rsid w:val="00E14DC5"/>
    <w:rsid w:val="00E157A0"/>
    <w:rsid w:val="00E21A1A"/>
    <w:rsid w:val="00E21FA4"/>
    <w:rsid w:val="00E236DD"/>
    <w:rsid w:val="00E24449"/>
    <w:rsid w:val="00E25345"/>
    <w:rsid w:val="00E25F84"/>
    <w:rsid w:val="00E26277"/>
    <w:rsid w:val="00E278A2"/>
    <w:rsid w:val="00E27F6E"/>
    <w:rsid w:val="00E30666"/>
    <w:rsid w:val="00E309CA"/>
    <w:rsid w:val="00E3140B"/>
    <w:rsid w:val="00E32664"/>
    <w:rsid w:val="00E32E10"/>
    <w:rsid w:val="00E34A2E"/>
    <w:rsid w:val="00E358E1"/>
    <w:rsid w:val="00E36645"/>
    <w:rsid w:val="00E41744"/>
    <w:rsid w:val="00E41DFD"/>
    <w:rsid w:val="00E4247E"/>
    <w:rsid w:val="00E4285F"/>
    <w:rsid w:val="00E4301C"/>
    <w:rsid w:val="00E43676"/>
    <w:rsid w:val="00E43F71"/>
    <w:rsid w:val="00E44919"/>
    <w:rsid w:val="00E4548E"/>
    <w:rsid w:val="00E465E8"/>
    <w:rsid w:val="00E46CB5"/>
    <w:rsid w:val="00E476C7"/>
    <w:rsid w:val="00E51037"/>
    <w:rsid w:val="00E513C7"/>
    <w:rsid w:val="00E51C10"/>
    <w:rsid w:val="00E5288E"/>
    <w:rsid w:val="00E55B46"/>
    <w:rsid w:val="00E55BA2"/>
    <w:rsid w:val="00E57163"/>
    <w:rsid w:val="00E57332"/>
    <w:rsid w:val="00E6166A"/>
    <w:rsid w:val="00E6231F"/>
    <w:rsid w:val="00E6264D"/>
    <w:rsid w:val="00E631D5"/>
    <w:rsid w:val="00E637CE"/>
    <w:rsid w:val="00E64E8A"/>
    <w:rsid w:val="00E65C10"/>
    <w:rsid w:val="00E665E6"/>
    <w:rsid w:val="00E66814"/>
    <w:rsid w:val="00E6710D"/>
    <w:rsid w:val="00E67BBD"/>
    <w:rsid w:val="00E71E52"/>
    <w:rsid w:val="00E7237A"/>
    <w:rsid w:val="00E72E7B"/>
    <w:rsid w:val="00E7384D"/>
    <w:rsid w:val="00E73933"/>
    <w:rsid w:val="00E746DF"/>
    <w:rsid w:val="00E74C79"/>
    <w:rsid w:val="00E74FFF"/>
    <w:rsid w:val="00E760C9"/>
    <w:rsid w:val="00E76AAF"/>
    <w:rsid w:val="00E76EB9"/>
    <w:rsid w:val="00E80D98"/>
    <w:rsid w:val="00E80DD7"/>
    <w:rsid w:val="00E81500"/>
    <w:rsid w:val="00E8726D"/>
    <w:rsid w:val="00E8796A"/>
    <w:rsid w:val="00E93B86"/>
    <w:rsid w:val="00E94B2D"/>
    <w:rsid w:val="00E95440"/>
    <w:rsid w:val="00E95DC0"/>
    <w:rsid w:val="00E9684E"/>
    <w:rsid w:val="00EA00EE"/>
    <w:rsid w:val="00EA06EE"/>
    <w:rsid w:val="00EA1554"/>
    <w:rsid w:val="00EA1833"/>
    <w:rsid w:val="00EA2110"/>
    <w:rsid w:val="00EA28A6"/>
    <w:rsid w:val="00EA2911"/>
    <w:rsid w:val="00EA3AA6"/>
    <w:rsid w:val="00EA3CA4"/>
    <w:rsid w:val="00EA3FED"/>
    <w:rsid w:val="00EA4362"/>
    <w:rsid w:val="00EA4DDF"/>
    <w:rsid w:val="00EA5131"/>
    <w:rsid w:val="00EA5730"/>
    <w:rsid w:val="00EA71AC"/>
    <w:rsid w:val="00EA7C39"/>
    <w:rsid w:val="00EB3515"/>
    <w:rsid w:val="00EB376C"/>
    <w:rsid w:val="00EB3B91"/>
    <w:rsid w:val="00EB7CC5"/>
    <w:rsid w:val="00EC031F"/>
    <w:rsid w:val="00EC2CF0"/>
    <w:rsid w:val="00EC3A68"/>
    <w:rsid w:val="00EC479E"/>
    <w:rsid w:val="00EC603C"/>
    <w:rsid w:val="00ED2237"/>
    <w:rsid w:val="00ED3EA4"/>
    <w:rsid w:val="00ED4CE1"/>
    <w:rsid w:val="00ED65E1"/>
    <w:rsid w:val="00ED713A"/>
    <w:rsid w:val="00ED71C8"/>
    <w:rsid w:val="00EE047B"/>
    <w:rsid w:val="00EE1035"/>
    <w:rsid w:val="00EE17C7"/>
    <w:rsid w:val="00EE33D1"/>
    <w:rsid w:val="00EE361B"/>
    <w:rsid w:val="00EE6587"/>
    <w:rsid w:val="00EE69C2"/>
    <w:rsid w:val="00EE7F1F"/>
    <w:rsid w:val="00EF1A44"/>
    <w:rsid w:val="00EF48D9"/>
    <w:rsid w:val="00EF54AB"/>
    <w:rsid w:val="00EF5E53"/>
    <w:rsid w:val="00EF76ED"/>
    <w:rsid w:val="00EF774B"/>
    <w:rsid w:val="00F033C1"/>
    <w:rsid w:val="00F035B8"/>
    <w:rsid w:val="00F036D1"/>
    <w:rsid w:val="00F03915"/>
    <w:rsid w:val="00F0416C"/>
    <w:rsid w:val="00F05454"/>
    <w:rsid w:val="00F0793F"/>
    <w:rsid w:val="00F10CE8"/>
    <w:rsid w:val="00F136B0"/>
    <w:rsid w:val="00F13840"/>
    <w:rsid w:val="00F13896"/>
    <w:rsid w:val="00F17D7B"/>
    <w:rsid w:val="00F20D90"/>
    <w:rsid w:val="00F21334"/>
    <w:rsid w:val="00F235AD"/>
    <w:rsid w:val="00F2434F"/>
    <w:rsid w:val="00F2486A"/>
    <w:rsid w:val="00F24910"/>
    <w:rsid w:val="00F26A6E"/>
    <w:rsid w:val="00F2758A"/>
    <w:rsid w:val="00F275B4"/>
    <w:rsid w:val="00F278D8"/>
    <w:rsid w:val="00F313B0"/>
    <w:rsid w:val="00F32053"/>
    <w:rsid w:val="00F34EBF"/>
    <w:rsid w:val="00F35626"/>
    <w:rsid w:val="00F35FF3"/>
    <w:rsid w:val="00F403D3"/>
    <w:rsid w:val="00F41238"/>
    <w:rsid w:val="00F41856"/>
    <w:rsid w:val="00F41D48"/>
    <w:rsid w:val="00F42E20"/>
    <w:rsid w:val="00F43D82"/>
    <w:rsid w:val="00F447E3"/>
    <w:rsid w:val="00F460C6"/>
    <w:rsid w:val="00F50798"/>
    <w:rsid w:val="00F50FB5"/>
    <w:rsid w:val="00F52052"/>
    <w:rsid w:val="00F520D6"/>
    <w:rsid w:val="00F53035"/>
    <w:rsid w:val="00F54326"/>
    <w:rsid w:val="00F557C5"/>
    <w:rsid w:val="00F557F4"/>
    <w:rsid w:val="00F56758"/>
    <w:rsid w:val="00F575B0"/>
    <w:rsid w:val="00F577B7"/>
    <w:rsid w:val="00F60367"/>
    <w:rsid w:val="00F62558"/>
    <w:rsid w:val="00F6596B"/>
    <w:rsid w:val="00F669BE"/>
    <w:rsid w:val="00F67292"/>
    <w:rsid w:val="00F67C03"/>
    <w:rsid w:val="00F70713"/>
    <w:rsid w:val="00F7090D"/>
    <w:rsid w:val="00F7324B"/>
    <w:rsid w:val="00F7494C"/>
    <w:rsid w:val="00F75031"/>
    <w:rsid w:val="00F75EF9"/>
    <w:rsid w:val="00F77AD5"/>
    <w:rsid w:val="00F77B5A"/>
    <w:rsid w:val="00F81053"/>
    <w:rsid w:val="00F8105F"/>
    <w:rsid w:val="00F810F0"/>
    <w:rsid w:val="00F815F2"/>
    <w:rsid w:val="00F82506"/>
    <w:rsid w:val="00F82B41"/>
    <w:rsid w:val="00F84C05"/>
    <w:rsid w:val="00F85E86"/>
    <w:rsid w:val="00F869F4"/>
    <w:rsid w:val="00F87554"/>
    <w:rsid w:val="00F90FEB"/>
    <w:rsid w:val="00F910A2"/>
    <w:rsid w:val="00F9311D"/>
    <w:rsid w:val="00F93178"/>
    <w:rsid w:val="00F96DEC"/>
    <w:rsid w:val="00F9759A"/>
    <w:rsid w:val="00FA0A76"/>
    <w:rsid w:val="00FA1F6F"/>
    <w:rsid w:val="00FA363C"/>
    <w:rsid w:val="00FA592D"/>
    <w:rsid w:val="00FA5CE1"/>
    <w:rsid w:val="00FA694C"/>
    <w:rsid w:val="00FB1502"/>
    <w:rsid w:val="00FB1816"/>
    <w:rsid w:val="00FB36AA"/>
    <w:rsid w:val="00FB3CE5"/>
    <w:rsid w:val="00FB656E"/>
    <w:rsid w:val="00FC10E1"/>
    <w:rsid w:val="00FC136C"/>
    <w:rsid w:val="00FC15AF"/>
    <w:rsid w:val="00FC248A"/>
    <w:rsid w:val="00FC2591"/>
    <w:rsid w:val="00FC5096"/>
    <w:rsid w:val="00FC59B6"/>
    <w:rsid w:val="00FC5E45"/>
    <w:rsid w:val="00FC5FC1"/>
    <w:rsid w:val="00FC6FCF"/>
    <w:rsid w:val="00FC7A3D"/>
    <w:rsid w:val="00FC7E99"/>
    <w:rsid w:val="00FD09EC"/>
    <w:rsid w:val="00FD5E0A"/>
    <w:rsid w:val="00FD681B"/>
    <w:rsid w:val="00FD7862"/>
    <w:rsid w:val="00FD7E98"/>
    <w:rsid w:val="00FE0767"/>
    <w:rsid w:val="00FE0A8B"/>
    <w:rsid w:val="00FE102A"/>
    <w:rsid w:val="00FE107B"/>
    <w:rsid w:val="00FE1365"/>
    <w:rsid w:val="00FE1373"/>
    <w:rsid w:val="00FE2139"/>
    <w:rsid w:val="00FE6309"/>
    <w:rsid w:val="00FF058F"/>
    <w:rsid w:val="00FF213F"/>
    <w:rsid w:val="00FF5E8F"/>
    <w:rsid w:val="00FF6892"/>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style="mso-wrap-style:none;mso-position-horizontal:center;mso-position-horizontal-relative:margin" fillcolor="white" stroke="f">
      <v:fill color="white"/>
      <v:stroke on="f"/>
      <v:textbox style="mso-fit-shape-to-text:t" inset="0,0,0,0"/>
      <o:colormru v:ext="edit" colors="#b9caff,#c2ddfa"/>
    </o:shapedefaults>
    <o:shapelayout v:ext="edit">
      <o:idmap v:ext="edit" data="1"/>
    </o:shapelayout>
  </w:shapeDefaults>
  <w:decimalSymbol w:val=","/>
  <w:listSeparator w:val=";"/>
  <w15:chartTrackingRefBased/>
  <w15:docId w15:val="{B508A23D-EAF3-4252-B448-10B086E4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semiHidden="1" w:uiPriority="9" w:unhideWhenUsed="1" w:qFormat="1"/>
    <w:lsdException w:name="heading 4" w:semiHidden="1" w:uiPriority="99" w:unhideWhenUsed="1" w:qFormat="1"/>
    <w:lsdException w:name="heading 5" w:semiHidden="1" w:uiPriority="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w:uiPriority="99"/>
    <w:lsdException w:name="List Bullet" w:uiPriority="99"/>
    <w:lsdException w:name="List 2" w:uiPriority="99"/>
    <w:lsdException w:name="List Bullet 2" w:uiPriority="99"/>
    <w:lsdException w:name="Title" w:uiPriority="10" w:qFormat="1"/>
    <w:lsdException w:name="Body Text" w:uiPriority="99"/>
    <w:lsdException w:name="Body Text Indent" w:uiPriority="99"/>
    <w:lsdException w:name="List Continue 2" w:uiPriority="99"/>
    <w:lsdException w:name="Subtitle" w:uiPriority="1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99"/>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145"/>
    <w:rPr>
      <w:rFonts w:eastAsia="Times New Roman"/>
      <w:sz w:val="24"/>
      <w:szCs w:val="24"/>
      <w:lang w:eastAsia="ru-RU"/>
    </w:rPr>
  </w:style>
  <w:style w:type="paragraph" w:styleId="1">
    <w:name w:val="heading 1"/>
    <w:basedOn w:val="a"/>
    <w:next w:val="a"/>
    <w:link w:val="10"/>
    <w:uiPriority w:val="9"/>
    <w:qFormat/>
    <w:rsid w:val="00561699"/>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
    <w:link w:val="20"/>
    <w:uiPriority w:val="99"/>
    <w:qFormat/>
    <w:rsid w:val="004909D4"/>
    <w:pPr>
      <w:spacing w:before="100" w:beforeAutospacing="1" w:after="100" w:afterAutospacing="1"/>
      <w:outlineLvl w:val="1"/>
    </w:pPr>
    <w:rPr>
      <w:rFonts w:ascii="Verdana" w:hAnsi="Verdana"/>
      <w:b/>
      <w:bCs/>
      <w:color w:val="4A3C8C"/>
      <w:sz w:val="31"/>
      <w:szCs w:val="31"/>
    </w:rPr>
  </w:style>
  <w:style w:type="paragraph" w:styleId="3">
    <w:name w:val="heading 3"/>
    <w:basedOn w:val="a"/>
    <w:link w:val="30"/>
    <w:uiPriority w:val="9"/>
    <w:semiHidden/>
    <w:unhideWhenUsed/>
    <w:qFormat/>
    <w:rsid w:val="007E0145"/>
    <w:pPr>
      <w:keepNext/>
      <w:spacing w:before="240" w:after="60"/>
      <w:outlineLvl w:val="2"/>
    </w:pPr>
    <w:rPr>
      <w:rFonts w:ascii="Arial" w:hAnsi="Arial"/>
      <w:b/>
      <w:sz w:val="26"/>
      <w:szCs w:val="20"/>
    </w:rPr>
  </w:style>
  <w:style w:type="paragraph" w:styleId="4">
    <w:name w:val="heading 4"/>
    <w:basedOn w:val="a"/>
    <w:next w:val="a"/>
    <w:link w:val="40"/>
    <w:uiPriority w:val="99"/>
    <w:semiHidden/>
    <w:unhideWhenUsed/>
    <w:qFormat/>
    <w:rsid w:val="007E0145"/>
    <w:pPr>
      <w:keepNext/>
      <w:outlineLvl w:val="3"/>
    </w:pPr>
    <w:rPr>
      <w:rFonts w:ascii="BalticaTAD" w:hAnsi="BalticaTAD"/>
      <w:sz w:val="28"/>
      <w:szCs w:val="20"/>
      <w:u w:val="single"/>
    </w:rPr>
  </w:style>
  <w:style w:type="paragraph" w:styleId="5">
    <w:name w:val="heading 5"/>
    <w:basedOn w:val="a"/>
    <w:next w:val="a"/>
    <w:link w:val="50"/>
    <w:uiPriority w:val="9"/>
    <w:semiHidden/>
    <w:unhideWhenUsed/>
    <w:qFormat/>
    <w:rsid w:val="007E0145"/>
    <w:pPr>
      <w:autoSpaceDE w:val="0"/>
      <w:autoSpaceDN w:val="0"/>
      <w:spacing w:before="240" w:after="60"/>
      <w:outlineLvl w:val="4"/>
    </w:pPr>
    <w:rPr>
      <w:b/>
      <w:i/>
      <w:sz w:val="26"/>
      <w:szCs w:val="20"/>
    </w:rPr>
  </w:style>
  <w:style w:type="paragraph" w:styleId="7">
    <w:name w:val="heading 7"/>
    <w:basedOn w:val="a"/>
    <w:next w:val="a"/>
    <w:link w:val="70"/>
    <w:uiPriority w:val="99"/>
    <w:semiHidden/>
    <w:unhideWhenUsed/>
    <w:qFormat/>
    <w:rsid w:val="007E0145"/>
    <w:pPr>
      <w:spacing w:before="240" w:after="60"/>
      <w:outlineLvl w:val="6"/>
    </w:pPr>
  </w:style>
  <w:style w:type="paragraph" w:styleId="8">
    <w:name w:val="heading 8"/>
    <w:basedOn w:val="a"/>
    <w:next w:val="a"/>
    <w:link w:val="80"/>
    <w:uiPriority w:val="99"/>
    <w:semiHidden/>
    <w:unhideWhenUsed/>
    <w:qFormat/>
    <w:rsid w:val="007E014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5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BB4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HTML1">
    <w:name w:val="HTML Code"/>
    <w:rsid w:val="00BB4501"/>
    <w:rPr>
      <w:rFonts w:ascii="Courier New" w:eastAsia="Times New Roman" w:hAnsi="Courier New" w:cs="Courier New"/>
      <w:sz w:val="20"/>
      <w:szCs w:val="20"/>
    </w:rPr>
  </w:style>
  <w:style w:type="character" w:styleId="a4">
    <w:name w:val="Hyperlink"/>
    <w:uiPriority w:val="99"/>
    <w:rsid w:val="004909D4"/>
    <w:rPr>
      <w:strike w:val="0"/>
      <w:dstrike w:val="0"/>
      <w:color w:val="3333CC"/>
      <w:u w:val="none"/>
      <w:effect w:val="none"/>
    </w:rPr>
  </w:style>
  <w:style w:type="paragraph" w:styleId="a5">
    <w:name w:val="List"/>
    <w:basedOn w:val="a"/>
    <w:uiPriority w:val="99"/>
    <w:rsid w:val="00561699"/>
    <w:pPr>
      <w:overflowPunct w:val="0"/>
      <w:autoSpaceDE w:val="0"/>
      <w:autoSpaceDN w:val="0"/>
      <w:adjustRightInd w:val="0"/>
      <w:ind w:left="283" w:hanging="283"/>
      <w:textAlignment w:val="baseline"/>
    </w:pPr>
    <w:rPr>
      <w:sz w:val="20"/>
      <w:szCs w:val="20"/>
    </w:rPr>
  </w:style>
  <w:style w:type="paragraph" w:styleId="a6">
    <w:name w:val="Title"/>
    <w:basedOn w:val="a"/>
    <w:link w:val="a7"/>
    <w:uiPriority w:val="10"/>
    <w:qFormat/>
    <w:rsid w:val="00561699"/>
    <w:pPr>
      <w:overflowPunct w:val="0"/>
      <w:autoSpaceDE w:val="0"/>
      <w:autoSpaceDN w:val="0"/>
      <w:adjustRightInd w:val="0"/>
      <w:spacing w:before="240" w:after="60"/>
      <w:jc w:val="center"/>
      <w:textAlignment w:val="baseline"/>
    </w:pPr>
    <w:rPr>
      <w:rFonts w:ascii="Arial" w:hAnsi="Arial"/>
      <w:b/>
      <w:kern w:val="28"/>
      <w:sz w:val="32"/>
      <w:szCs w:val="20"/>
    </w:rPr>
  </w:style>
  <w:style w:type="paragraph" w:styleId="a8">
    <w:name w:val="Body Text"/>
    <w:basedOn w:val="a"/>
    <w:link w:val="11"/>
    <w:uiPriority w:val="99"/>
    <w:rsid w:val="00561699"/>
    <w:pPr>
      <w:overflowPunct w:val="0"/>
      <w:autoSpaceDE w:val="0"/>
      <w:autoSpaceDN w:val="0"/>
      <w:adjustRightInd w:val="0"/>
      <w:spacing w:after="120"/>
      <w:textAlignment w:val="baseline"/>
    </w:pPr>
    <w:rPr>
      <w:sz w:val="20"/>
      <w:szCs w:val="20"/>
    </w:rPr>
  </w:style>
  <w:style w:type="paragraph" w:styleId="a9">
    <w:name w:val="footnote text"/>
    <w:basedOn w:val="a"/>
    <w:link w:val="aa"/>
    <w:uiPriority w:val="99"/>
    <w:semiHidden/>
    <w:rsid w:val="00944899"/>
    <w:rPr>
      <w:sz w:val="20"/>
      <w:szCs w:val="20"/>
    </w:rPr>
  </w:style>
  <w:style w:type="character" w:styleId="ab">
    <w:name w:val="footnote reference"/>
    <w:uiPriority w:val="99"/>
    <w:semiHidden/>
    <w:rsid w:val="00944899"/>
    <w:rPr>
      <w:vertAlign w:val="superscript"/>
    </w:rPr>
  </w:style>
  <w:style w:type="paragraph" w:styleId="ac">
    <w:name w:val="footer"/>
    <w:basedOn w:val="a"/>
    <w:link w:val="ad"/>
    <w:uiPriority w:val="99"/>
    <w:rsid w:val="004B7D14"/>
    <w:pPr>
      <w:tabs>
        <w:tab w:val="center" w:pos="4677"/>
        <w:tab w:val="right" w:pos="9355"/>
      </w:tabs>
    </w:pPr>
  </w:style>
  <w:style w:type="character" w:customStyle="1" w:styleId="ad">
    <w:name w:val="Нижний колонтитул Знак"/>
    <w:link w:val="ac"/>
    <w:uiPriority w:val="99"/>
    <w:rsid w:val="004B7D14"/>
    <w:rPr>
      <w:sz w:val="24"/>
      <w:szCs w:val="24"/>
      <w:lang w:val="ru-RU" w:eastAsia="ru-RU" w:bidi="ar-SA"/>
    </w:rPr>
  </w:style>
  <w:style w:type="character" w:styleId="ae">
    <w:name w:val="page number"/>
    <w:basedOn w:val="a0"/>
    <w:uiPriority w:val="99"/>
    <w:rsid w:val="004B7D14"/>
  </w:style>
  <w:style w:type="paragraph" w:styleId="21">
    <w:name w:val="Body Text 2"/>
    <w:basedOn w:val="a"/>
    <w:link w:val="22"/>
    <w:uiPriority w:val="99"/>
    <w:rsid w:val="00A159C9"/>
    <w:pPr>
      <w:spacing w:after="120" w:line="480" w:lineRule="auto"/>
    </w:pPr>
  </w:style>
  <w:style w:type="paragraph" w:styleId="af">
    <w:name w:val="header"/>
    <w:basedOn w:val="a"/>
    <w:link w:val="af0"/>
    <w:uiPriority w:val="99"/>
    <w:rsid w:val="00F520D6"/>
    <w:pPr>
      <w:tabs>
        <w:tab w:val="center" w:pos="4677"/>
        <w:tab w:val="right" w:pos="9355"/>
      </w:tabs>
    </w:pPr>
  </w:style>
  <w:style w:type="character" w:customStyle="1" w:styleId="30">
    <w:name w:val="Заголовок 3 Знак"/>
    <w:basedOn w:val="a0"/>
    <w:link w:val="3"/>
    <w:uiPriority w:val="9"/>
    <w:semiHidden/>
    <w:rsid w:val="007E0145"/>
    <w:rPr>
      <w:rFonts w:ascii="Arial" w:eastAsia="Times New Roman" w:hAnsi="Arial"/>
      <w:b/>
      <w:sz w:val="26"/>
      <w:lang w:eastAsia="ru-RU"/>
    </w:rPr>
  </w:style>
  <w:style w:type="character" w:customStyle="1" w:styleId="40">
    <w:name w:val="Заголовок 4 Знак"/>
    <w:basedOn w:val="a0"/>
    <w:link w:val="4"/>
    <w:uiPriority w:val="99"/>
    <w:semiHidden/>
    <w:rsid w:val="007E0145"/>
    <w:rPr>
      <w:rFonts w:ascii="BalticaTAD" w:eastAsia="Times New Roman" w:hAnsi="BalticaTAD"/>
      <w:sz w:val="28"/>
      <w:u w:val="single"/>
      <w:lang w:eastAsia="ru-RU"/>
    </w:rPr>
  </w:style>
  <w:style w:type="character" w:customStyle="1" w:styleId="50">
    <w:name w:val="Заголовок 5 Знак"/>
    <w:basedOn w:val="a0"/>
    <w:link w:val="5"/>
    <w:uiPriority w:val="9"/>
    <w:semiHidden/>
    <w:rsid w:val="007E0145"/>
    <w:rPr>
      <w:rFonts w:eastAsia="Times New Roman"/>
      <w:b/>
      <w:i/>
      <w:sz w:val="26"/>
      <w:lang w:eastAsia="ru-RU"/>
    </w:rPr>
  </w:style>
  <w:style w:type="character" w:customStyle="1" w:styleId="70">
    <w:name w:val="Заголовок 7 Знак"/>
    <w:basedOn w:val="a0"/>
    <w:link w:val="7"/>
    <w:uiPriority w:val="99"/>
    <w:semiHidden/>
    <w:rsid w:val="007E0145"/>
    <w:rPr>
      <w:rFonts w:eastAsia="Times New Roman"/>
      <w:sz w:val="24"/>
      <w:szCs w:val="24"/>
      <w:lang w:eastAsia="ru-RU"/>
    </w:rPr>
  </w:style>
  <w:style w:type="character" w:customStyle="1" w:styleId="80">
    <w:name w:val="Заголовок 8 Знак"/>
    <w:basedOn w:val="a0"/>
    <w:link w:val="8"/>
    <w:uiPriority w:val="99"/>
    <w:semiHidden/>
    <w:rsid w:val="007E0145"/>
    <w:rPr>
      <w:rFonts w:eastAsia="Times New Roman"/>
      <w:i/>
      <w:iCs/>
      <w:sz w:val="24"/>
      <w:szCs w:val="24"/>
      <w:lang w:eastAsia="ru-RU"/>
    </w:rPr>
  </w:style>
  <w:style w:type="character" w:customStyle="1" w:styleId="10">
    <w:name w:val="Заголовок 1 Знак"/>
    <w:basedOn w:val="a0"/>
    <w:link w:val="1"/>
    <w:uiPriority w:val="9"/>
    <w:rsid w:val="007E0145"/>
    <w:rPr>
      <w:rFonts w:ascii="Arial" w:hAnsi="Arial"/>
      <w:b/>
      <w:kern w:val="28"/>
      <w:sz w:val="28"/>
      <w:lang w:eastAsia="ru-RU"/>
    </w:rPr>
  </w:style>
  <w:style w:type="character" w:customStyle="1" w:styleId="20">
    <w:name w:val="Заголовок 2 Знак"/>
    <w:basedOn w:val="a0"/>
    <w:link w:val="2"/>
    <w:uiPriority w:val="99"/>
    <w:rsid w:val="007E0145"/>
    <w:rPr>
      <w:rFonts w:ascii="Verdana" w:hAnsi="Verdana"/>
      <w:b/>
      <w:bCs/>
      <w:color w:val="4A3C8C"/>
      <w:sz w:val="31"/>
      <w:szCs w:val="31"/>
      <w:lang w:eastAsia="ru-RU"/>
    </w:rPr>
  </w:style>
  <w:style w:type="character" w:styleId="af1">
    <w:name w:val="FollowedHyperlink"/>
    <w:basedOn w:val="a0"/>
    <w:uiPriority w:val="99"/>
    <w:unhideWhenUsed/>
    <w:rsid w:val="007E0145"/>
    <w:rPr>
      <w:color w:val="954F72" w:themeColor="followedHyperlink"/>
      <w:u w:val="single"/>
    </w:rPr>
  </w:style>
  <w:style w:type="character" w:styleId="af2">
    <w:name w:val="Emphasis"/>
    <w:basedOn w:val="a0"/>
    <w:uiPriority w:val="20"/>
    <w:qFormat/>
    <w:rsid w:val="007E0145"/>
    <w:rPr>
      <w:rFonts w:ascii="Times New Roman" w:hAnsi="Times New Roman" w:cs="Times New Roman" w:hint="default"/>
      <w:i/>
      <w:iCs w:val="0"/>
    </w:rPr>
  </w:style>
  <w:style w:type="character" w:customStyle="1" w:styleId="HTML0">
    <w:name w:val="Стандартный HTML Знак"/>
    <w:basedOn w:val="a0"/>
    <w:link w:val="HTML"/>
    <w:uiPriority w:val="99"/>
    <w:rsid w:val="007E0145"/>
    <w:rPr>
      <w:rFonts w:ascii="Courier New" w:hAnsi="Courier New" w:cs="Courier New"/>
      <w:color w:val="000000"/>
      <w:lang w:eastAsia="ru-RU"/>
    </w:rPr>
  </w:style>
  <w:style w:type="character" w:styleId="af3">
    <w:name w:val="Strong"/>
    <w:basedOn w:val="a0"/>
    <w:uiPriority w:val="22"/>
    <w:qFormat/>
    <w:rsid w:val="007E0145"/>
    <w:rPr>
      <w:rFonts w:ascii="Times New Roman" w:hAnsi="Times New Roman" w:cs="Times New Roman" w:hint="default"/>
      <w:b/>
      <w:bCs w:val="0"/>
    </w:rPr>
  </w:style>
  <w:style w:type="paragraph" w:styleId="af4">
    <w:name w:val="Normal (Web)"/>
    <w:basedOn w:val="a"/>
    <w:uiPriority w:val="99"/>
    <w:unhideWhenUsed/>
    <w:rsid w:val="007E0145"/>
    <w:pPr>
      <w:spacing w:before="100" w:beforeAutospacing="1" w:after="100" w:afterAutospacing="1"/>
    </w:pPr>
    <w:rPr>
      <w:lang w:val="uz-Cyrl-UZ" w:eastAsia="uz-Cyrl-UZ"/>
    </w:rPr>
  </w:style>
  <w:style w:type="paragraph" w:styleId="12">
    <w:name w:val="toc 1"/>
    <w:basedOn w:val="a"/>
    <w:next w:val="a"/>
    <w:autoRedefine/>
    <w:uiPriority w:val="39"/>
    <w:unhideWhenUsed/>
    <w:rsid w:val="007E0145"/>
    <w:pPr>
      <w:widowControl w:val="0"/>
      <w:autoSpaceDE w:val="0"/>
      <w:autoSpaceDN w:val="0"/>
      <w:adjustRightInd w:val="0"/>
      <w:spacing w:before="360"/>
    </w:pPr>
    <w:rPr>
      <w:rFonts w:ascii="Calibri Light" w:hAnsi="Calibri Light"/>
      <w:b/>
      <w:bCs/>
      <w:caps/>
    </w:rPr>
  </w:style>
  <w:style w:type="paragraph" w:styleId="23">
    <w:name w:val="toc 2"/>
    <w:basedOn w:val="a"/>
    <w:next w:val="a"/>
    <w:autoRedefine/>
    <w:uiPriority w:val="39"/>
    <w:unhideWhenUsed/>
    <w:rsid w:val="007E0145"/>
    <w:pPr>
      <w:widowControl w:val="0"/>
      <w:autoSpaceDE w:val="0"/>
      <w:autoSpaceDN w:val="0"/>
      <w:adjustRightInd w:val="0"/>
      <w:spacing w:before="240"/>
    </w:pPr>
    <w:rPr>
      <w:rFonts w:ascii="Calibri" w:hAnsi="Calibri"/>
      <w:b/>
      <w:bCs/>
      <w:sz w:val="20"/>
      <w:szCs w:val="20"/>
    </w:rPr>
  </w:style>
  <w:style w:type="paragraph" w:styleId="31">
    <w:name w:val="toc 3"/>
    <w:basedOn w:val="a"/>
    <w:next w:val="a"/>
    <w:autoRedefine/>
    <w:uiPriority w:val="39"/>
    <w:unhideWhenUsed/>
    <w:rsid w:val="007E0145"/>
    <w:pPr>
      <w:widowControl w:val="0"/>
      <w:autoSpaceDE w:val="0"/>
      <w:autoSpaceDN w:val="0"/>
      <w:adjustRightInd w:val="0"/>
      <w:ind w:left="200"/>
    </w:pPr>
    <w:rPr>
      <w:rFonts w:ascii="Calibri" w:hAnsi="Calibri"/>
      <w:sz w:val="20"/>
      <w:szCs w:val="20"/>
    </w:rPr>
  </w:style>
  <w:style w:type="paragraph" w:styleId="41">
    <w:name w:val="toc 4"/>
    <w:basedOn w:val="a"/>
    <w:next w:val="a"/>
    <w:autoRedefine/>
    <w:uiPriority w:val="39"/>
    <w:unhideWhenUsed/>
    <w:rsid w:val="007E0145"/>
    <w:pPr>
      <w:widowControl w:val="0"/>
      <w:autoSpaceDE w:val="0"/>
      <w:autoSpaceDN w:val="0"/>
      <w:adjustRightInd w:val="0"/>
      <w:ind w:left="400"/>
    </w:pPr>
    <w:rPr>
      <w:rFonts w:ascii="Calibri" w:hAnsi="Calibri"/>
      <w:sz w:val="20"/>
      <w:szCs w:val="20"/>
    </w:rPr>
  </w:style>
  <w:style w:type="paragraph" w:styleId="51">
    <w:name w:val="toc 5"/>
    <w:basedOn w:val="a"/>
    <w:next w:val="a"/>
    <w:autoRedefine/>
    <w:uiPriority w:val="39"/>
    <w:unhideWhenUsed/>
    <w:rsid w:val="007E0145"/>
    <w:pPr>
      <w:widowControl w:val="0"/>
      <w:autoSpaceDE w:val="0"/>
      <w:autoSpaceDN w:val="0"/>
      <w:adjustRightInd w:val="0"/>
      <w:ind w:left="600"/>
    </w:pPr>
    <w:rPr>
      <w:rFonts w:ascii="Calibri" w:hAnsi="Calibri"/>
      <w:sz w:val="20"/>
      <w:szCs w:val="20"/>
    </w:rPr>
  </w:style>
  <w:style w:type="paragraph" w:styleId="6">
    <w:name w:val="toc 6"/>
    <w:basedOn w:val="a"/>
    <w:next w:val="a"/>
    <w:autoRedefine/>
    <w:uiPriority w:val="39"/>
    <w:unhideWhenUsed/>
    <w:rsid w:val="007E0145"/>
    <w:pPr>
      <w:widowControl w:val="0"/>
      <w:autoSpaceDE w:val="0"/>
      <w:autoSpaceDN w:val="0"/>
      <w:adjustRightInd w:val="0"/>
      <w:ind w:left="800"/>
    </w:pPr>
    <w:rPr>
      <w:rFonts w:ascii="Calibri" w:hAnsi="Calibri"/>
      <w:sz w:val="20"/>
      <w:szCs w:val="20"/>
    </w:rPr>
  </w:style>
  <w:style w:type="paragraph" w:styleId="71">
    <w:name w:val="toc 7"/>
    <w:basedOn w:val="a"/>
    <w:next w:val="a"/>
    <w:autoRedefine/>
    <w:uiPriority w:val="39"/>
    <w:unhideWhenUsed/>
    <w:rsid w:val="007E0145"/>
    <w:pPr>
      <w:widowControl w:val="0"/>
      <w:autoSpaceDE w:val="0"/>
      <w:autoSpaceDN w:val="0"/>
      <w:adjustRightInd w:val="0"/>
      <w:ind w:left="1000"/>
    </w:pPr>
    <w:rPr>
      <w:rFonts w:ascii="Calibri" w:hAnsi="Calibri"/>
      <w:sz w:val="20"/>
      <w:szCs w:val="20"/>
    </w:rPr>
  </w:style>
  <w:style w:type="paragraph" w:styleId="81">
    <w:name w:val="toc 8"/>
    <w:basedOn w:val="a"/>
    <w:next w:val="a"/>
    <w:autoRedefine/>
    <w:uiPriority w:val="39"/>
    <w:unhideWhenUsed/>
    <w:rsid w:val="007E0145"/>
    <w:pPr>
      <w:widowControl w:val="0"/>
      <w:autoSpaceDE w:val="0"/>
      <w:autoSpaceDN w:val="0"/>
      <w:adjustRightInd w:val="0"/>
      <w:ind w:left="1200"/>
    </w:pPr>
    <w:rPr>
      <w:rFonts w:ascii="Calibri" w:hAnsi="Calibri"/>
      <w:sz w:val="20"/>
      <w:szCs w:val="20"/>
    </w:rPr>
  </w:style>
  <w:style w:type="paragraph" w:styleId="9">
    <w:name w:val="toc 9"/>
    <w:basedOn w:val="a"/>
    <w:next w:val="a"/>
    <w:autoRedefine/>
    <w:uiPriority w:val="39"/>
    <w:unhideWhenUsed/>
    <w:rsid w:val="007E0145"/>
    <w:pPr>
      <w:widowControl w:val="0"/>
      <w:autoSpaceDE w:val="0"/>
      <w:autoSpaceDN w:val="0"/>
      <w:adjustRightInd w:val="0"/>
      <w:ind w:left="1400"/>
    </w:pPr>
    <w:rPr>
      <w:rFonts w:ascii="Calibri" w:hAnsi="Calibri"/>
      <w:sz w:val="20"/>
      <w:szCs w:val="20"/>
    </w:rPr>
  </w:style>
  <w:style w:type="character" w:customStyle="1" w:styleId="aa">
    <w:name w:val="Текст сноски Знак"/>
    <w:basedOn w:val="a0"/>
    <w:link w:val="a9"/>
    <w:uiPriority w:val="99"/>
    <w:semiHidden/>
    <w:rsid w:val="007E0145"/>
    <w:rPr>
      <w:lang w:eastAsia="ru-RU"/>
    </w:rPr>
  </w:style>
  <w:style w:type="paragraph" w:styleId="af5">
    <w:name w:val="annotation text"/>
    <w:basedOn w:val="a"/>
    <w:link w:val="af6"/>
    <w:uiPriority w:val="99"/>
    <w:unhideWhenUsed/>
    <w:rsid w:val="007E0145"/>
    <w:rPr>
      <w:sz w:val="20"/>
      <w:szCs w:val="20"/>
    </w:rPr>
  </w:style>
  <w:style w:type="character" w:customStyle="1" w:styleId="af6">
    <w:name w:val="Текст примечания Знак"/>
    <w:basedOn w:val="a0"/>
    <w:link w:val="af5"/>
    <w:uiPriority w:val="99"/>
    <w:rsid w:val="007E0145"/>
    <w:rPr>
      <w:rFonts w:eastAsia="Times New Roman"/>
      <w:lang w:eastAsia="ru-RU"/>
    </w:rPr>
  </w:style>
  <w:style w:type="character" w:customStyle="1" w:styleId="af0">
    <w:name w:val="Верхний колонтитул Знак"/>
    <w:basedOn w:val="a0"/>
    <w:link w:val="af"/>
    <w:uiPriority w:val="99"/>
    <w:rsid w:val="007E0145"/>
    <w:rPr>
      <w:sz w:val="24"/>
      <w:szCs w:val="24"/>
      <w:lang w:eastAsia="ru-RU"/>
    </w:rPr>
  </w:style>
  <w:style w:type="paragraph" w:styleId="af7">
    <w:name w:val="List Bullet"/>
    <w:basedOn w:val="a"/>
    <w:uiPriority w:val="99"/>
    <w:unhideWhenUsed/>
    <w:rsid w:val="007E0145"/>
    <w:pPr>
      <w:tabs>
        <w:tab w:val="num" w:pos="720"/>
      </w:tabs>
      <w:ind w:left="360" w:hanging="360"/>
    </w:pPr>
    <w:rPr>
      <w:sz w:val="20"/>
      <w:szCs w:val="20"/>
    </w:rPr>
  </w:style>
  <w:style w:type="paragraph" w:styleId="24">
    <w:name w:val="List 2"/>
    <w:basedOn w:val="a"/>
    <w:uiPriority w:val="99"/>
    <w:unhideWhenUsed/>
    <w:rsid w:val="007E0145"/>
    <w:pPr>
      <w:ind w:left="566" w:hanging="283"/>
      <w:contextualSpacing/>
    </w:pPr>
    <w:rPr>
      <w:rFonts w:ascii="BalticaTAD" w:hAnsi="BalticaTAD" w:cs="BalticaTAD"/>
      <w:sz w:val="28"/>
      <w:szCs w:val="28"/>
    </w:rPr>
  </w:style>
  <w:style w:type="paragraph" w:styleId="25">
    <w:name w:val="List Bullet 2"/>
    <w:basedOn w:val="a"/>
    <w:uiPriority w:val="99"/>
    <w:unhideWhenUsed/>
    <w:rsid w:val="007E0145"/>
    <w:pPr>
      <w:tabs>
        <w:tab w:val="num" w:pos="643"/>
      </w:tabs>
      <w:ind w:left="643" w:hanging="360"/>
    </w:pPr>
  </w:style>
  <w:style w:type="character" w:customStyle="1" w:styleId="a7">
    <w:name w:val="Название Знак"/>
    <w:basedOn w:val="a0"/>
    <w:link w:val="a6"/>
    <w:uiPriority w:val="10"/>
    <w:rsid w:val="007E0145"/>
    <w:rPr>
      <w:rFonts w:ascii="Arial" w:hAnsi="Arial"/>
      <w:b/>
      <w:kern w:val="28"/>
      <w:sz w:val="32"/>
      <w:lang w:eastAsia="ru-RU"/>
    </w:rPr>
  </w:style>
  <w:style w:type="character" w:customStyle="1" w:styleId="af8">
    <w:name w:val="Основной текст Знак"/>
    <w:basedOn w:val="a0"/>
    <w:uiPriority w:val="99"/>
    <w:semiHidden/>
    <w:rsid w:val="007E0145"/>
    <w:rPr>
      <w:rFonts w:ascii="BalticaTAD" w:eastAsia="Times New Roman" w:hAnsi="BalticaTAD"/>
      <w:sz w:val="28"/>
      <w:lang w:eastAsia="ru-RU"/>
    </w:rPr>
  </w:style>
  <w:style w:type="paragraph" w:styleId="af9">
    <w:name w:val="Body Text Indent"/>
    <w:basedOn w:val="a"/>
    <w:link w:val="afa"/>
    <w:uiPriority w:val="99"/>
    <w:unhideWhenUsed/>
    <w:rsid w:val="007E0145"/>
    <w:pPr>
      <w:ind w:firstLine="720"/>
    </w:pPr>
    <w:rPr>
      <w:rFonts w:ascii="BalticaTAD" w:hAnsi="BalticaTAD"/>
      <w:sz w:val="28"/>
      <w:szCs w:val="20"/>
    </w:rPr>
  </w:style>
  <w:style w:type="character" w:customStyle="1" w:styleId="afa">
    <w:name w:val="Основной текст с отступом Знак"/>
    <w:basedOn w:val="a0"/>
    <w:link w:val="af9"/>
    <w:uiPriority w:val="99"/>
    <w:rsid w:val="007E0145"/>
    <w:rPr>
      <w:rFonts w:ascii="BalticaTAD" w:eastAsia="Times New Roman" w:hAnsi="BalticaTAD"/>
      <w:sz w:val="28"/>
      <w:lang w:eastAsia="ru-RU"/>
    </w:rPr>
  </w:style>
  <w:style w:type="paragraph" w:styleId="26">
    <w:name w:val="List Continue 2"/>
    <w:basedOn w:val="a"/>
    <w:uiPriority w:val="99"/>
    <w:unhideWhenUsed/>
    <w:rsid w:val="007E0145"/>
    <w:pPr>
      <w:spacing w:after="120"/>
      <w:ind w:left="566"/>
      <w:contextualSpacing/>
    </w:pPr>
    <w:rPr>
      <w:rFonts w:ascii="BalticaTAD" w:hAnsi="BalticaTAD" w:cs="BalticaTAD"/>
      <w:sz w:val="28"/>
      <w:szCs w:val="28"/>
    </w:rPr>
  </w:style>
  <w:style w:type="paragraph" w:styleId="afb">
    <w:name w:val="Subtitle"/>
    <w:basedOn w:val="a"/>
    <w:link w:val="afc"/>
    <w:uiPriority w:val="11"/>
    <w:qFormat/>
    <w:rsid w:val="007E0145"/>
    <w:pPr>
      <w:overflowPunct w:val="0"/>
      <w:autoSpaceDE w:val="0"/>
      <w:autoSpaceDN w:val="0"/>
      <w:adjustRightInd w:val="0"/>
      <w:jc w:val="both"/>
    </w:pPr>
    <w:rPr>
      <w:sz w:val="28"/>
      <w:szCs w:val="20"/>
    </w:rPr>
  </w:style>
  <w:style w:type="character" w:customStyle="1" w:styleId="afc">
    <w:name w:val="Подзаголовок Знак"/>
    <w:basedOn w:val="a0"/>
    <w:link w:val="afb"/>
    <w:uiPriority w:val="11"/>
    <w:rsid w:val="007E0145"/>
    <w:rPr>
      <w:rFonts w:eastAsia="Times New Roman"/>
      <w:sz w:val="28"/>
      <w:lang w:eastAsia="ru-RU"/>
    </w:rPr>
  </w:style>
  <w:style w:type="paragraph" w:styleId="afd">
    <w:name w:val="Body Text First Indent"/>
    <w:basedOn w:val="a8"/>
    <w:link w:val="afe"/>
    <w:uiPriority w:val="99"/>
    <w:unhideWhenUsed/>
    <w:rsid w:val="007E0145"/>
    <w:pPr>
      <w:widowControl w:val="0"/>
      <w:overflowPunct/>
      <w:ind w:firstLine="210"/>
      <w:textAlignment w:val="auto"/>
    </w:pPr>
    <w:rPr>
      <w:rFonts w:eastAsia="MS Mincho"/>
      <w:lang w:eastAsia="ja-JP"/>
    </w:rPr>
  </w:style>
  <w:style w:type="character" w:customStyle="1" w:styleId="11">
    <w:name w:val="Основной текст Знак1"/>
    <w:basedOn w:val="a0"/>
    <w:link w:val="a8"/>
    <w:uiPriority w:val="99"/>
    <w:rsid w:val="007E0145"/>
    <w:rPr>
      <w:lang w:eastAsia="ru-RU"/>
    </w:rPr>
  </w:style>
  <w:style w:type="character" w:customStyle="1" w:styleId="afe">
    <w:name w:val="Красная строка Знак"/>
    <w:basedOn w:val="11"/>
    <w:link w:val="afd"/>
    <w:uiPriority w:val="99"/>
    <w:rsid w:val="007E0145"/>
    <w:rPr>
      <w:rFonts w:eastAsia="MS Mincho"/>
      <w:lang w:eastAsia="ja-JP"/>
    </w:rPr>
  </w:style>
  <w:style w:type="paragraph" w:styleId="27">
    <w:name w:val="Body Text First Indent 2"/>
    <w:basedOn w:val="af9"/>
    <w:link w:val="28"/>
    <w:uiPriority w:val="99"/>
    <w:unhideWhenUsed/>
    <w:rsid w:val="007E0145"/>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8">
    <w:name w:val="Красная строка 2 Знак"/>
    <w:basedOn w:val="afa"/>
    <w:link w:val="27"/>
    <w:uiPriority w:val="99"/>
    <w:rsid w:val="007E0145"/>
    <w:rPr>
      <w:rFonts w:ascii="BalticaTAD" w:eastAsia="MS Mincho" w:hAnsi="BalticaTAD"/>
      <w:sz w:val="28"/>
      <w:lang w:eastAsia="ru-RU"/>
    </w:rPr>
  </w:style>
  <w:style w:type="character" w:customStyle="1" w:styleId="22">
    <w:name w:val="Основной текст 2 Знак"/>
    <w:basedOn w:val="a0"/>
    <w:link w:val="21"/>
    <w:uiPriority w:val="99"/>
    <w:rsid w:val="007E0145"/>
    <w:rPr>
      <w:sz w:val="24"/>
      <w:szCs w:val="24"/>
      <w:lang w:eastAsia="ru-RU"/>
    </w:rPr>
  </w:style>
  <w:style w:type="paragraph" w:styleId="32">
    <w:name w:val="Body Text 3"/>
    <w:basedOn w:val="a"/>
    <w:link w:val="33"/>
    <w:uiPriority w:val="99"/>
    <w:unhideWhenUsed/>
    <w:rsid w:val="007E0145"/>
    <w:pPr>
      <w:spacing w:after="120"/>
    </w:pPr>
    <w:rPr>
      <w:rFonts w:ascii="BalticaTAD" w:hAnsi="BalticaTAD"/>
      <w:sz w:val="16"/>
      <w:szCs w:val="20"/>
    </w:rPr>
  </w:style>
  <w:style w:type="character" w:customStyle="1" w:styleId="33">
    <w:name w:val="Основной текст 3 Знак"/>
    <w:basedOn w:val="a0"/>
    <w:link w:val="32"/>
    <w:uiPriority w:val="99"/>
    <w:rsid w:val="007E0145"/>
    <w:rPr>
      <w:rFonts w:ascii="BalticaTAD" w:eastAsia="Times New Roman" w:hAnsi="BalticaTAD"/>
      <w:sz w:val="16"/>
      <w:lang w:eastAsia="ru-RU"/>
    </w:rPr>
  </w:style>
  <w:style w:type="paragraph" w:styleId="29">
    <w:name w:val="Body Text Indent 2"/>
    <w:basedOn w:val="a"/>
    <w:link w:val="2a"/>
    <w:uiPriority w:val="99"/>
    <w:unhideWhenUsed/>
    <w:rsid w:val="007E0145"/>
    <w:pPr>
      <w:ind w:hanging="11"/>
      <w:jc w:val="both"/>
    </w:pPr>
    <w:rPr>
      <w:rFonts w:ascii="BalticaTAD" w:hAnsi="BalticaTAD"/>
      <w:sz w:val="28"/>
      <w:szCs w:val="20"/>
    </w:rPr>
  </w:style>
  <w:style w:type="character" w:customStyle="1" w:styleId="2a">
    <w:name w:val="Основной текст с отступом 2 Знак"/>
    <w:basedOn w:val="a0"/>
    <w:link w:val="29"/>
    <w:uiPriority w:val="99"/>
    <w:rsid w:val="007E0145"/>
    <w:rPr>
      <w:rFonts w:ascii="BalticaTAD" w:eastAsia="Times New Roman" w:hAnsi="BalticaTAD"/>
      <w:sz w:val="28"/>
      <w:lang w:eastAsia="ru-RU"/>
    </w:rPr>
  </w:style>
  <w:style w:type="paragraph" w:styleId="34">
    <w:name w:val="Body Text Indent 3"/>
    <w:basedOn w:val="a"/>
    <w:link w:val="35"/>
    <w:uiPriority w:val="99"/>
    <w:unhideWhenUsed/>
    <w:rsid w:val="007E0145"/>
    <w:pPr>
      <w:spacing w:after="120"/>
      <w:ind w:left="283"/>
    </w:pPr>
    <w:rPr>
      <w:rFonts w:ascii="BalticaTAD" w:hAnsi="BalticaTAD"/>
      <w:sz w:val="16"/>
      <w:szCs w:val="20"/>
    </w:rPr>
  </w:style>
  <w:style w:type="character" w:customStyle="1" w:styleId="35">
    <w:name w:val="Основной текст с отступом 3 Знак"/>
    <w:basedOn w:val="a0"/>
    <w:link w:val="34"/>
    <w:uiPriority w:val="99"/>
    <w:rsid w:val="007E0145"/>
    <w:rPr>
      <w:rFonts w:ascii="BalticaTAD" w:eastAsia="Times New Roman" w:hAnsi="BalticaTAD"/>
      <w:sz w:val="16"/>
      <w:lang w:eastAsia="ru-RU"/>
    </w:rPr>
  </w:style>
  <w:style w:type="paragraph" w:styleId="aff">
    <w:name w:val="Document Map"/>
    <w:basedOn w:val="a"/>
    <w:link w:val="aff0"/>
    <w:uiPriority w:val="99"/>
    <w:unhideWhenUsed/>
    <w:rsid w:val="007E0145"/>
    <w:pPr>
      <w:widowControl w:val="0"/>
      <w:autoSpaceDE w:val="0"/>
      <w:autoSpaceDN w:val="0"/>
      <w:adjustRightInd w:val="0"/>
    </w:pPr>
    <w:rPr>
      <w:rFonts w:ascii="Tahoma" w:eastAsia="MS Mincho" w:hAnsi="Tahoma"/>
      <w:sz w:val="16"/>
      <w:szCs w:val="16"/>
      <w:lang w:eastAsia="ja-JP"/>
    </w:rPr>
  </w:style>
  <w:style w:type="character" w:customStyle="1" w:styleId="aff0">
    <w:name w:val="Схема документа Знак"/>
    <w:basedOn w:val="a0"/>
    <w:link w:val="aff"/>
    <w:uiPriority w:val="99"/>
    <w:rsid w:val="007E0145"/>
    <w:rPr>
      <w:rFonts w:ascii="Tahoma" w:eastAsia="MS Mincho" w:hAnsi="Tahoma"/>
      <w:sz w:val="16"/>
      <w:szCs w:val="16"/>
      <w:lang w:eastAsia="ja-JP"/>
    </w:rPr>
  </w:style>
  <w:style w:type="paragraph" w:styleId="aff1">
    <w:name w:val="Plain Text"/>
    <w:basedOn w:val="a"/>
    <w:link w:val="aff2"/>
    <w:uiPriority w:val="99"/>
    <w:unhideWhenUsed/>
    <w:rsid w:val="007E0145"/>
    <w:rPr>
      <w:rFonts w:ascii="Courier New" w:hAnsi="Courier New"/>
      <w:sz w:val="20"/>
      <w:szCs w:val="20"/>
    </w:rPr>
  </w:style>
  <w:style w:type="character" w:customStyle="1" w:styleId="aff2">
    <w:name w:val="Текст Знак"/>
    <w:basedOn w:val="a0"/>
    <w:link w:val="aff1"/>
    <w:uiPriority w:val="99"/>
    <w:rsid w:val="007E0145"/>
    <w:rPr>
      <w:rFonts w:ascii="Courier New" w:eastAsia="Times New Roman" w:hAnsi="Courier New"/>
      <w:lang w:eastAsia="ru-RU"/>
    </w:rPr>
  </w:style>
  <w:style w:type="paragraph" w:styleId="aff3">
    <w:name w:val="Balloon Text"/>
    <w:basedOn w:val="a"/>
    <w:link w:val="aff4"/>
    <w:uiPriority w:val="99"/>
    <w:unhideWhenUsed/>
    <w:rsid w:val="007E0145"/>
    <w:rPr>
      <w:rFonts w:ascii="Tahoma" w:hAnsi="Tahoma"/>
      <w:sz w:val="16"/>
      <w:szCs w:val="20"/>
    </w:rPr>
  </w:style>
  <w:style w:type="character" w:customStyle="1" w:styleId="aff4">
    <w:name w:val="Текст выноски Знак"/>
    <w:basedOn w:val="a0"/>
    <w:link w:val="aff3"/>
    <w:uiPriority w:val="99"/>
    <w:rsid w:val="007E0145"/>
    <w:rPr>
      <w:rFonts w:ascii="Tahoma" w:eastAsia="Times New Roman" w:hAnsi="Tahoma"/>
      <w:sz w:val="16"/>
      <w:lang w:eastAsia="ru-RU"/>
    </w:rPr>
  </w:style>
  <w:style w:type="character" w:customStyle="1" w:styleId="aff5">
    <w:name w:val="Без интервала Знак"/>
    <w:link w:val="aff6"/>
    <w:uiPriority w:val="99"/>
    <w:locked/>
    <w:rsid w:val="007E0145"/>
    <w:rPr>
      <w:rFonts w:eastAsia="MS Mincho"/>
      <w:lang w:eastAsia="ru-RU"/>
    </w:rPr>
  </w:style>
  <w:style w:type="paragraph" w:styleId="aff6">
    <w:name w:val="No Spacing"/>
    <w:link w:val="aff5"/>
    <w:uiPriority w:val="99"/>
    <w:qFormat/>
    <w:rsid w:val="007E0145"/>
    <w:pPr>
      <w:widowControl w:val="0"/>
      <w:autoSpaceDE w:val="0"/>
      <w:autoSpaceDN w:val="0"/>
      <w:adjustRightInd w:val="0"/>
    </w:pPr>
    <w:rPr>
      <w:rFonts w:eastAsia="MS Mincho"/>
      <w:lang w:eastAsia="ru-RU"/>
    </w:rPr>
  </w:style>
  <w:style w:type="paragraph" w:styleId="aff7">
    <w:name w:val="List Paragraph"/>
    <w:basedOn w:val="a"/>
    <w:uiPriority w:val="99"/>
    <w:qFormat/>
    <w:rsid w:val="007E0145"/>
    <w:pPr>
      <w:ind w:left="720"/>
      <w:contextualSpacing/>
    </w:pPr>
  </w:style>
  <w:style w:type="paragraph" w:styleId="2b">
    <w:name w:val="Quote"/>
    <w:basedOn w:val="a"/>
    <w:next w:val="a"/>
    <w:link w:val="2c"/>
    <w:uiPriority w:val="29"/>
    <w:qFormat/>
    <w:rsid w:val="007E0145"/>
    <w:pPr>
      <w:widowControl w:val="0"/>
      <w:autoSpaceDE w:val="0"/>
      <w:autoSpaceDN w:val="0"/>
      <w:adjustRightInd w:val="0"/>
    </w:pPr>
    <w:rPr>
      <w:rFonts w:eastAsia="MS Mincho"/>
      <w:i/>
      <w:iCs/>
      <w:color w:val="000000"/>
      <w:sz w:val="20"/>
      <w:szCs w:val="20"/>
      <w:lang w:eastAsia="ja-JP"/>
    </w:rPr>
  </w:style>
  <w:style w:type="character" w:customStyle="1" w:styleId="2c">
    <w:name w:val="Цитата 2 Знак"/>
    <w:basedOn w:val="a0"/>
    <w:link w:val="2b"/>
    <w:uiPriority w:val="29"/>
    <w:rsid w:val="007E0145"/>
    <w:rPr>
      <w:rFonts w:eastAsia="MS Mincho"/>
      <w:i/>
      <w:iCs/>
      <w:color w:val="000000"/>
      <w:lang w:eastAsia="ja-JP"/>
    </w:rPr>
  </w:style>
  <w:style w:type="paragraph" w:styleId="aff8">
    <w:name w:val="Intense Quote"/>
    <w:basedOn w:val="a"/>
    <w:next w:val="a"/>
    <w:link w:val="aff9"/>
    <w:uiPriority w:val="30"/>
    <w:qFormat/>
    <w:rsid w:val="007E0145"/>
    <w:pPr>
      <w:widowControl w:val="0"/>
      <w:pBdr>
        <w:bottom w:val="single" w:sz="4" w:space="4" w:color="4F81BD"/>
      </w:pBdr>
      <w:autoSpaceDE w:val="0"/>
      <w:autoSpaceDN w:val="0"/>
      <w:adjustRightInd w:val="0"/>
      <w:spacing w:before="200" w:after="280"/>
      <w:ind w:left="936" w:right="936"/>
    </w:pPr>
    <w:rPr>
      <w:rFonts w:eastAsia="MS Mincho"/>
      <w:b/>
      <w:bCs/>
      <w:i/>
      <w:iCs/>
      <w:color w:val="4F81BD"/>
      <w:sz w:val="20"/>
      <w:szCs w:val="20"/>
      <w:lang w:eastAsia="ja-JP"/>
    </w:rPr>
  </w:style>
  <w:style w:type="character" w:customStyle="1" w:styleId="aff9">
    <w:name w:val="Выделенная цитата Знак"/>
    <w:basedOn w:val="a0"/>
    <w:link w:val="aff8"/>
    <w:uiPriority w:val="30"/>
    <w:rsid w:val="007E0145"/>
    <w:rPr>
      <w:rFonts w:eastAsia="MS Mincho"/>
      <w:b/>
      <w:bCs/>
      <w:i/>
      <w:iCs/>
      <w:color w:val="4F81BD"/>
      <w:lang w:eastAsia="ja-JP"/>
    </w:rPr>
  </w:style>
  <w:style w:type="paragraph" w:styleId="affa">
    <w:name w:val="TOC Heading"/>
    <w:basedOn w:val="1"/>
    <w:next w:val="a"/>
    <w:uiPriority w:val="39"/>
    <w:semiHidden/>
    <w:unhideWhenUsed/>
    <w:qFormat/>
    <w:rsid w:val="007E0145"/>
    <w:pPr>
      <w:keepLines/>
      <w:overflowPunct/>
      <w:autoSpaceDE/>
      <w:autoSpaceDN/>
      <w:adjustRightInd/>
      <w:spacing w:before="480" w:after="0" w:line="276" w:lineRule="auto"/>
      <w:jc w:val="center"/>
      <w:textAlignment w:val="auto"/>
      <w:outlineLvl w:val="9"/>
    </w:pPr>
    <w:rPr>
      <w:rFonts w:ascii="Cambria" w:eastAsia="MS Mincho" w:hAnsi="Cambria"/>
      <w:bCs/>
      <w:color w:val="365F91"/>
      <w:kern w:val="0"/>
      <w:szCs w:val="28"/>
      <w:lang w:eastAsia="en-US"/>
    </w:rPr>
  </w:style>
  <w:style w:type="paragraph" w:customStyle="1" w:styleId="Default">
    <w:name w:val="Default"/>
    <w:uiPriority w:val="99"/>
    <w:rsid w:val="007E0145"/>
    <w:pPr>
      <w:autoSpaceDE w:val="0"/>
      <w:autoSpaceDN w:val="0"/>
      <w:adjustRightInd w:val="0"/>
    </w:pPr>
    <w:rPr>
      <w:rFonts w:ascii="BalticaTAD" w:eastAsia="Times New Roman" w:hAnsi="BalticaTAD" w:cs="BalticaTAD"/>
      <w:color w:val="000000"/>
      <w:sz w:val="24"/>
      <w:szCs w:val="24"/>
      <w:lang w:eastAsia="ru-RU"/>
    </w:rPr>
  </w:style>
  <w:style w:type="paragraph" w:customStyle="1" w:styleId="13">
    <w:name w:val="Без интервала1"/>
    <w:uiPriority w:val="99"/>
    <w:rsid w:val="007E0145"/>
    <w:rPr>
      <w:rFonts w:ascii="Calibri" w:eastAsia="Times New Roman" w:hAnsi="Calibri"/>
      <w:sz w:val="22"/>
      <w:szCs w:val="22"/>
    </w:rPr>
  </w:style>
  <w:style w:type="paragraph" w:customStyle="1" w:styleId="msochpdefault">
    <w:name w:val="msochpdefault"/>
    <w:basedOn w:val="a"/>
    <w:uiPriority w:val="99"/>
    <w:rsid w:val="007E0145"/>
    <w:pPr>
      <w:spacing w:before="100" w:beforeAutospacing="1" w:after="100" w:afterAutospacing="1"/>
    </w:pPr>
  </w:style>
  <w:style w:type="paragraph" w:customStyle="1" w:styleId="msopapdefault">
    <w:name w:val="msopapdefault"/>
    <w:basedOn w:val="a"/>
    <w:uiPriority w:val="99"/>
    <w:rsid w:val="007E0145"/>
    <w:pPr>
      <w:spacing w:before="100" w:beforeAutospacing="1"/>
    </w:pPr>
  </w:style>
  <w:style w:type="paragraph" w:customStyle="1" w:styleId="14">
    <w:name w:val="Абзац списка1"/>
    <w:basedOn w:val="a"/>
    <w:uiPriority w:val="99"/>
    <w:rsid w:val="007E0145"/>
    <w:pPr>
      <w:ind w:left="720"/>
      <w:contextualSpacing/>
    </w:pPr>
    <w:rPr>
      <w:rFonts w:ascii="Calibri" w:hAnsi="Calibri"/>
    </w:rPr>
  </w:style>
  <w:style w:type="paragraph" w:customStyle="1" w:styleId="affb">
    <w:name w:val="Тохир узб журнал"/>
    <w:uiPriority w:val="99"/>
    <w:rsid w:val="007E0145"/>
    <w:pPr>
      <w:autoSpaceDE w:val="0"/>
      <w:autoSpaceDN w:val="0"/>
      <w:adjustRightInd w:val="0"/>
      <w:ind w:firstLine="283"/>
      <w:jc w:val="both"/>
    </w:pPr>
    <w:rPr>
      <w:rFonts w:ascii="Virtec Arial Uz" w:eastAsia="Times New Roman" w:hAnsi="Virtec Arial Uz" w:cs="Virtec Arial Uz"/>
      <w:color w:val="000000"/>
      <w:lang w:eastAsia="ru-RU"/>
    </w:rPr>
  </w:style>
  <w:style w:type="paragraph" w:customStyle="1" w:styleId="affc">
    <w:name w:val="Знак Знак Знак Знак"/>
    <w:basedOn w:val="a"/>
    <w:autoRedefine/>
    <w:uiPriority w:val="99"/>
    <w:rsid w:val="007E0145"/>
    <w:pPr>
      <w:spacing w:after="160" w:line="240" w:lineRule="exact"/>
    </w:pPr>
    <w:rPr>
      <w:sz w:val="28"/>
      <w:szCs w:val="28"/>
      <w:lang w:val="en-US"/>
    </w:rPr>
  </w:style>
  <w:style w:type="paragraph" w:customStyle="1" w:styleId="csm">
    <w:name w:val="csm"/>
    <w:basedOn w:val="a"/>
    <w:uiPriority w:val="99"/>
    <w:rsid w:val="007E0145"/>
    <w:pPr>
      <w:spacing w:before="100" w:beforeAutospacing="1" w:after="100" w:afterAutospacing="1"/>
    </w:pPr>
  </w:style>
  <w:style w:type="paragraph" w:customStyle="1" w:styleId="censm">
    <w:name w:val="censm"/>
    <w:basedOn w:val="a"/>
    <w:uiPriority w:val="99"/>
    <w:rsid w:val="007E0145"/>
    <w:pPr>
      <w:spacing w:before="100" w:beforeAutospacing="1" w:after="100" w:afterAutospacing="1"/>
      <w:jc w:val="center"/>
    </w:pPr>
  </w:style>
  <w:style w:type="paragraph" w:customStyle="1" w:styleId="15">
    <w:name w:val="Обычный1"/>
    <w:uiPriority w:val="99"/>
    <w:rsid w:val="007E0145"/>
    <w:rPr>
      <w:rFonts w:eastAsia="Times New Roman"/>
      <w:sz w:val="24"/>
      <w:lang w:eastAsia="ru-RU"/>
    </w:rPr>
  </w:style>
  <w:style w:type="paragraph" w:customStyle="1" w:styleId="Style12">
    <w:name w:val="Style12"/>
    <w:basedOn w:val="a"/>
    <w:uiPriority w:val="99"/>
    <w:rsid w:val="007E0145"/>
    <w:pPr>
      <w:widowControl w:val="0"/>
      <w:autoSpaceDE w:val="0"/>
      <w:autoSpaceDN w:val="0"/>
      <w:adjustRightInd w:val="0"/>
      <w:jc w:val="center"/>
    </w:pPr>
  </w:style>
  <w:style w:type="paragraph" w:customStyle="1" w:styleId="Style4">
    <w:name w:val="Style4"/>
    <w:basedOn w:val="a"/>
    <w:uiPriority w:val="99"/>
    <w:rsid w:val="007E0145"/>
    <w:pPr>
      <w:widowControl w:val="0"/>
      <w:autoSpaceDE w:val="0"/>
      <w:autoSpaceDN w:val="0"/>
      <w:adjustRightInd w:val="0"/>
      <w:jc w:val="both"/>
    </w:pPr>
  </w:style>
  <w:style w:type="paragraph" w:customStyle="1" w:styleId="Style18">
    <w:name w:val="Style18"/>
    <w:basedOn w:val="a"/>
    <w:uiPriority w:val="99"/>
    <w:rsid w:val="007E0145"/>
    <w:pPr>
      <w:widowControl w:val="0"/>
      <w:autoSpaceDE w:val="0"/>
      <w:autoSpaceDN w:val="0"/>
      <w:adjustRightInd w:val="0"/>
      <w:spacing w:line="224" w:lineRule="exact"/>
      <w:ind w:firstLine="463"/>
      <w:jc w:val="both"/>
    </w:pPr>
    <w:rPr>
      <w:rFonts w:ascii="PANDA Times UZ" w:hAnsi="PANDA Times UZ" w:cs="PANDA Times UZ"/>
    </w:rPr>
  </w:style>
  <w:style w:type="paragraph" w:customStyle="1" w:styleId="H4">
    <w:name w:val="H4"/>
    <w:basedOn w:val="a"/>
    <w:next w:val="a"/>
    <w:uiPriority w:val="99"/>
    <w:rsid w:val="007E0145"/>
    <w:pPr>
      <w:keepNext/>
      <w:spacing w:before="100" w:after="100"/>
      <w:outlineLvl w:val="4"/>
    </w:pPr>
    <w:rPr>
      <w:b/>
      <w:szCs w:val="20"/>
    </w:rPr>
  </w:style>
  <w:style w:type="paragraph" w:customStyle="1" w:styleId="affd">
    <w:name w:val="Список определений"/>
    <w:basedOn w:val="a"/>
    <w:next w:val="affe"/>
    <w:uiPriority w:val="99"/>
    <w:rsid w:val="007E0145"/>
    <w:pPr>
      <w:ind w:left="360"/>
    </w:pPr>
    <w:rPr>
      <w:szCs w:val="20"/>
      <w:lang w:val="en-US"/>
    </w:rPr>
  </w:style>
  <w:style w:type="paragraph" w:customStyle="1" w:styleId="affe">
    <w:name w:val="Термин"/>
    <w:basedOn w:val="a"/>
    <w:next w:val="affd"/>
    <w:uiPriority w:val="99"/>
    <w:rsid w:val="007E0145"/>
    <w:rPr>
      <w:szCs w:val="20"/>
      <w:lang w:val="en-US"/>
    </w:rPr>
  </w:style>
  <w:style w:type="paragraph" w:customStyle="1" w:styleId="Textlist">
    <w:name w:val="Text list"/>
    <w:basedOn w:val="a"/>
    <w:uiPriority w:val="99"/>
    <w:rsid w:val="007E0145"/>
    <w:pPr>
      <w:widowControl w:val="0"/>
      <w:ind w:left="567" w:hanging="283"/>
      <w:jc w:val="both"/>
    </w:pPr>
    <w:rPr>
      <w:color w:val="000000"/>
      <w:szCs w:val="20"/>
    </w:rPr>
  </w:style>
  <w:style w:type="paragraph" w:customStyle="1" w:styleId="FR2">
    <w:name w:val="FR2"/>
    <w:uiPriority w:val="99"/>
    <w:rsid w:val="007E0145"/>
    <w:pPr>
      <w:widowControl w:val="0"/>
      <w:autoSpaceDE w:val="0"/>
      <w:autoSpaceDN w:val="0"/>
      <w:ind w:left="480"/>
      <w:jc w:val="both"/>
    </w:pPr>
    <w:rPr>
      <w:rFonts w:ascii="Arial" w:eastAsia="Times New Roman" w:hAnsi="Arial" w:cs="Arial"/>
      <w:b/>
      <w:bCs/>
      <w:lang w:eastAsia="ru-RU"/>
    </w:rPr>
  </w:style>
  <w:style w:type="paragraph" w:customStyle="1" w:styleId="proclabel">
    <w:name w:val="proclabel"/>
    <w:basedOn w:val="a"/>
    <w:uiPriority w:val="99"/>
    <w:rsid w:val="007E0145"/>
    <w:pPr>
      <w:spacing w:before="100" w:beforeAutospacing="1" w:after="100" w:afterAutospacing="1"/>
    </w:pPr>
  </w:style>
  <w:style w:type="paragraph" w:customStyle="1" w:styleId="note">
    <w:name w:val="note"/>
    <w:basedOn w:val="a"/>
    <w:uiPriority w:val="99"/>
    <w:rsid w:val="007E0145"/>
    <w:pPr>
      <w:spacing w:before="100" w:beforeAutospacing="1" w:after="100" w:afterAutospacing="1"/>
    </w:pPr>
  </w:style>
  <w:style w:type="paragraph" w:customStyle="1" w:styleId="navtree">
    <w:name w:val="navtree"/>
    <w:basedOn w:val="a"/>
    <w:uiPriority w:val="99"/>
    <w:rsid w:val="007E0145"/>
    <w:pPr>
      <w:spacing w:before="100" w:beforeAutospacing="1" w:after="100" w:afterAutospacing="1"/>
    </w:pPr>
  </w:style>
  <w:style w:type="paragraph" w:customStyle="1" w:styleId="PlainText1">
    <w:name w:val="Plain Text1"/>
    <w:basedOn w:val="a"/>
    <w:uiPriority w:val="99"/>
    <w:rsid w:val="007E0145"/>
    <w:pPr>
      <w:widowControl w:val="0"/>
      <w:suppressAutoHyphens/>
    </w:pPr>
    <w:rPr>
      <w:rFonts w:ascii="Courier New" w:hAnsi="Courier New" w:cs="Courier New"/>
      <w:kern w:val="2"/>
      <w:sz w:val="20"/>
      <w:szCs w:val="20"/>
      <w:lang w:val="en-US" w:eastAsia="zh-CN" w:bidi="hi-IN"/>
    </w:rPr>
  </w:style>
  <w:style w:type="paragraph" w:customStyle="1" w:styleId="Style62">
    <w:name w:val="Style62"/>
    <w:basedOn w:val="a"/>
    <w:uiPriority w:val="99"/>
    <w:rsid w:val="007E0145"/>
    <w:pPr>
      <w:widowControl w:val="0"/>
      <w:autoSpaceDE w:val="0"/>
      <w:autoSpaceDN w:val="0"/>
      <w:adjustRightInd w:val="0"/>
    </w:pPr>
  </w:style>
  <w:style w:type="paragraph" w:customStyle="1" w:styleId="afff">
    <w:name w:val="???????"/>
    <w:uiPriority w:val="99"/>
    <w:rsid w:val="007E0145"/>
    <w:pPr>
      <w:widowControl w:val="0"/>
    </w:pPr>
    <w:rPr>
      <w:rFonts w:eastAsia="Times New Roman"/>
      <w:lang w:eastAsia="ru-RU"/>
    </w:rPr>
  </w:style>
  <w:style w:type="paragraph" w:customStyle="1" w:styleId="FR3">
    <w:name w:val="FR3"/>
    <w:uiPriority w:val="99"/>
    <w:rsid w:val="007E0145"/>
    <w:pPr>
      <w:widowControl w:val="0"/>
      <w:autoSpaceDE w:val="0"/>
      <w:autoSpaceDN w:val="0"/>
      <w:adjustRightInd w:val="0"/>
      <w:spacing w:before="100"/>
      <w:jc w:val="both"/>
    </w:pPr>
    <w:rPr>
      <w:rFonts w:eastAsia="Times New Roman"/>
      <w:sz w:val="48"/>
      <w:lang w:eastAsia="ru-RU"/>
    </w:rPr>
  </w:style>
  <w:style w:type="paragraph" w:customStyle="1" w:styleId="Style3">
    <w:name w:val="Style3"/>
    <w:basedOn w:val="a"/>
    <w:uiPriority w:val="99"/>
    <w:rsid w:val="007E0145"/>
    <w:pPr>
      <w:widowControl w:val="0"/>
      <w:autoSpaceDE w:val="0"/>
      <w:autoSpaceDN w:val="0"/>
      <w:adjustRightInd w:val="0"/>
      <w:spacing w:line="186" w:lineRule="exact"/>
      <w:jc w:val="both"/>
    </w:pPr>
  </w:style>
  <w:style w:type="character" w:customStyle="1" w:styleId="FontStyle26">
    <w:name w:val="Font Style26"/>
    <w:basedOn w:val="a0"/>
    <w:uiPriority w:val="99"/>
    <w:rsid w:val="007E0145"/>
    <w:rPr>
      <w:rFonts w:ascii="Times New Roman" w:hAnsi="Times New Roman" w:cs="Times New Roman" w:hint="default"/>
      <w:sz w:val="18"/>
      <w:szCs w:val="18"/>
    </w:rPr>
  </w:style>
  <w:style w:type="character" w:customStyle="1" w:styleId="apple-converted-space">
    <w:name w:val="apple-converted-space"/>
    <w:rsid w:val="007E0145"/>
  </w:style>
  <w:style w:type="character" w:customStyle="1" w:styleId="100">
    <w:name w:val="Знак Знак10"/>
    <w:basedOn w:val="a0"/>
    <w:uiPriority w:val="99"/>
    <w:locked/>
    <w:rsid w:val="007E0145"/>
    <w:rPr>
      <w:rFonts w:ascii="BalticaTAD" w:hAnsi="BalticaTAD" w:cs="Times New Roman" w:hint="default"/>
      <w:b/>
      <w:bCs/>
      <w:sz w:val="40"/>
      <w:szCs w:val="40"/>
      <w:lang w:val="ru-RU" w:eastAsia="ru-RU" w:bidi="ar-SA"/>
    </w:rPr>
  </w:style>
  <w:style w:type="character" w:customStyle="1" w:styleId="710">
    <w:name w:val="Знак Знак71"/>
    <w:basedOn w:val="a0"/>
    <w:uiPriority w:val="99"/>
    <w:locked/>
    <w:rsid w:val="007E0145"/>
    <w:rPr>
      <w:rFonts w:ascii="Times New Roman" w:hAnsi="Times New Roman" w:cs="Times New Roman" w:hint="default"/>
      <w:sz w:val="24"/>
      <w:szCs w:val="24"/>
      <w:lang w:val="ru-RU" w:eastAsia="ru-RU"/>
    </w:rPr>
  </w:style>
  <w:style w:type="character" w:customStyle="1" w:styleId="FontStyle64">
    <w:name w:val="Font Style64"/>
    <w:rsid w:val="007E0145"/>
    <w:rPr>
      <w:rFonts w:ascii="Times New Roman" w:hAnsi="Times New Roman" w:cs="Times New Roman" w:hint="default"/>
      <w:b/>
      <w:bCs w:val="0"/>
      <w:sz w:val="14"/>
    </w:rPr>
  </w:style>
  <w:style w:type="character" w:customStyle="1" w:styleId="FontStyle20">
    <w:name w:val="Font Style20"/>
    <w:rsid w:val="007E0145"/>
    <w:rPr>
      <w:rFonts w:ascii="Times New Roman" w:hAnsi="Times New Roman" w:cs="Times New Roman" w:hint="default"/>
      <w:sz w:val="16"/>
    </w:rPr>
  </w:style>
  <w:style w:type="character" w:customStyle="1" w:styleId="color-comment">
    <w:name w:val="color-comment"/>
    <w:rsid w:val="007E0145"/>
  </w:style>
  <w:style w:type="character" w:customStyle="1" w:styleId="FontStyle12">
    <w:name w:val="Font Style12"/>
    <w:rsid w:val="007E0145"/>
    <w:rPr>
      <w:rFonts w:ascii="Times New Roman" w:hAnsi="Times New Roman" w:cs="Times New Roman" w:hint="default"/>
      <w:sz w:val="26"/>
    </w:rPr>
  </w:style>
  <w:style w:type="character" w:customStyle="1" w:styleId="FontStyle113">
    <w:name w:val="Font Style113"/>
    <w:rsid w:val="007E0145"/>
    <w:rPr>
      <w:rFonts w:ascii="Times New Roman" w:hAnsi="Times New Roman" w:cs="Times New Roman" w:hint="default"/>
      <w:sz w:val="26"/>
    </w:rPr>
  </w:style>
  <w:style w:type="character" w:customStyle="1" w:styleId="apple-style-span">
    <w:name w:val="apple-style-span"/>
    <w:basedOn w:val="a0"/>
    <w:rsid w:val="007E0145"/>
  </w:style>
  <w:style w:type="character" w:customStyle="1" w:styleId="FontStyle56">
    <w:name w:val="Font Style56"/>
    <w:basedOn w:val="a0"/>
    <w:rsid w:val="007E0145"/>
    <w:rPr>
      <w:rFonts w:ascii="Times New Roman" w:hAnsi="Times New Roman" w:cs="Times New Roman" w:hint="default"/>
      <w:sz w:val="12"/>
      <w:szCs w:val="12"/>
    </w:rPr>
  </w:style>
  <w:style w:type="table" w:styleId="2d">
    <w:name w:val="Table Simple 2"/>
    <w:basedOn w:val="a1"/>
    <w:uiPriority w:val="99"/>
    <w:semiHidden/>
    <w:unhideWhenUsed/>
    <w:rsid w:val="007E0145"/>
    <w:pPr>
      <w:widowControl w:val="0"/>
      <w:autoSpaceDE w:val="0"/>
      <w:autoSpaceDN w:val="0"/>
      <w:adjustRightInd w:val="0"/>
    </w:pPr>
    <w:rPr>
      <w:rFonts w:eastAsia="Times New Roman"/>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1-1">
    <w:name w:val="Medium Grid 1 Accent 1"/>
    <w:basedOn w:val="a1"/>
    <w:uiPriority w:val="99"/>
    <w:semiHidden/>
    <w:unhideWhenUsed/>
    <w:rsid w:val="007E0145"/>
    <w:rPr>
      <w:rFonts w:ascii="Calibri" w:eastAsia="Times New Roman" w:hAnsi="Calibri"/>
      <w:lang w:bidi="as-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7BA0C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A7BFDE"/>
      </w:tcPr>
    </w:tblStylePr>
    <w:tblStylePr w:type="band1Horz">
      <w:rPr>
        <w:rFonts w:ascii="Calibri" w:hAnsi="Calibri" w:cs="Times New Roman" w:hint="default"/>
      </w:rPr>
      <w:tblPr/>
      <w:tcPr>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051">
      <w:bodyDiv w:val="1"/>
      <w:marLeft w:val="0"/>
      <w:marRight w:val="0"/>
      <w:marTop w:val="0"/>
      <w:marBottom w:val="0"/>
      <w:divBdr>
        <w:top w:val="none" w:sz="0" w:space="0" w:color="auto"/>
        <w:left w:val="none" w:sz="0" w:space="0" w:color="auto"/>
        <w:bottom w:val="none" w:sz="0" w:space="0" w:color="auto"/>
        <w:right w:val="none" w:sz="0" w:space="0" w:color="auto"/>
      </w:divBdr>
    </w:div>
    <w:div w:id="40794012">
      <w:bodyDiv w:val="1"/>
      <w:marLeft w:val="0"/>
      <w:marRight w:val="0"/>
      <w:marTop w:val="0"/>
      <w:marBottom w:val="0"/>
      <w:divBdr>
        <w:top w:val="none" w:sz="0" w:space="0" w:color="auto"/>
        <w:left w:val="none" w:sz="0" w:space="0" w:color="auto"/>
        <w:bottom w:val="none" w:sz="0" w:space="0" w:color="auto"/>
        <w:right w:val="none" w:sz="0" w:space="0" w:color="auto"/>
      </w:divBdr>
    </w:div>
    <w:div w:id="108551304">
      <w:bodyDiv w:val="1"/>
      <w:marLeft w:val="0"/>
      <w:marRight w:val="0"/>
      <w:marTop w:val="0"/>
      <w:marBottom w:val="0"/>
      <w:divBdr>
        <w:top w:val="none" w:sz="0" w:space="0" w:color="auto"/>
        <w:left w:val="none" w:sz="0" w:space="0" w:color="auto"/>
        <w:bottom w:val="none" w:sz="0" w:space="0" w:color="auto"/>
        <w:right w:val="none" w:sz="0" w:space="0" w:color="auto"/>
      </w:divBdr>
    </w:div>
    <w:div w:id="109250296">
      <w:bodyDiv w:val="1"/>
      <w:marLeft w:val="0"/>
      <w:marRight w:val="0"/>
      <w:marTop w:val="0"/>
      <w:marBottom w:val="0"/>
      <w:divBdr>
        <w:top w:val="none" w:sz="0" w:space="0" w:color="auto"/>
        <w:left w:val="none" w:sz="0" w:space="0" w:color="auto"/>
        <w:bottom w:val="none" w:sz="0" w:space="0" w:color="auto"/>
        <w:right w:val="none" w:sz="0" w:space="0" w:color="auto"/>
      </w:divBdr>
    </w:div>
    <w:div w:id="125700911">
      <w:bodyDiv w:val="1"/>
      <w:marLeft w:val="0"/>
      <w:marRight w:val="0"/>
      <w:marTop w:val="0"/>
      <w:marBottom w:val="0"/>
      <w:divBdr>
        <w:top w:val="none" w:sz="0" w:space="0" w:color="auto"/>
        <w:left w:val="none" w:sz="0" w:space="0" w:color="auto"/>
        <w:bottom w:val="none" w:sz="0" w:space="0" w:color="auto"/>
        <w:right w:val="none" w:sz="0" w:space="0" w:color="auto"/>
      </w:divBdr>
    </w:div>
    <w:div w:id="256334199">
      <w:bodyDiv w:val="1"/>
      <w:marLeft w:val="0"/>
      <w:marRight w:val="0"/>
      <w:marTop w:val="0"/>
      <w:marBottom w:val="0"/>
      <w:divBdr>
        <w:top w:val="none" w:sz="0" w:space="0" w:color="auto"/>
        <w:left w:val="none" w:sz="0" w:space="0" w:color="auto"/>
        <w:bottom w:val="none" w:sz="0" w:space="0" w:color="auto"/>
        <w:right w:val="none" w:sz="0" w:space="0" w:color="auto"/>
      </w:divBdr>
    </w:div>
    <w:div w:id="375203442">
      <w:bodyDiv w:val="1"/>
      <w:marLeft w:val="0"/>
      <w:marRight w:val="0"/>
      <w:marTop w:val="0"/>
      <w:marBottom w:val="0"/>
      <w:divBdr>
        <w:top w:val="none" w:sz="0" w:space="0" w:color="auto"/>
        <w:left w:val="none" w:sz="0" w:space="0" w:color="auto"/>
        <w:bottom w:val="none" w:sz="0" w:space="0" w:color="auto"/>
        <w:right w:val="none" w:sz="0" w:space="0" w:color="auto"/>
      </w:divBdr>
    </w:div>
    <w:div w:id="662323250">
      <w:bodyDiv w:val="1"/>
      <w:marLeft w:val="0"/>
      <w:marRight w:val="0"/>
      <w:marTop w:val="0"/>
      <w:marBottom w:val="0"/>
      <w:divBdr>
        <w:top w:val="none" w:sz="0" w:space="0" w:color="auto"/>
        <w:left w:val="none" w:sz="0" w:space="0" w:color="auto"/>
        <w:bottom w:val="none" w:sz="0" w:space="0" w:color="auto"/>
        <w:right w:val="none" w:sz="0" w:space="0" w:color="auto"/>
      </w:divBdr>
    </w:div>
    <w:div w:id="677737754">
      <w:bodyDiv w:val="1"/>
      <w:marLeft w:val="0"/>
      <w:marRight w:val="0"/>
      <w:marTop w:val="0"/>
      <w:marBottom w:val="0"/>
      <w:divBdr>
        <w:top w:val="none" w:sz="0" w:space="0" w:color="auto"/>
        <w:left w:val="none" w:sz="0" w:space="0" w:color="auto"/>
        <w:bottom w:val="none" w:sz="0" w:space="0" w:color="auto"/>
        <w:right w:val="none" w:sz="0" w:space="0" w:color="auto"/>
      </w:divBdr>
    </w:div>
    <w:div w:id="733623000">
      <w:bodyDiv w:val="1"/>
      <w:marLeft w:val="0"/>
      <w:marRight w:val="0"/>
      <w:marTop w:val="0"/>
      <w:marBottom w:val="0"/>
      <w:divBdr>
        <w:top w:val="none" w:sz="0" w:space="0" w:color="auto"/>
        <w:left w:val="none" w:sz="0" w:space="0" w:color="auto"/>
        <w:bottom w:val="none" w:sz="0" w:space="0" w:color="auto"/>
        <w:right w:val="none" w:sz="0" w:space="0" w:color="auto"/>
      </w:divBdr>
    </w:div>
    <w:div w:id="741484179">
      <w:bodyDiv w:val="1"/>
      <w:marLeft w:val="0"/>
      <w:marRight w:val="0"/>
      <w:marTop w:val="0"/>
      <w:marBottom w:val="0"/>
      <w:divBdr>
        <w:top w:val="none" w:sz="0" w:space="0" w:color="auto"/>
        <w:left w:val="none" w:sz="0" w:space="0" w:color="auto"/>
        <w:bottom w:val="none" w:sz="0" w:space="0" w:color="auto"/>
        <w:right w:val="none" w:sz="0" w:space="0" w:color="auto"/>
      </w:divBdr>
    </w:div>
    <w:div w:id="777018500">
      <w:bodyDiv w:val="1"/>
      <w:marLeft w:val="0"/>
      <w:marRight w:val="0"/>
      <w:marTop w:val="0"/>
      <w:marBottom w:val="0"/>
      <w:divBdr>
        <w:top w:val="none" w:sz="0" w:space="0" w:color="auto"/>
        <w:left w:val="none" w:sz="0" w:space="0" w:color="auto"/>
        <w:bottom w:val="none" w:sz="0" w:space="0" w:color="auto"/>
        <w:right w:val="none" w:sz="0" w:space="0" w:color="auto"/>
      </w:divBdr>
    </w:div>
    <w:div w:id="801578402">
      <w:bodyDiv w:val="1"/>
      <w:marLeft w:val="0"/>
      <w:marRight w:val="0"/>
      <w:marTop w:val="0"/>
      <w:marBottom w:val="0"/>
      <w:divBdr>
        <w:top w:val="none" w:sz="0" w:space="0" w:color="auto"/>
        <w:left w:val="none" w:sz="0" w:space="0" w:color="auto"/>
        <w:bottom w:val="none" w:sz="0" w:space="0" w:color="auto"/>
        <w:right w:val="none" w:sz="0" w:space="0" w:color="auto"/>
      </w:divBdr>
    </w:div>
    <w:div w:id="946889487">
      <w:bodyDiv w:val="1"/>
      <w:marLeft w:val="0"/>
      <w:marRight w:val="0"/>
      <w:marTop w:val="0"/>
      <w:marBottom w:val="0"/>
      <w:divBdr>
        <w:top w:val="none" w:sz="0" w:space="0" w:color="auto"/>
        <w:left w:val="none" w:sz="0" w:space="0" w:color="auto"/>
        <w:bottom w:val="none" w:sz="0" w:space="0" w:color="auto"/>
        <w:right w:val="none" w:sz="0" w:space="0" w:color="auto"/>
      </w:divBdr>
    </w:div>
    <w:div w:id="1474759395">
      <w:bodyDiv w:val="1"/>
      <w:marLeft w:val="0"/>
      <w:marRight w:val="0"/>
      <w:marTop w:val="0"/>
      <w:marBottom w:val="0"/>
      <w:divBdr>
        <w:top w:val="none" w:sz="0" w:space="0" w:color="auto"/>
        <w:left w:val="none" w:sz="0" w:space="0" w:color="auto"/>
        <w:bottom w:val="none" w:sz="0" w:space="0" w:color="auto"/>
        <w:right w:val="none" w:sz="0" w:space="0" w:color="auto"/>
      </w:divBdr>
    </w:div>
    <w:div w:id="1488520015">
      <w:bodyDiv w:val="1"/>
      <w:marLeft w:val="0"/>
      <w:marRight w:val="0"/>
      <w:marTop w:val="0"/>
      <w:marBottom w:val="0"/>
      <w:divBdr>
        <w:top w:val="none" w:sz="0" w:space="0" w:color="auto"/>
        <w:left w:val="none" w:sz="0" w:space="0" w:color="auto"/>
        <w:bottom w:val="none" w:sz="0" w:space="0" w:color="auto"/>
        <w:right w:val="none" w:sz="0" w:space="0" w:color="auto"/>
      </w:divBdr>
    </w:div>
    <w:div w:id="1618873164">
      <w:bodyDiv w:val="1"/>
      <w:marLeft w:val="0"/>
      <w:marRight w:val="0"/>
      <w:marTop w:val="0"/>
      <w:marBottom w:val="0"/>
      <w:divBdr>
        <w:top w:val="none" w:sz="0" w:space="0" w:color="auto"/>
        <w:left w:val="none" w:sz="0" w:space="0" w:color="auto"/>
        <w:bottom w:val="none" w:sz="0" w:space="0" w:color="auto"/>
        <w:right w:val="none" w:sz="0" w:space="0" w:color="auto"/>
      </w:divBdr>
    </w:div>
    <w:div w:id="1741096199">
      <w:bodyDiv w:val="1"/>
      <w:marLeft w:val="0"/>
      <w:marRight w:val="0"/>
      <w:marTop w:val="0"/>
      <w:marBottom w:val="0"/>
      <w:divBdr>
        <w:top w:val="none" w:sz="0" w:space="0" w:color="auto"/>
        <w:left w:val="none" w:sz="0" w:space="0" w:color="auto"/>
        <w:bottom w:val="none" w:sz="0" w:space="0" w:color="auto"/>
        <w:right w:val="none" w:sz="0" w:space="0" w:color="auto"/>
      </w:divBdr>
    </w:div>
    <w:div w:id="1833907677">
      <w:bodyDiv w:val="1"/>
      <w:marLeft w:val="0"/>
      <w:marRight w:val="0"/>
      <w:marTop w:val="0"/>
      <w:marBottom w:val="0"/>
      <w:divBdr>
        <w:top w:val="none" w:sz="0" w:space="0" w:color="auto"/>
        <w:left w:val="none" w:sz="0" w:space="0" w:color="auto"/>
        <w:bottom w:val="none" w:sz="0" w:space="0" w:color="auto"/>
        <w:right w:val="none" w:sz="0" w:space="0" w:color="auto"/>
      </w:divBdr>
    </w:div>
    <w:div w:id="1840846142">
      <w:bodyDiv w:val="1"/>
      <w:marLeft w:val="0"/>
      <w:marRight w:val="0"/>
      <w:marTop w:val="0"/>
      <w:marBottom w:val="0"/>
      <w:divBdr>
        <w:top w:val="none" w:sz="0" w:space="0" w:color="auto"/>
        <w:left w:val="none" w:sz="0" w:space="0" w:color="auto"/>
        <w:bottom w:val="none" w:sz="0" w:space="0" w:color="auto"/>
        <w:right w:val="none" w:sz="0" w:space="0" w:color="auto"/>
      </w:divBdr>
    </w:div>
    <w:div w:id="19617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header" Target="header2.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diagramLayout" Target="diagrams/layou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footer" Target="footer3.xml"/><Relationship Id="rId8" Type="http://schemas.openxmlformats.org/officeDocument/2006/relationships/diagramData" Target="diagrams/data1.xml"/><Relationship Id="rId3" Type="http://schemas.openxmlformats.org/officeDocument/2006/relationships/settings" Target="setting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header" Target="header1.xml"/><Relationship Id="rId20" Type="http://schemas.openxmlformats.org/officeDocument/2006/relationships/diagramQuickStyle" Target="diagrams/quickStyle3.xml"/><Relationship Id="rId41"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7">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1805BD-66E2-4F95-B2EF-7B82A5921DF0}" type="doc">
      <dgm:prSet loTypeId="urn:microsoft.com/office/officeart/2005/8/layout/target3" loCatId="list" qsTypeId="urn:microsoft.com/office/officeart/2005/8/quickstyle/simple1" qsCatId="simple" csTypeId="urn:microsoft.com/office/officeart/2005/8/colors/accent1_2" csCatId="accent1" phldr="1"/>
      <dgm:spPr/>
      <dgm:t>
        <a:bodyPr/>
        <a:lstStyle/>
        <a:p>
          <a:endParaRPr lang="ru-RU"/>
        </a:p>
      </dgm:t>
    </dgm:pt>
    <dgm:pt modelId="{125A7C31-089A-42D4-9E38-B5C04B32097E}">
      <dgm:prSet phldrT="[Текст]"/>
      <dgm:spPr/>
      <dgm:t>
        <a:bodyPr/>
        <a:lstStyle/>
        <a:p>
          <a:pPr algn="ctr"/>
          <a:r>
            <a:rPr lang="uz-Latn-UZ" dirty="0" smtClean="0"/>
            <a:t>Shaxs taraqqiyotini ta`minlovchi biologik va ijtimoiy omillarning o’zaro ta`siri</a:t>
          </a:r>
          <a:endParaRPr lang="ru-RU" dirty="0"/>
        </a:p>
      </dgm:t>
    </dgm:pt>
    <dgm:pt modelId="{84C0B981-C2A7-483C-A00E-AE3ED2A804EE}" type="parTrans" cxnId="{68282961-8F44-4351-B918-7F141F644FBF}">
      <dgm:prSet/>
      <dgm:spPr/>
      <dgm:t>
        <a:bodyPr/>
        <a:lstStyle/>
        <a:p>
          <a:pPr algn="ctr"/>
          <a:endParaRPr lang="ru-RU"/>
        </a:p>
      </dgm:t>
    </dgm:pt>
    <dgm:pt modelId="{013A3CC4-AED0-43F2-8DDB-2AD1A8265790}" type="sibTrans" cxnId="{68282961-8F44-4351-B918-7F141F644FBF}">
      <dgm:prSet/>
      <dgm:spPr/>
      <dgm:t>
        <a:bodyPr/>
        <a:lstStyle/>
        <a:p>
          <a:pPr algn="ctr"/>
          <a:endParaRPr lang="ru-RU"/>
        </a:p>
      </dgm:t>
    </dgm:pt>
    <dgm:pt modelId="{252E1BC1-80C2-4846-8E3C-1556A228B9F6}">
      <dgm:prSet phldrT="[Текст]"/>
      <dgm:spPr/>
      <dgm:t>
        <a:bodyPr/>
        <a:lstStyle/>
        <a:p>
          <a:pPr algn="ctr"/>
          <a:r>
            <a:rPr lang="uz-Latn-UZ" dirty="0" smtClean="0"/>
            <a:t>Butun umr davomida biologik va ijtimoiy omillarning o’zaro ta`sirini ta`minlovchi, shaxs individualligini ko’rsatuvchi psixik jarayonlar va mexanizmlar</a:t>
          </a:r>
          <a:endParaRPr lang="ru-RU" dirty="0"/>
        </a:p>
      </dgm:t>
    </dgm:pt>
    <dgm:pt modelId="{1244A7AE-1E81-448F-AF05-C918D19DFA03}" type="parTrans" cxnId="{E0444DFF-50A5-44D0-80FD-E17E357ACA86}">
      <dgm:prSet/>
      <dgm:spPr/>
      <dgm:t>
        <a:bodyPr/>
        <a:lstStyle/>
        <a:p>
          <a:pPr algn="ctr"/>
          <a:endParaRPr lang="ru-RU"/>
        </a:p>
      </dgm:t>
    </dgm:pt>
    <dgm:pt modelId="{1B3C5FD2-54FA-4C1C-AE28-779477764C0E}" type="sibTrans" cxnId="{E0444DFF-50A5-44D0-80FD-E17E357ACA86}">
      <dgm:prSet/>
      <dgm:spPr/>
      <dgm:t>
        <a:bodyPr/>
        <a:lstStyle/>
        <a:p>
          <a:pPr algn="ctr"/>
          <a:endParaRPr lang="ru-RU"/>
        </a:p>
      </dgm:t>
    </dgm:pt>
    <dgm:pt modelId="{A3E008C1-8E40-4AC8-B1A2-84D00C00A88C}">
      <dgm:prSet phldrT="[Текст]"/>
      <dgm:spPr/>
      <dgm:t>
        <a:bodyPr/>
        <a:lstStyle/>
        <a:p>
          <a:pPr algn="ctr"/>
          <a:r>
            <a:rPr lang="uz-Latn-UZ" dirty="0" smtClean="0"/>
            <a:t>Shaxsning individual xususiyatlari va individlararo tafovutlari</a:t>
          </a:r>
          <a:endParaRPr lang="ru-RU" dirty="0"/>
        </a:p>
      </dgm:t>
    </dgm:pt>
    <dgm:pt modelId="{46C725FA-70BA-4F2C-BD1C-5BA7FACDE10C}" type="parTrans" cxnId="{F3E9A383-6674-479A-A8F7-E917D539E3EC}">
      <dgm:prSet/>
      <dgm:spPr/>
      <dgm:t>
        <a:bodyPr/>
        <a:lstStyle/>
        <a:p>
          <a:pPr algn="ctr"/>
          <a:endParaRPr lang="ru-RU"/>
        </a:p>
      </dgm:t>
    </dgm:pt>
    <dgm:pt modelId="{B52E3D60-0C21-4B32-B05A-DD25C8F7CC6B}" type="sibTrans" cxnId="{F3E9A383-6674-479A-A8F7-E917D539E3EC}">
      <dgm:prSet/>
      <dgm:spPr/>
      <dgm:t>
        <a:bodyPr/>
        <a:lstStyle/>
        <a:p>
          <a:pPr algn="ctr"/>
          <a:endParaRPr lang="ru-RU"/>
        </a:p>
      </dgm:t>
    </dgm:pt>
    <dgm:pt modelId="{7FD5FA5E-4B3F-46A7-86EC-49A587D08DB3}">
      <dgm:prSet phldrT="[Текст]"/>
      <dgm:spPr/>
      <dgm:t>
        <a:bodyPr/>
        <a:lstStyle/>
        <a:p>
          <a:pPr algn="ctr"/>
          <a:r>
            <a:rPr lang="uz-Latn-UZ" dirty="0" smtClean="0"/>
            <a:t>Shaxsning ichiki psixologik holati va ruhiy uyg’unligi tizimi</a:t>
          </a:r>
          <a:endParaRPr lang="ru-RU" dirty="0"/>
        </a:p>
      </dgm:t>
    </dgm:pt>
    <dgm:pt modelId="{AB080CA2-6BFC-4C95-BFAE-6657EA42017B}" type="parTrans" cxnId="{2073B15B-68B5-45E9-B9ED-569BE1DD871A}">
      <dgm:prSet/>
      <dgm:spPr/>
      <dgm:t>
        <a:bodyPr/>
        <a:lstStyle/>
        <a:p>
          <a:pPr algn="ctr"/>
          <a:endParaRPr lang="ru-RU"/>
        </a:p>
      </dgm:t>
    </dgm:pt>
    <dgm:pt modelId="{F4BD1336-710B-47D5-9872-AAD5FCC7A9E9}" type="sibTrans" cxnId="{2073B15B-68B5-45E9-B9ED-569BE1DD871A}">
      <dgm:prSet/>
      <dgm:spPr/>
      <dgm:t>
        <a:bodyPr/>
        <a:lstStyle/>
        <a:p>
          <a:pPr algn="ctr"/>
          <a:endParaRPr lang="ru-RU"/>
        </a:p>
      </dgm:t>
    </dgm:pt>
    <dgm:pt modelId="{FBFCE238-CFEA-4F85-8FBB-3E10C278CD59}" type="pres">
      <dgm:prSet presAssocID="{2E1805BD-66E2-4F95-B2EF-7B82A5921DF0}" presName="Name0" presStyleCnt="0">
        <dgm:presLayoutVars>
          <dgm:chMax val="7"/>
          <dgm:dir/>
          <dgm:animLvl val="lvl"/>
          <dgm:resizeHandles val="exact"/>
        </dgm:presLayoutVars>
      </dgm:prSet>
      <dgm:spPr/>
      <dgm:t>
        <a:bodyPr/>
        <a:lstStyle/>
        <a:p>
          <a:endParaRPr lang="ru-RU"/>
        </a:p>
      </dgm:t>
    </dgm:pt>
    <dgm:pt modelId="{975214F8-644A-4937-B21A-443974789FFA}" type="pres">
      <dgm:prSet presAssocID="{125A7C31-089A-42D4-9E38-B5C04B32097E}" presName="circle1" presStyleLbl="node1" presStyleIdx="0" presStyleCnt="4"/>
      <dgm:spPr/>
    </dgm:pt>
    <dgm:pt modelId="{843D98A4-B3DF-4557-A277-B5E92E3240E0}" type="pres">
      <dgm:prSet presAssocID="{125A7C31-089A-42D4-9E38-B5C04B32097E}" presName="space" presStyleCnt="0"/>
      <dgm:spPr/>
    </dgm:pt>
    <dgm:pt modelId="{5F1D2E9B-358B-469F-BB33-3DA7CBAE6D5A}" type="pres">
      <dgm:prSet presAssocID="{125A7C31-089A-42D4-9E38-B5C04B32097E}" presName="rect1" presStyleLbl="alignAcc1" presStyleIdx="0" presStyleCnt="4"/>
      <dgm:spPr/>
      <dgm:t>
        <a:bodyPr/>
        <a:lstStyle/>
        <a:p>
          <a:endParaRPr lang="ru-RU"/>
        </a:p>
      </dgm:t>
    </dgm:pt>
    <dgm:pt modelId="{583358C9-0728-47BE-8E4E-290C50A33D36}" type="pres">
      <dgm:prSet presAssocID="{252E1BC1-80C2-4846-8E3C-1556A228B9F6}" presName="vertSpace2" presStyleLbl="node1" presStyleIdx="0" presStyleCnt="4"/>
      <dgm:spPr/>
    </dgm:pt>
    <dgm:pt modelId="{342E45F8-0051-46AB-BA57-4C55E759D89C}" type="pres">
      <dgm:prSet presAssocID="{252E1BC1-80C2-4846-8E3C-1556A228B9F6}" presName="circle2" presStyleLbl="node1" presStyleIdx="1" presStyleCnt="4"/>
      <dgm:spPr/>
    </dgm:pt>
    <dgm:pt modelId="{8E6BB148-A880-4F22-AF52-8A07EE6D11D8}" type="pres">
      <dgm:prSet presAssocID="{252E1BC1-80C2-4846-8E3C-1556A228B9F6}" presName="rect2" presStyleLbl="alignAcc1" presStyleIdx="1" presStyleCnt="4"/>
      <dgm:spPr/>
      <dgm:t>
        <a:bodyPr/>
        <a:lstStyle/>
        <a:p>
          <a:endParaRPr lang="ru-RU"/>
        </a:p>
      </dgm:t>
    </dgm:pt>
    <dgm:pt modelId="{3D3B5AC7-BA4B-4077-BAEE-1EBF1DF2AFFF}" type="pres">
      <dgm:prSet presAssocID="{A3E008C1-8E40-4AC8-B1A2-84D00C00A88C}" presName="vertSpace3" presStyleLbl="node1" presStyleIdx="1" presStyleCnt="4"/>
      <dgm:spPr/>
    </dgm:pt>
    <dgm:pt modelId="{F43A1383-456A-4E0F-BD43-AA283DB3D393}" type="pres">
      <dgm:prSet presAssocID="{A3E008C1-8E40-4AC8-B1A2-84D00C00A88C}" presName="circle3" presStyleLbl="node1" presStyleIdx="2" presStyleCnt="4"/>
      <dgm:spPr/>
    </dgm:pt>
    <dgm:pt modelId="{8089D181-5620-46B2-8F97-6155B7B8DAEC}" type="pres">
      <dgm:prSet presAssocID="{A3E008C1-8E40-4AC8-B1A2-84D00C00A88C}" presName="rect3" presStyleLbl="alignAcc1" presStyleIdx="2" presStyleCnt="4"/>
      <dgm:spPr/>
      <dgm:t>
        <a:bodyPr/>
        <a:lstStyle/>
        <a:p>
          <a:endParaRPr lang="ru-RU"/>
        </a:p>
      </dgm:t>
    </dgm:pt>
    <dgm:pt modelId="{76D30F71-A8A7-43B4-BDDD-B534263D26AD}" type="pres">
      <dgm:prSet presAssocID="{7FD5FA5E-4B3F-46A7-86EC-49A587D08DB3}" presName="vertSpace4" presStyleLbl="node1" presStyleIdx="2" presStyleCnt="4"/>
      <dgm:spPr/>
    </dgm:pt>
    <dgm:pt modelId="{8D01E545-FBD2-4749-8C7A-A527CF2EB71F}" type="pres">
      <dgm:prSet presAssocID="{7FD5FA5E-4B3F-46A7-86EC-49A587D08DB3}" presName="circle4" presStyleLbl="node1" presStyleIdx="3" presStyleCnt="4"/>
      <dgm:spPr/>
    </dgm:pt>
    <dgm:pt modelId="{22E622AE-2955-4306-9950-8B1F6DB74EF1}" type="pres">
      <dgm:prSet presAssocID="{7FD5FA5E-4B3F-46A7-86EC-49A587D08DB3}" presName="rect4" presStyleLbl="alignAcc1" presStyleIdx="3" presStyleCnt="4"/>
      <dgm:spPr/>
      <dgm:t>
        <a:bodyPr/>
        <a:lstStyle/>
        <a:p>
          <a:endParaRPr lang="ru-RU"/>
        </a:p>
      </dgm:t>
    </dgm:pt>
    <dgm:pt modelId="{6B98DD42-DE08-4917-9BEE-ACB29C2717AD}" type="pres">
      <dgm:prSet presAssocID="{125A7C31-089A-42D4-9E38-B5C04B32097E}" presName="rect1ParTxNoCh" presStyleLbl="alignAcc1" presStyleIdx="3" presStyleCnt="4">
        <dgm:presLayoutVars>
          <dgm:chMax val="1"/>
          <dgm:bulletEnabled val="1"/>
        </dgm:presLayoutVars>
      </dgm:prSet>
      <dgm:spPr/>
      <dgm:t>
        <a:bodyPr/>
        <a:lstStyle/>
        <a:p>
          <a:endParaRPr lang="ru-RU"/>
        </a:p>
      </dgm:t>
    </dgm:pt>
    <dgm:pt modelId="{901B0AC8-FB93-49FC-9E0C-0D43D4759713}" type="pres">
      <dgm:prSet presAssocID="{252E1BC1-80C2-4846-8E3C-1556A228B9F6}" presName="rect2ParTxNoCh" presStyleLbl="alignAcc1" presStyleIdx="3" presStyleCnt="4">
        <dgm:presLayoutVars>
          <dgm:chMax val="1"/>
          <dgm:bulletEnabled val="1"/>
        </dgm:presLayoutVars>
      </dgm:prSet>
      <dgm:spPr/>
      <dgm:t>
        <a:bodyPr/>
        <a:lstStyle/>
        <a:p>
          <a:endParaRPr lang="ru-RU"/>
        </a:p>
      </dgm:t>
    </dgm:pt>
    <dgm:pt modelId="{8B350247-55F1-48BD-9266-225683F478F0}" type="pres">
      <dgm:prSet presAssocID="{A3E008C1-8E40-4AC8-B1A2-84D00C00A88C}" presName="rect3ParTxNoCh" presStyleLbl="alignAcc1" presStyleIdx="3" presStyleCnt="4">
        <dgm:presLayoutVars>
          <dgm:chMax val="1"/>
          <dgm:bulletEnabled val="1"/>
        </dgm:presLayoutVars>
      </dgm:prSet>
      <dgm:spPr/>
      <dgm:t>
        <a:bodyPr/>
        <a:lstStyle/>
        <a:p>
          <a:endParaRPr lang="ru-RU"/>
        </a:p>
      </dgm:t>
    </dgm:pt>
    <dgm:pt modelId="{9FAA9915-CF2D-47BA-9C08-6D81104AC15A}" type="pres">
      <dgm:prSet presAssocID="{7FD5FA5E-4B3F-46A7-86EC-49A587D08DB3}" presName="rect4ParTxNoCh" presStyleLbl="alignAcc1" presStyleIdx="3" presStyleCnt="4">
        <dgm:presLayoutVars>
          <dgm:chMax val="1"/>
          <dgm:bulletEnabled val="1"/>
        </dgm:presLayoutVars>
      </dgm:prSet>
      <dgm:spPr/>
      <dgm:t>
        <a:bodyPr/>
        <a:lstStyle/>
        <a:p>
          <a:endParaRPr lang="ru-RU"/>
        </a:p>
      </dgm:t>
    </dgm:pt>
  </dgm:ptLst>
  <dgm:cxnLst>
    <dgm:cxn modelId="{E25999C0-708B-4220-9A07-0A333C0E8091}" type="presOf" srcId="{A3E008C1-8E40-4AC8-B1A2-84D00C00A88C}" destId="{8B350247-55F1-48BD-9266-225683F478F0}" srcOrd="1" destOrd="0" presId="urn:microsoft.com/office/officeart/2005/8/layout/target3"/>
    <dgm:cxn modelId="{C8ECBDBF-B1E2-403D-A03D-C925BC146F2F}" type="presOf" srcId="{252E1BC1-80C2-4846-8E3C-1556A228B9F6}" destId="{901B0AC8-FB93-49FC-9E0C-0D43D4759713}" srcOrd="1" destOrd="0" presId="urn:microsoft.com/office/officeart/2005/8/layout/target3"/>
    <dgm:cxn modelId="{2073B15B-68B5-45E9-B9ED-569BE1DD871A}" srcId="{2E1805BD-66E2-4F95-B2EF-7B82A5921DF0}" destId="{7FD5FA5E-4B3F-46A7-86EC-49A587D08DB3}" srcOrd="3" destOrd="0" parTransId="{AB080CA2-6BFC-4C95-BFAE-6657EA42017B}" sibTransId="{F4BD1336-710B-47D5-9872-AAD5FCC7A9E9}"/>
    <dgm:cxn modelId="{8F8D38B0-4D39-4D13-9A6C-E401A0DA5A19}" type="presOf" srcId="{125A7C31-089A-42D4-9E38-B5C04B32097E}" destId="{6B98DD42-DE08-4917-9BEE-ACB29C2717AD}" srcOrd="1" destOrd="0" presId="urn:microsoft.com/office/officeart/2005/8/layout/target3"/>
    <dgm:cxn modelId="{A1C3F940-347A-4167-8214-1F47EE9DBE12}" type="presOf" srcId="{7FD5FA5E-4B3F-46A7-86EC-49A587D08DB3}" destId="{9FAA9915-CF2D-47BA-9C08-6D81104AC15A}" srcOrd="1" destOrd="0" presId="urn:microsoft.com/office/officeart/2005/8/layout/target3"/>
    <dgm:cxn modelId="{F3E9A383-6674-479A-A8F7-E917D539E3EC}" srcId="{2E1805BD-66E2-4F95-B2EF-7B82A5921DF0}" destId="{A3E008C1-8E40-4AC8-B1A2-84D00C00A88C}" srcOrd="2" destOrd="0" parTransId="{46C725FA-70BA-4F2C-BD1C-5BA7FACDE10C}" sibTransId="{B52E3D60-0C21-4B32-B05A-DD25C8F7CC6B}"/>
    <dgm:cxn modelId="{68282961-8F44-4351-B918-7F141F644FBF}" srcId="{2E1805BD-66E2-4F95-B2EF-7B82A5921DF0}" destId="{125A7C31-089A-42D4-9E38-B5C04B32097E}" srcOrd="0" destOrd="0" parTransId="{84C0B981-C2A7-483C-A00E-AE3ED2A804EE}" sibTransId="{013A3CC4-AED0-43F2-8DDB-2AD1A8265790}"/>
    <dgm:cxn modelId="{DE66579D-BD06-4E10-BB69-9C5E2FBB5B5A}" type="presOf" srcId="{7FD5FA5E-4B3F-46A7-86EC-49A587D08DB3}" destId="{22E622AE-2955-4306-9950-8B1F6DB74EF1}" srcOrd="0" destOrd="0" presId="urn:microsoft.com/office/officeart/2005/8/layout/target3"/>
    <dgm:cxn modelId="{2EC11741-8305-45C3-BF1C-0BA4203932A5}" type="presOf" srcId="{252E1BC1-80C2-4846-8E3C-1556A228B9F6}" destId="{8E6BB148-A880-4F22-AF52-8A07EE6D11D8}" srcOrd="0" destOrd="0" presId="urn:microsoft.com/office/officeart/2005/8/layout/target3"/>
    <dgm:cxn modelId="{7F4FCDB9-5A0E-421C-AAF0-49E22BA93A8B}" type="presOf" srcId="{A3E008C1-8E40-4AC8-B1A2-84D00C00A88C}" destId="{8089D181-5620-46B2-8F97-6155B7B8DAEC}" srcOrd="0" destOrd="0" presId="urn:microsoft.com/office/officeart/2005/8/layout/target3"/>
    <dgm:cxn modelId="{E0444DFF-50A5-44D0-80FD-E17E357ACA86}" srcId="{2E1805BD-66E2-4F95-B2EF-7B82A5921DF0}" destId="{252E1BC1-80C2-4846-8E3C-1556A228B9F6}" srcOrd="1" destOrd="0" parTransId="{1244A7AE-1E81-448F-AF05-C918D19DFA03}" sibTransId="{1B3C5FD2-54FA-4C1C-AE28-779477764C0E}"/>
    <dgm:cxn modelId="{445C7A0B-E3CC-4525-8D49-BBDC8DE3657F}" type="presOf" srcId="{2E1805BD-66E2-4F95-B2EF-7B82A5921DF0}" destId="{FBFCE238-CFEA-4F85-8FBB-3E10C278CD59}" srcOrd="0" destOrd="0" presId="urn:microsoft.com/office/officeart/2005/8/layout/target3"/>
    <dgm:cxn modelId="{1140CE94-A3C8-4C49-8FEE-E6A6E6D078C2}" type="presOf" srcId="{125A7C31-089A-42D4-9E38-B5C04B32097E}" destId="{5F1D2E9B-358B-469F-BB33-3DA7CBAE6D5A}" srcOrd="0" destOrd="0" presId="urn:microsoft.com/office/officeart/2005/8/layout/target3"/>
    <dgm:cxn modelId="{ED01A95C-F63C-4C41-AF7C-5A007E51FAD2}" type="presParOf" srcId="{FBFCE238-CFEA-4F85-8FBB-3E10C278CD59}" destId="{975214F8-644A-4937-B21A-443974789FFA}" srcOrd="0" destOrd="0" presId="urn:microsoft.com/office/officeart/2005/8/layout/target3"/>
    <dgm:cxn modelId="{E1FCE024-AC0E-4730-8891-4F36E47853D0}" type="presParOf" srcId="{FBFCE238-CFEA-4F85-8FBB-3E10C278CD59}" destId="{843D98A4-B3DF-4557-A277-B5E92E3240E0}" srcOrd="1" destOrd="0" presId="urn:microsoft.com/office/officeart/2005/8/layout/target3"/>
    <dgm:cxn modelId="{95B91044-BC1E-40F2-9B04-7EB14C76C72F}" type="presParOf" srcId="{FBFCE238-CFEA-4F85-8FBB-3E10C278CD59}" destId="{5F1D2E9B-358B-469F-BB33-3DA7CBAE6D5A}" srcOrd="2" destOrd="0" presId="urn:microsoft.com/office/officeart/2005/8/layout/target3"/>
    <dgm:cxn modelId="{8B7A82E1-3B5C-49A9-8280-F334A14E0E58}" type="presParOf" srcId="{FBFCE238-CFEA-4F85-8FBB-3E10C278CD59}" destId="{583358C9-0728-47BE-8E4E-290C50A33D36}" srcOrd="3" destOrd="0" presId="urn:microsoft.com/office/officeart/2005/8/layout/target3"/>
    <dgm:cxn modelId="{82494D77-AD52-4733-AB83-D3AFD754A794}" type="presParOf" srcId="{FBFCE238-CFEA-4F85-8FBB-3E10C278CD59}" destId="{342E45F8-0051-46AB-BA57-4C55E759D89C}" srcOrd="4" destOrd="0" presId="urn:microsoft.com/office/officeart/2005/8/layout/target3"/>
    <dgm:cxn modelId="{B7DFCA32-D71D-4235-9156-B65FD7A13D88}" type="presParOf" srcId="{FBFCE238-CFEA-4F85-8FBB-3E10C278CD59}" destId="{8E6BB148-A880-4F22-AF52-8A07EE6D11D8}" srcOrd="5" destOrd="0" presId="urn:microsoft.com/office/officeart/2005/8/layout/target3"/>
    <dgm:cxn modelId="{AD8933B0-A4CB-494E-A35D-5C4B82A9F939}" type="presParOf" srcId="{FBFCE238-CFEA-4F85-8FBB-3E10C278CD59}" destId="{3D3B5AC7-BA4B-4077-BAEE-1EBF1DF2AFFF}" srcOrd="6" destOrd="0" presId="urn:microsoft.com/office/officeart/2005/8/layout/target3"/>
    <dgm:cxn modelId="{95F0B627-17A3-45B3-81FD-EE58E219B566}" type="presParOf" srcId="{FBFCE238-CFEA-4F85-8FBB-3E10C278CD59}" destId="{F43A1383-456A-4E0F-BD43-AA283DB3D393}" srcOrd="7" destOrd="0" presId="urn:microsoft.com/office/officeart/2005/8/layout/target3"/>
    <dgm:cxn modelId="{9BC80BF4-C2C2-465A-AB58-4385236B0EDC}" type="presParOf" srcId="{FBFCE238-CFEA-4F85-8FBB-3E10C278CD59}" destId="{8089D181-5620-46B2-8F97-6155B7B8DAEC}" srcOrd="8" destOrd="0" presId="urn:microsoft.com/office/officeart/2005/8/layout/target3"/>
    <dgm:cxn modelId="{4FD1AAB8-E498-4FA0-8F7C-DFFD36273FE1}" type="presParOf" srcId="{FBFCE238-CFEA-4F85-8FBB-3E10C278CD59}" destId="{76D30F71-A8A7-43B4-BDDD-B534263D26AD}" srcOrd="9" destOrd="0" presId="urn:microsoft.com/office/officeart/2005/8/layout/target3"/>
    <dgm:cxn modelId="{23D493C2-A5C1-47A8-A2E1-4F7AB06044F2}" type="presParOf" srcId="{FBFCE238-CFEA-4F85-8FBB-3E10C278CD59}" destId="{8D01E545-FBD2-4749-8C7A-A527CF2EB71F}" srcOrd="10" destOrd="0" presId="urn:microsoft.com/office/officeart/2005/8/layout/target3"/>
    <dgm:cxn modelId="{63400D1C-7DE0-45DA-A7EA-6D1F20BA8CB4}" type="presParOf" srcId="{FBFCE238-CFEA-4F85-8FBB-3E10C278CD59}" destId="{22E622AE-2955-4306-9950-8B1F6DB74EF1}" srcOrd="11" destOrd="0" presId="urn:microsoft.com/office/officeart/2005/8/layout/target3"/>
    <dgm:cxn modelId="{1FFF725A-B08E-4228-9559-5F43C452F21C}" type="presParOf" srcId="{FBFCE238-CFEA-4F85-8FBB-3E10C278CD59}" destId="{6B98DD42-DE08-4917-9BEE-ACB29C2717AD}" srcOrd="12" destOrd="0" presId="urn:microsoft.com/office/officeart/2005/8/layout/target3"/>
    <dgm:cxn modelId="{5761152E-1CE2-4DDC-A513-929800BCC6ED}" type="presParOf" srcId="{FBFCE238-CFEA-4F85-8FBB-3E10C278CD59}" destId="{901B0AC8-FB93-49FC-9E0C-0D43D4759713}" srcOrd="13" destOrd="0" presId="urn:microsoft.com/office/officeart/2005/8/layout/target3"/>
    <dgm:cxn modelId="{AD881F91-6D03-429F-A7D1-E3CB72534077}" type="presParOf" srcId="{FBFCE238-CFEA-4F85-8FBB-3E10C278CD59}" destId="{8B350247-55F1-48BD-9266-225683F478F0}" srcOrd="14" destOrd="0" presId="urn:microsoft.com/office/officeart/2005/8/layout/target3"/>
    <dgm:cxn modelId="{A83D0CE4-5BBA-4174-8F2F-96121ABB6293}" type="presParOf" srcId="{FBFCE238-CFEA-4F85-8FBB-3E10C278CD59}" destId="{9FAA9915-CF2D-47BA-9C08-6D81104AC15A}" srcOrd="15" destOrd="0" presId="urn:microsoft.com/office/officeart/2005/8/layout/targe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D3EF3CE-6991-4B30-AE89-1A3C3695E411}"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D90A8016-2A51-42F7-AD69-683C90EEC184}">
      <dgm:prSet phldrT="[Текст]" custT="1"/>
      <dgm:spPr/>
      <dgm:t>
        <a:bodyPr/>
        <a:lstStyle/>
        <a:p>
          <a:r>
            <a:rPr lang="en-US" sz="1400" dirty="0" err="1" smtClean="0">
              <a:solidFill>
                <a:sysClr val="windowText" lastClr="000000"/>
              </a:solidFill>
              <a:latin typeface="Times New Roman" pitchFamily="18" charset="0"/>
              <a:cs typeface="Times New Roman" pitchFamily="18" charset="0"/>
            </a:rPr>
            <a:t>Inson</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muayyan</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sharoitda</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qanday</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shakllanadi</a:t>
          </a:r>
          <a:endParaRPr lang="ru-RU" sz="1400" dirty="0">
            <a:solidFill>
              <a:sysClr val="windowText" lastClr="000000"/>
            </a:solidFill>
            <a:latin typeface="Times New Roman" pitchFamily="18" charset="0"/>
            <a:cs typeface="Times New Roman" pitchFamily="18" charset="0"/>
          </a:endParaRPr>
        </a:p>
      </dgm:t>
    </dgm:pt>
    <dgm:pt modelId="{A24412FC-0D64-40DA-8D18-1FC946CE158B}" type="parTrans" cxnId="{8EDF04DF-2BC7-48F9-AB72-FDE5FC5BD735}">
      <dgm:prSet/>
      <dgm:spPr/>
      <dgm:t>
        <a:bodyPr/>
        <a:lstStyle/>
        <a:p>
          <a:endParaRPr lang="ru-RU"/>
        </a:p>
      </dgm:t>
    </dgm:pt>
    <dgm:pt modelId="{75276A40-C3C7-4057-84A7-60A11D95A9D2}" type="sibTrans" cxnId="{8EDF04DF-2BC7-48F9-AB72-FDE5FC5BD735}">
      <dgm:prSet/>
      <dgm:spPr/>
      <dgm:t>
        <a:bodyPr/>
        <a:lstStyle/>
        <a:p>
          <a:endParaRPr lang="ru-RU"/>
        </a:p>
      </dgm:t>
    </dgm:pt>
    <dgm:pt modelId="{D5829FE2-6804-4192-AC41-9A45F8F9CA81}">
      <dgm:prSet phldrT="[Текст]" custT="1"/>
      <dgm:spPr/>
      <dgm:t>
        <a:bodyPr/>
        <a:lstStyle/>
        <a:p>
          <a:r>
            <a:rPr lang="en-US" sz="1400" dirty="0" err="1" smtClean="0">
              <a:solidFill>
                <a:sysClr val="windowText" lastClr="000000"/>
              </a:solidFill>
              <a:latin typeface="Times New Roman" pitchFamily="18" charset="0"/>
              <a:cs typeface="Times New Roman" pitchFamily="18" charset="0"/>
            </a:rPr>
            <a:t>Qanday</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qilib</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bolaning</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ruhiy</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olami</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kattalarning</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ruhiy</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olami</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bilan</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uyg’unlashadi</a:t>
          </a:r>
          <a:r>
            <a:rPr lang="en-US" sz="1400" dirty="0" smtClean="0">
              <a:solidFill>
                <a:sysClr val="windowText" lastClr="000000"/>
              </a:solidFill>
              <a:latin typeface="Times New Roman" pitchFamily="18" charset="0"/>
              <a:cs typeface="Times New Roman" pitchFamily="18" charset="0"/>
            </a:rPr>
            <a:t>.</a:t>
          </a:r>
          <a:endParaRPr lang="ru-RU" sz="1400" dirty="0">
            <a:solidFill>
              <a:sysClr val="windowText" lastClr="000000"/>
            </a:solidFill>
            <a:latin typeface="Times New Roman" pitchFamily="18" charset="0"/>
            <a:cs typeface="Times New Roman" pitchFamily="18" charset="0"/>
          </a:endParaRPr>
        </a:p>
      </dgm:t>
    </dgm:pt>
    <dgm:pt modelId="{18925B20-FFC7-48B1-A291-E612FC370BC2}" type="parTrans" cxnId="{C2495A84-D865-4AB0-95D8-1B6F41030AAA}">
      <dgm:prSet/>
      <dgm:spPr/>
      <dgm:t>
        <a:bodyPr/>
        <a:lstStyle/>
        <a:p>
          <a:endParaRPr lang="ru-RU"/>
        </a:p>
      </dgm:t>
    </dgm:pt>
    <dgm:pt modelId="{6BDB6C9C-E805-4AF5-B432-2CE799C560FE}" type="sibTrans" cxnId="{C2495A84-D865-4AB0-95D8-1B6F41030AAA}">
      <dgm:prSet/>
      <dgm:spPr/>
      <dgm:t>
        <a:bodyPr/>
        <a:lstStyle/>
        <a:p>
          <a:endParaRPr lang="ru-RU"/>
        </a:p>
      </dgm:t>
    </dgm:pt>
    <dgm:pt modelId="{F9BCF23F-643D-40A9-B30E-4F914A9A982C}">
      <dgm:prSet phldrT="[Текст]" custT="1"/>
      <dgm:spPr/>
      <dgm:t>
        <a:bodyPr/>
        <a:lstStyle/>
        <a:p>
          <a:r>
            <a:rPr lang="en-US" sz="1400" dirty="0" err="1" smtClean="0">
              <a:solidFill>
                <a:sysClr val="windowText" lastClr="000000"/>
              </a:solidFill>
              <a:latin typeface="Times New Roman" pitchFamily="18" charset="0"/>
              <a:cs typeface="Times New Roman" pitchFamily="18" charset="0"/>
            </a:rPr>
            <a:t>Jamiyat</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taraqqiyoti</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shaxs</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taraqqiyotiga</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qanday</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ta`sir</a:t>
          </a:r>
          <a:r>
            <a:rPr lang="en-US" sz="1400" dirty="0" smtClean="0">
              <a:solidFill>
                <a:sysClr val="windowText" lastClr="000000"/>
              </a:solidFill>
              <a:latin typeface="Times New Roman" pitchFamily="18" charset="0"/>
              <a:cs typeface="Times New Roman" pitchFamily="18" charset="0"/>
            </a:rPr>
            <a:t> </a:t>
          </a:r>
          <a:r>
            <a:rPr lang="en-US" sz="1400" dirty="0" err="1" smtClean="0">
              <a:solidFill>
                <a:sysClr val="windowText" lastClr="000000"/>
              </a:solidFill>
              <a:latin typeface="Times New Roman" pitchFamily="18" charset="0"/>
              <a:cs typeface="Times New Roman" pitchFamily="18" charset="0"/>
            </a:rPr>
            <a:t>etadi</a:t>
          </a:r>
          <a:endParaRPr lang="ru-RU" sz="1400" dirty="0">
            <a:solidFill>
              <a:sysClr val="windowText" lastClr="000000"/>
            </a:solidFill>
            <a:latin typeface="Times New Roman" pitchFamily="18" charset="0"/>
            <a:cs typeface="Times New Roman" pitchFamily="18" charset="0"/>
          </a:endParaRPr>
        </a:p>
      </dgm:t>
    </dgm:pt>
    <dgm:pt modelId="{CD5E4521-0906-4499-B1B9-59B325BD376E}" type="parTrans" cxnId="{3AF2F2AE-68AE-4DEB-845A-24932293EDA9}">
      <dgm:prSet/>
      <dgm:spPr/>
      <dgm:t>
        <a:bodyPr/>
        <a:lstStyle/>
        <a:p>
          <a:endParaRPr lang="ru-RU"/>
        </a:p>
      </dgm:t>
    </dgm:pt>
    <dgm:pt modelId="{206AC4EC-4FB6-4AF4-B2FA-9F0D8537CD9E}" type="sibTrans" cxnId="{3AF2F2AE-68AE-4DEB-845A-24932293EDA9}">
      <dgm:prSet/>
      <dgm:spPr/>
      <dgm:t>
        <a:bodyPr/>
        <a:lstStyle/>
        <a:p>
          <a:endParaRPr lang="ru-RU"/>
        </a:p>
      </dgm:t>
    </dgm:pt>
    <dgm:pt modelId="{2BB990E6-08C2-4539-B925-C19CCA1BEFF0}" type="pres">
      <dgm:prSet presAssocID="{9D3EF3CE-6991-4B30-AE89-1A3C3695E411}" presName="linear" presStyleCnt="0">
        <dgm:presLayoutVars>
          <dgm:dir/>
          <dgm:animLvl val="lvl"/>
          <dgm:resizeHandles val="exact"/>
        </dgm:presLayoutVars>
      </dgm:prSet>
      <dgm:spPr/>
      <dgm:t>
        <a:bodyPr/>
        <a:lstStyle/>
        <a:p>
          <a:endParaRPr lang="ru-RU"/>
        </a:p>
      </dgm:t>
    </dgm:pt>
    <dgm:pt modelId="{B1036784-DFFB-480B-9BA4-7773FA52B89B}" type="pres">
      <dgm:prSet presAssocID="{D90A8016-2A51-42F7-AD69-683C90EEC184}" presName="parentLin" presStyleCnt="0"/>
      <dgm:spPr/>
    </dgm:pt>
    <dgm:pt modelId="{23085313-27A3-493F-A623-17756FCF450A}" type="pres">
      <dgm:prSet presAssocID="{D90A8016-2A51-42F7-AD69-683C90EEC184}" presName="parentLeftMargin" presStyleLbl="node1" presStyleIdx="0" presStyleCnt="3"/>
      <dgm:spPr/>
      <dgm:t>
        <a:bodyPr/>
        <a:lstStyle/>
        <a:p>
          <a:endParaRPr lang="ru-RU"/>
        </a:p>
      </dgm:t>
    </dgm:pt>
    <dgm:pt modelId="{4DD6BE1F-2D01-4667-B9B4-711600435A33}" type="pres">
      <dgm:prSet presAssocID="{D90A8016-2A51-42F7-AD69-683C90EEC184}" presName="parentText" presStyleLbl="node1" presStyleIdx="0" presStyleCnt="3">
        <dgm:presLayoutVars>
          <dgm:chMax val="0"/>
          <dgm:bulletEnabled val="1"/>
        </dgm:presLayoutVars>
      </dgm:prSet>
      <dgm:spPr/>
      <dgm:t>
        <a:bodyPr/>
        <a:lstStyle/>
        <a:p>
          <a:endParaRPr lang="ru-RU"/>
        </a:p>
      </dgm:t>
    </dgm:pt>
    <dgm:pt modelId="{AC9E1DB6-F12D-4A53-89C9-7339F4CE0F21}" type="pres">
      <dgm:prSet presAssocID="{D90A8016-2A51-42F7-AD69-683C90EEC184}" presName="negativeSpace" presStyleCnt="0"/>
      <dgm:spPr/>
    </dgm:pt>
    <dgm:pt modelId="{C0A6BBB8-BD8D-486F-9D2E-02036113B4CE}" type="pres">
      <dgm:prSet presAssocID="{D90A8016-2A51-42F7-AD69-683C90EEC184}" presName="childText" presStyleLbl="conFgAcc1" presStyleIdx="0" presStyleCnt="3">
        <dgm:presLayoutVars>
          <dgm:bulletEnabled val="1"/>
        </dgm:presLayoutVars>
      </dgm:prSet>
      <dgm:spPr/>
    </dgm:pt>
    <dgm:pt modelId="{6AB9C35D-CC74-464B-B953-A410174A4342}" type="pres">
      <dgm:prSet presAssocID="{75276A40-C3C7-4057-84A7-60A11D95A9D2}" presName="spaceBetweenRectangles" presStyleCnt="0"/>
      <dgm:spPr/>
    </dgm:pt>
    <dgm:pt modelId="{C4EA628F-4031-41F1-B069-5F6B45309CA1}" type="pres">
      <dgm:prSet presAssocID="{D5829FE2-6804-4192-AC41-9A45F8F9CA81}" presName="parentLin" presStyleCnt="0"/>
      <dgm:spPr/>
    </dgm:pt>
    <dgm:pt modelId="{E31D6B65-3080-4CEC-8121-BF7EC13DCBFD}" type="pres">
      <dgm:prSet presAssocID="{D5829FE2-6804-4192-AC41-9A45F8F9CA81}" presName="parentLeftMargin" presStyleLbl="node1" presStyleIdx="0" presStyleCnt="3"/>
      <dgm:spPr/>
      <dgm:t>
        <a:bodyPr/>
        <a:lstStyle/>
        <a:p>
          <a:endParaRPr lang="ru-RU"/>
        </a:p>
      </dgm:t>
    </dgm:pt>
    <dgm:pt modelId="{74879196-3EEA-4E35-81F3-D5B09E94C98B}" type="pres">
      <dgm:prSet presAssocID="{D5829FE2-6804-4192-AC41-9A45F8F9CA81}" presName="parentText" presStyleLbl="node1" presStyleIdx="1" presStyleCnt="3">
        <dgm:presLayoutVars>
          <dgm:chMax val="0"/>
          <dgm:bulletEnabled val="1"/>
        </dgm:presLayoutVars>
      </dgm:prSet>
      <dgm:spPr/>
      <dgm:t>
        <a:bodyPr/>
        <a:lstStyle/>
        <a:p>
          <a:endParaRPr lang="ru-RU"/>
        </a:p>
      </dgm:t>
    </dgm:pt>
    <dgm:pt modelId="{C2B04AF8-D48E-47D6-98B0-C050232807C3}" type="pres">
      <dgm:prSet presAssocID="{D5829FE2-6804-4192-AC41-9A45F8F9CA81}" presName="negativeSpace" presStyleCnt="0"/>
      <dgm:spPr/>
    </dgm:pt>
    <dgm:pt modelId="{B6AB5748-E199-46BC-8795-B06A07C01660}" type="pres">
      <dgm:prSet presAssocID="{D5829FE2-6804-4192-AC41-9A45F8F9CA81}" presName="childText" presStyleLbl="conFgAcc1" presStyleIdx="1" presStyleCnt="3">
        <dgm:presLayoutVars>
          <dgm:bulletEnabled val="1"/>
        </dgm:presLayoutVars>
      </dgm:prSet>
      <dgm:spPr/>
    </dgm:pt>
    <dgm:pt modelId="{7CAB24C8-2508-4FF4-8CBC-6C50DD93F9D0}" type="pres">
      <dgm:prSet presAssocID="{6BDB6C9C-E805-4AF5-B432-2CE799C560FE}" presName="spaceBetweenRectangles" presStyleCnt="0"/>
      <dgm:spPr/>
    </dgm:pt>
    <dgm:pt modelId="{55AF404F-1CD1-4185-8714-E52CF6B7C847}" type="pres">
      <dgm:prSet presAssocID="{F9BCF23F-643D-40A9-B30E-4F914A9A982C}" presName="parentLin" presStyleCnt="0"/>
      <dgm:spPr/>
    </dgm:pt>
    <dgm:pt modelId="{A5FCD649-FE2C-495C-8FEC-3AC9DBE8FF90}" type="pres">
      <dgm:prSet presAssocID="{F9BCF23F-643D-40A9-B30E-4F914A9A982C}" presName="parentLeftMargin" presStyleLbl="node1" presStyleIdx="1" presStyleCnt="3"/>
      <dgm:spPr/>
      <dgm:t>
        <a:bodyPr/>
        <a:lstStyle/>
        <a:p>
          <a:endParaRPr lang="ru-RU"/>
        </a:p>
      </dgm:t>
    </dgm:pt>
    <dgm:pt modelId="{70760ACD-4550-4A5A-B5C6-22D7DB30DC49}" type="pres">
      <dgm:prSet presAssocID="{F9BCF23F-643D-40A9-B30E-4F914A9A982C}" presName="parentText" presStyleLbl="node1" presStyleIdx="2" presStyleCnt="3">
        <dgm:presLayoutVars>
          <dgm:chMax val="0"/>
          <dgm:bulletEnabled val="1"/>
        </dgm:presLayoutVars>
      </dgm:prSet>
      <dgm:spPr/>
      <dgm:t>
        <a:bodyPr/>
        <a:lstStyle/>
        <a:p>
          <a:endParaRPr lang="ru-RU"/>
        </a:p>
      </dgm:t>
    </dgm:pt>
    <dgm:pt modelId="{FB835D9C-F243-4354-88E6-E8465A93BB0D}" type="pres">
      <dgm:prSet presAssocID="{F9BCF23F-643D-40A9-B30E-4F914A9A982C}" presName="negativeSpace" presStyleCnt="0"/>
      <dgm:spPr/>
    </dgm:pt>
    <dgm:pt modelId="{73BB5AF0-5F82-4DBF-891D-865E6A1231CA}" type="pres">
      <dgm:prSet presAssocID="{F9BCF23F-643D-40A9-B30E-4F914A9A982C}" presName="childText" presStyleLbl="conFgAcc1" presStyleIdx="2" presStyleCnt="3">
        <dgm:presLayoutVars>
          <dgm:bulletEnabled val="1"/>
        </dgm:presLayoutVars>
      </dgm:prSet>
      <dgm:spPr/>
    </dgm:pt>
  </dgm:ptLst>
  <dgm:cxnLst>
    <dgm:cxn modelId="{153220FA-B669-47B1-B673-4E919B3AF0D8}" type="presOf" srcId="{F9BCF23F-643D-40A9-B30E-4F914A9A982C}" destId="{70760ACD-4550-4A5A-B5C6-22D7DB30DC49}" srcOrd="1" destOrd="0" presId="urn:microsoft.com/office/officeart/2005/8/layout/list1"/>
    <dgm:cxn modelId="{9636A172-D15E-4F95-869C-E30776646432}" type="presOf" srcId="{9D3EF3CE-6991-4B30-AE89-1A3C3695E411}" destId="{2BB990E6-08C2-4539-B925-C19CCA1BEFF0}" srcOrd="0" destOrd="0" presId="urn:microsoft.com/office/officeart/2005/8/layout/list1"/>
    <dgm:cxn modelId="{2CE0B605-F319-46C0-9DBF-E8FB6A40FA14}" type="presOf" srcId="{D90A8016-2A51-42F7-AD69-683C90EEC184}" destId="{23085313-27A3-493F-A623-17756FCF450A}" srcOrd="0" destOrd="0" presId="urn:microsoft.com/office/officeart/2005/8/layout/list1"/>
    <dgm:cxn modelId="{1B0304B7-A45E-486C-B147-6C874981B291}" type="presOf" srcId="{F9BCF23F-643D-40A9-B30E-4F914A9A982C}" destId="{A5FCD649-FE2C-495C-8FEC-3AC9DBE8FF90}" srcOrd="0" destOrd="0" presId="urn:microsoft.com/office/officeart/2005/8/layout/list1"/>
    <dgm:cxn modelId="{8EDF04DF-2BC7-48F9-AB72-FDE5FC5BD735}" srcId="{9D3EF3CE-6991-4B30-AE89-1A3C3695E411}" destId="{D90A8016-2A51-42F7-AD69-683C90EEC184}" srcOrd="0" destOrd="0" parTransId="{A24412FC-0D64-40DA-8D18-1FC946CE158B}" sibTransId="{75276A40-C3C7-4057-84A7-60A11D95A9D2}"/>
    <dgm:cxn modelId="{3AF2F2AE-68AE-4DEB-845A-24932293EDA9}" srcId="{9D3EF3CE-6991-4B30-AE89-1A3C3695E411}" destId="{F9BCF23F-643D-40A9-B30E-4F914A9A982C}" srcOrd="2" destOrd="0" parTransId="{CD5E4521-0906-4499-B1B9-59B325BD376E}" sibTransId="{206AC4EC-4FB6-4AF4-B2FA-9F0D8537CD9E}"/>
    <dgm:cxn modelId="{C2495A84-D865-4AB0-95D8-1B6F41030AAA}" srcId="{9D3EF3CE-6991-4B30-AE89-1A3C3695E411}" destId="{D5829FE2-6804-4192-AC41-9A45F8F9CA81}" srcOrd="1" destOrd="0" parTransId="{18925B20-FFC7-48B1-A291-E612FC370BC2}" sibTransId="{6BDB6C9C-E805-4AF5-B432-2CE799C560FE}"/>
    <dgm:cxn modelId="{A05557EE-E686-43CC-862E-1A84DE799DBB}" type="presOf" srcId="{D5829FE2-6804-4192-AC41-9A45F8F9CA81}" destId="{E31D6B65-3080-4CEC-8121-BF7EC13DCBFD}" srcOrd="0" destOrd="0" presId="urn:microsoft.com/office/officeart/2005/8/layout/list1"/>
    <dgm:cxn modelId="{D72A37B9-1441-496A-AF7F-B0BE3E5D39EA}" type="presOf" srcId="{D5829FE2-6804-4192-AC41-9A45F8F9CA81}" destId="{74879196-3EEA-4E35-81F3-D5B09E94C98B}" srcOrd="1" destOrd="0" presId="urn:microsoft.com/office/officeart/2005/8/layout/list1"/>
    <dgm:cxn modelId="{735B5292-8CD4-4BAA-8763-269EFC836D10}" type="presOf" srcId="{D90A8016-2A51-42F7-AD69-683C90EEC184}" destId="{4DD6BE1F-2D01-4667-B9B4-711600435A33}" srcOrd="1" destOrd="0" presId="urn:microsoft.com/office/officeart/2005/8/layout/list1"/>
    <dgm:cxn modelId="{33707E05-F358-4667-9883-B5CAB1179B3A}" type="presParOf" srcId="{2BB990E6-08C2-4539-B925-C19CCA1BEFF0}" destId="{B1036784-DFFB-480B-9BA4-7773FA52B89B}" srcOrd="0" destOrd="0" presId="urn:microsoft.com/office/officeart/2005/8/layout/list1"/>
    <dgm:cxn modelId="{ADC41E08-476B-4B0F-A41E-89B79AF7533B}" type="presParOf" srcId="{B1036784-DFFB-480B-9BA4-7773FA52B89B}" destId="{23085313-27A3-493F-A623-17756FCF450A}" srcOrd="0" destOrd="0" presId="urn:microsoft.com/office/officeart/2005/8/layout/list1"/>
    <dgm:cxn modelId="{55FA08B7-43D4-4085-A680-2DF4B664F6C4}" type="presParOf" srcId="{B1036784-DFFB-480B-9BA4-7773FA52B89B}" destId="{4DD6BE1F-2D01-4667-B9B4-711600435A33}" srcOrd="1" destOrd="0" presId="urn:microsoft.com/office/officeart/2005/8/layout/list1"/>
    <dgm:cxn modelId="{055D19B3-7E57-490C-B6AB-A07E76B1CA79}" type="presParOf" srcId="{2BB990E6-08C2-4539-B925-C19CCA1BEFF0}" destId="{AC9E1DB6-F12D-4A53-89C9-7339F4CE0F21}" srcOrd="1" destOrd="0" presId="urn:microsoft.com/office/officeart/2005/8/layout/list1"/>
    <dgm:cxn modelId="{35407368-3AD3-4392-A878-CCC5ADA481E1}" type="presParOf" srcId="{2BB990E6-08C2-4539-B925-C19CCA1BEFF0}" destId="{C0A6BBB8-BD8D-486F-9D2E-02036113B4CE}" srcOrd="2" destOrd="0" presId="urn:microsoft.com/office/officeart/2005/8/layout/list1"/>
    <dgm:cxn modelId="{D37DC982-089A-48FE-AE02-F71235939469}" type="presParOf" srcId="{2BB990E6-08C2-4539-B925-C19CCA1BEFF0}" destId="{6AB9C35D-CC74-464B-B953-A410174A4342}" srcOrd="3" destOrd="0" presId="urn:microsoft.com/office/officeart/2005/8/layout/list1"/>
    <dgm:cxn modelId="{0CCF0701-870D-4380-9377-C0AF19656736}" type="presParOf" srcId="{2BB990E6-08C2-4539-B925-C19CCA1BEFF0}" destId="{C4EA628F-4031-41F1-B069-5F6B45309CA1}" srcOrd="4" destOrd="0" presId="urn:microsoft.com/office/officeart/2005/8/layout/list1"/>
    <dgm:cxn modelId="{7145D5D2-03B7-4A39-A7D8-D9F93606B01E}" type="presParOf" srcId="{C4EA628F-4031-41F1-B069-5F6B45309CA1}" destId="{E31D6B65-3080-4CEC-8121-BF7EC13DCBFD}" srcOrd="0" destOrd="0" presId="urn:microsoft.com/office/officeart/2005/8/layout/list1"/>
    <dgm:cxn modelId="{5C241A86-0CBF-4EA8-9EB5-162DC0D5FEE3}" type="presParOf" srcId="{C4EA628F-4031-41F1-B069-5F6B45309CA1}" destId="{74879196-3EEA-4E35-81F3-D5B09E94C98B}" srcOrd="1" destOrd="0" presId="urn:microsoft.com/office/officeart/2005/8/layout/list1"/>
    <dgm:cxn modelId="{D18F5B1B-D5E3-4000-9C78-ABB4843ED8A3}" type="presParOf" srcId="{2BB990E6-08C2-4539-B925-C19CCA1BEFF0}" destId="{C2B04AF8-D48E-47D6-98B0-C050232807C3}" srcOrd="5" destOrd="0" presId="urn:microsoft.com/office/officeart/2005/8/layout/list1"/>
    <dgm:cxn modelId="{BE599840-FDCC-4181-8581-7DAA05201358}" type="presParOf" srcId="{2BB990E6-08C2-4539-B925-C19CCA1BEFF0}" destId="{B6AB5748-E199-46BC-8795-B06A07C01660}" srcOrd="6" destOrd="0" presId="urn:microsoft.com/office/officeart/2005/8/layout/list1"/>
    <dgm:cxn modelId="{D9A4A49F-5767-4B5B-9065-D9F2262CA251}" type="presParOf" srcId="{2BB990E6-08C2-4539-B925-C19CCA1BEFF0}" destId="{7CAB24C8-2508-4FF4-8CBC-6C50DD93F9D0}" srcOrd="7" destOrd="0" presId="urn:microsoft.com/office/officeart/2005/8/layout/list1"/>
    <dgm:cxn modelId="{E224C7B8-85CE-4C3F-8BF8-8771B187AE2E}" type="presParOf" srcId="{2BB990E6-08C2-4539-B925-C19CCA1BEFF0}" destId="{55AF404F-1CD1-4185-8714-E52CF6B7C847}" srcOrd="8" destOrd="0" presId="urn:microsoft.com/office/officeart/2005/8/layout/list1"/>
    <dgm:cxn modelId="{C8CA3A78-96FD-423C-9151-7EC59A647457}" type="presParOf" srcId="{55AF404F-1CD1-4185-8714-E52CF6B7C847}" destId="{A5FCD649-FE2C-495C-8FEC-3AC9DBE8FF90}" srcOrd="0" destOrd="0" presId="urn:microsoft.com/office/officeart/2005/8/layout/list1"/>
    <dgm:cxn modelId="{4A1A53FF-68F8-43B8-B5FA-08D9EA220A20}" type="presParOf" srcId="{55AF404F-1CD1-4185-8714-E52CF6B7C847}" destId="{70760ACD-4550-4A5A-B5C6-22D7DB30DC49}" srcOrd="1" destOrd="0" presId="urn:microsoft.com/office/officeart/2005/8/layout/list1"/>
    <dgm:cxn modelId="{D5C30C8A-3DFD-4780-A1B9-692905B14497}" type="presParOf" srcId="{2BB990E6-08C2-4539-B925-C19CCA1BEFF0}" destId="{FB835D9C-F243-4354-88E6-E8465A93BB0D}" srcOrd="9" destOrd="0" presId="urn:microsoft.com/office/officeart/2005/8/layout/list1"/>
    <dgm:cxn modelId="{2AE14D1B-9A2D-49D6-9841-99DF2239E304}" type="presParOf" srcId="{2BB990E6-08C2-4539-B925-C19CCA1BEFF0}" destId="{73BB5AF0-5F82-4DBF-891D-865E6A1231CA}" srcOrd="10"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2D71A06-7DE3-4C8F-9F36-9F4AC38F245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ru-RU"/>
        </a:p>
      </dgm:t>
    </dgm:pt>
    <dgm:pt modelId="{51AC7484-9B8B-4115-B911-3A6601212F09}">
      <dgm:prSet phldrT="[Текст]" custT="1"/>
      <dgm:spPr/>
      <dgm:t>
        <a:bodyPr/>
        <a:lstStyle/>
        <a:p>
          <a:r>
            <a:rPr lang="en-US" sz="1400" dirty="0" smtClean="0">
              <a:solidFill>
                <a:sysClr val="windowText" lastClr="000000"/>
              </a:solidFill>
            </a:rPr>
            <a:t>BIRINCHI YO’NALISH </a:t>
          </a:r>
          <a:endParaRPr lang="ru-RU" sz="1400" dirty="0">
            <a:solidFill>
              <a:sysClr val="windowText" lastClr="000000"/>
            </a:solidFill>
          </a:endParaRPr>
        </a:p>
      </dgm:t>
    </dgm:pt>
    <dgm:pt modelId="{39AB2E39-1B1C-4A3F-BB33-75BB9B19451B}" type="parTrans" cxnId="{6983ACE6-6E0D-4B4A-9536-56CD033E2DB9}">
      <dgm:prSet/>
      <dgm:spPr/>
      <dgm:t>
        <a:bodyPr/>
        <a:lstStyle/>
        <a:p>
          <a:endParaRPr lang="ru-RU"/>
        </a:p>
      </dgm:t>
    </dgm:pt>
    <dgm:pt modelId="{53A111FE-835E-4754-B932-87D950287081}" type="sibTrans" cxnId="{6983ACE6-6E0D-4B4A-9536-56CD033E2DB9}">
      <dgm:prSet/>
      <dgm:spPr/>
      <dgm:t>
        <a:bodyPr/>
        <a:lstStyle/>
        <a:p>
          <a:endParaRPr lang="ru-RU"/>
        </a:p>
      </dgm:t>
    </dgm:pt>
    <dgm:pt modelId="{C30379A0-DFB8-4849-90EA-B7FB72538B11}">
      <dgm:prSet phldrT="[Текст]" custT="1"/>
      <dgm:spPr/>
      <dgm:t>
        <a:bodyPr/>
        <a:lstStyle/>
        <a:p>
          <a:r>
            <a:rPr lang="en-US" sz="1400" dirty="0" err="1" smtClean="0"/>
            <a:t>Umummetodologik</a:t>
          </a:r>
          <a:r>
            <a:rPr lang="en-US" sz="1400" dirty="0" smtClean="0"/>
            <a:t> </a:t>
          </a:r>
          <a:r>
            <a:rPr lang="en-US" sz="1400" dirty="0" err="1" smtClean="0"/>
            <a:t>yondashuv</a:t>
          </a:r>
          <a:endParaRPr lang="ru-RU" sz="1400" dirty="0"/>
        </a:p>
      </dgm:t>
    </dgm:pt>
    <dgm:pt modelId="{1CB5517E-D77D-4F6E-8E7B-AA1DC01F6A38}" type="parTrans" cxnId="{92FFD304-8A4A-4593-BB1B-9AE1A66D9D2F}">
      <dgm:prSet/>
      <dgm:spPr/>
      <dgm:t>
        <a:bodyPr/>
        <a:lstStyle/>
        <a:p>
          <a:endParaRPr lang="ru-RU"/>
        </a:p>
      </dgm:t>
    </dgm:pt>
    <dgm:pt modelId="{376315AC-83DF-404A-AAC6-9EFFDB3DC17D}" type="sibTrans" cxnId="{92FFD304-8A4A-4593-BB1B-9AE1A66D9D2F}">
      <dgm:prSet/>
      <dgm:spPr/>
      <dgm:t>
        <a:bodyPr/>
        <a:lstStyle/>
        <a:p>
          <a:endParaRPr lang="ru-RU"/>
        </a:p>
      </dgm:t>
    </dgm:pt>
    <dgm:pt modelId="{6D744691-851E-43E9-AF18-ACF920E5B76C}">
      <dgm:prSet phldrT="[Текст]" custT="1"/>
      <dgm:spPr/>
      <dgm:t>
        <a:bodyPr/>
        <a:lstStyle/>
        <a:p>
          <a:r>
            <a:rPr lang="en-US" sz="1400" dirty="0" smtClean="0">
              <a:solidFill>
                <a:sysClr val="windowText" lastClr="000000"/>
              </a:solidFill>
            </a:rPr>
            <a:t>IKKINCHI YO’NALISH </a:t>
          </a:r>
          <a:endParaRPr lang="ru-RU" sz="1400" dirty="0">
            <a:solidFill>
              <a:sysClr val="windowText" lastClr="000000"/>
            </a:solidFill>
          </a:endParaRPr>
        </a:p>
      </dgm:t>
    </dgm:pt>
    <dgm:pt modelId="{C328C1B6-CB5D-4E09-9D2F-A580FC9ECF84}" type="parTrans" cxnId="{24C4B7C9-4BE5-43E9-8CE6-0A4F3C53DC8E}">
      <dgm:prSet/>
      <dgm:spPr/>
      <dgm:t>
        <a:bodyPr/>
        <a:lstStyle/>
        <a:p>
          <a:endParaRPr lang="ru-RU"/>
        </a:p>
      </dgm:t>
    </dgm:pt>
    <dgm:pt modelId="{C3318D95-D4B4-48CC-B520-7C960B5DE512}" type="sibTrans" cxnId="{24C4B7C9-4BE5-43E9-8CE6-0A4F3C53DC8E}">
      <dgm:prSet/>
      <dgm:spPr/>
      <dgm:t>
        <a:bodyPr/>
        <a:lstStyle/>
        <a:p>
          <a:endParaRPr lang="ru-RU"/>
        </a:p>
      </dgm:t>
    </dgm:pt>
    <dgm:pt modelId="{BC428CFE-4E7B-4DA6-8F50-ECDD2414B670}">
      <dgm:prSet phldrT="[Текст]" custT="1"/>
      <dgm:spPr/>
      <dgm:t>
        <a:bodyPr/>
        <a:lstStyle/>
        <a:p>
          <a:r>
            <a:rPr lang="en-US" sz="1400" dirty="0" err="1" smtClean="0"/>
            <a:t>Xususiy</a:t>
          </a:r>
          <a:r>
            <a:rPr lang="en-US" sz="1400" dirty="0" smtClean="0"/>
            <a:t> </a:t>
          </a:r>
          <a:r>
            <a:rPr lang="en-US" sz="1400" dirty="0" err="1" smtClean="0"/>
            <a:t>yondashuv</a:t>
          </a:r>
          <a:endParaRPr lang="ru-RU" sz="1400" dirty="0"/>
        </a:p>
      </dgm:t>
    </dgm:pt>
    <dgm:pt modelId="{1BD46991-8A04-4A3D-8637-9946F623C131}" type="parTrans" cxnId="{1DC638A5-BDD4-4967-B75E-4708F1619B2B}">
      <dgm:prSet/>
      <dgm:spPr/>
      <dgm:t>
        <a:bodyPr/>
        <a:lstStyle/>
        <a:p>
          <a:endParaRPr lang="ru-RU"/>
        </a:p>
      </dgm:t>
    </dgm:pt>
    <dgm:pt modelId="{ACAEAED6-0AA4-41AA-A4ED-92E65FB509B8}" type="sibTrans" cxnId="{1DC638A5-BDD4-4967-B75E-4708F1619B2B}">
      <dgm:prSet/>
      <dgm:spPr/>
      <dgm:t>
        <a:bodyPr/>
        <a:lstStyle/>
        <a:p>
          <a:endParaRPr lang="ru-RU"/>
        </a:p>
      </dgm:t>
    </dgm:pt>
    <dgm:pt modelId="{65461A79-56BC-42F8-966F-B2C30E603728}" type="pres">
      <dgm:prSet presAssocID="{12D71A06-7DE3-4C8F-9F36-9F4AC38F245E}" presName="linearFlow" presStyleCnt="0">
        <dgm:presLayoutVars>
          <dgm:dir/>
          <dgm:animLvl val="lvl"/>
          <dgm:resizeHandles val="exact"/>
        </dgm:presLayoutVars>
      </dgm:prSet>
      <dgm:spPr/>
      <dgm:t>
        <a:bodyPr/>
        <a:lstStyle/>
        <a:p>
          <a:endParaRPr lang="ru-RU"/>
        </a:p>
      </dgm:t>
    </dgm:pt>
    <dgm:pt modelId="{86C5F2A8-856A-477D-B7D0-8F6A1012403F}" type="pres">
      <dgm:prSet presAssocID="{51AC7484-9B8B-4115-B911-3A6601212F09}" presName="composite" presStyleCnt="0"/>
      <dgm:spPr/>
    </dgm:pt>
    <dgm:pt modelId="{0FF7D3B3-5625-4FE0-A40F-33EDE74A1B8E}" type="pres">
      <dgm:prSet presAssocID="{51AC7484-9B8B-4115-B911-3A6601212F09}" presName="parentText" presStyleLbl="alignNode1" presStyleIdx="0" presStyleCnt="2">
        <dgm:presLayoutVars>
          <dgm:chMax val="1"/>
          <dgm:bulletEnabled val="1"/>
        </dgm:presLayoutVars>
      </dgm:prSet>
      <dgm:spPr/>
      <dgm:t>
        <a:bodyPr/>
        <a:lstStyle/>
        <a:p>
          <a:endParaRPr lang="ru-RU"/>
        </a:p>
      </dgm:t>
    </dgm:pt>
    <dgm:pt modelId="{40D3341C-CB71-4E88-8A54-04C15CC395F3}" type="pres">
      <dgm:prSet presAssocID="{51AC7484-9B8B-4115-B911-3A6601212F09}" presName="descendantText" presStyleLbl="alignAcc1" presStyleIdx="0" presStyleCnt="2">
        <dgm:presLayoutVars>
          <dgm:bulletEnabled val="1"/>
        </dgm:presLayoutVars>
      </dgm:prSet>
      <dgm:spPr/>
      <dgm:t>
        <a:bodyPr/>
        <a:lstStyle/>
        <a:p>
          <a:endParaRPr lang="ru-RU"/>
        </a:p>
      </dgm:t>
    </dgm:pt>
    <dgm:pt modelId="{84E189DB-5177-4E83-8FEB-C48604DFC712}" type="pres">
      <dgm:prSet presAssocID="{53A111FE-835E-4754-B932-87D950287081}" presName="sp" presStyleCnt="0"/>
      <dgm:spPr/>
    </dgm:pt>
    <dgm:pt modelId="{1CD5736D-B3F9-4A17-BBEB-355C70DF336F}" type="pres">
      <dgm:prSet presAssocID="{6D744691-851E-43E9-AF18-ACF920E5B76C}" presName="composite" presStyleCnt="0"/>
      <dgm:spPr/>
    </dgm:pt>
    <dgm:pt modelId="{7EABA3FD-0311-4EBA-AADE-E5E37406C5E5}" type="pres">
      <dgm:prSet presAssocID="{6D744691-851E-43E9-AF18-ACF920E5B76C}" presName="parentText" presStyleLbl="alignNode1" presStyleIdx="1" presStyleCnt="2">
        <dgm:presLayoutVars>
          <dgm:chMax val="1"/>
          <dgm:bulletEnabled val="1"/>
        </dgm:presLayoutVars>
      </dgm:prSet>
      <dgm:spPr/>
      <dgm:t>
        <a:bodyPr/>
        <a:lstStyle/>
        <a:p>
          <a:endParaRPr lang="ru-RU"/>
        </a:p>
      </dgm:t>
    </dgm:pt>
    <dgm:pt modelId="{BAF60533-C8CE-4EE0-BEB1-A86351B1A465}" type="pres">
      <dgm:prSet presAssocID="{6D744691-851E-43E9-AF18-ACF920E5B76C}" presName="descendantText" presStyleLbl="alignAcc1" presStyleIdx="1" presStyleCnt="2">
        <dgm:presLayoutVars>
          <dgm:bulletEnabled val="1"/>
        </dgm:presLayoutVars>
      </dgm:prSet>
      <dgm:spPr/>
      <dgm:t>
        <a:bodyPr/>
        <a:lstStyle/>
        <a:p>
          <a:endParaRPr lang="ru-RU"/>
        </a:p>
      </dgm:t>
    </dgm:pt>
  </dgm:ptLst>
  <dgm:cxnLst>
    <dgm:cxn modelId="{F073FF7F-C301-4CA9-BEFD-3093F16AA4B5}" type="presOf" srcId="{12D71A06-7DE3-4C8F-9F36-9F4AC38F245E}" destId="{65461A79-56BC-42F8-966F-B2C30E603728}" srcOrd="0" destOrd="0" presId="urn:microsoft.com/office/officeart/2005/8/layout/chevron2"/>
    <dgm:cxn modelId="{24C4B7C9-4BE5-43E9-8CE6-0A4F3C53DC8E}" srcId="{12D71A06-7DE3-4C8F-9F36-9F4AC38F245E}" destId="{6D744691-851E-43E9-AF18-ACF920E5B76C}" srcOrd="1" destOrd="0" parTransId="{C328C1B6-CB5D-4E09-9D2F-A580FC9ECF84}" sibTransId="{C3318D95-D4B4-48CC-B520-7C960B5DE512}"/>
    <dgm:cxn modelId="{92FFD304-8A4A-4593-BB1B-9AE1A66D9D2F}" srcId="{51AC7484-9B8B-4115-B911-3A6601212F09}" destId="{C30379A0-DFB8-4849-90EA-B7FB72538B11}" srcOrd="0" destOrd="0" parTransId="{1CB5517E-D77D-4F6E-8E7B-AA1DC01F6A38}" sibTransId="{376315AC-83DF-404A-AAC6-9EFFDB3DC17D}"/>
    <dgm:cxn modelId="{142568A5-6A64-4A36-BE7F-8C1803977BD6}" type="presOf" srcId="{6D744691-851E-43E9-AF18-ACF920E5B76C}" destId="{7EABA3FD-0311-4EBA-AADE-E5E37406C5E5}" srcOrd="0" destOrd="0" presId="urn:microsoft.com/office/officeart/2005/8/layout/chevron2"/>
    <dgm:cxn modelId="{F947F32B-5F56-4F70-BD1E-AF04D93BD53B}" type="presOf" srcId="{C30379A0-DFB8-4849-90EA-B7FB72538B11}" destId="{40D3341C-CB71-4E88-8A54-04C15CC395F3}" srcOrd="0" destOrd="0" presId="urn:microsoft.com/office/officeart/2005/8/layout/chevron2"/>
    <dgm:cxn modelId="{6983ACE6-6E0D-4B4A-9536-56CD033E2DB9}" srcId="{12D71A06-7DE3-4C8F-9F36-9F4AC38F245E}" destId="{51AC7484-9B8B-4115-B911-3A6601212F09}" srcOrd="0" destOrd="0" parTransId="{39AB2E39-1B1C-4A3F-BB33-75BB9B19451B}" sibTransId="{53A111FE-835E-4754-B932-87D950287081}"/>
    <dgm:cxn modelId="{1DC638A5-BDD4-4967-B75E-4708F1619B2B}" srcId="{6D744691-851E-43E9-AF18-ACF920E5B76C}" destId="{BC428CFE-4E7B-4DA6-8F50-ECDD2414B670}" srcOrd="0" destOrd="0" parTransId="{1BD46991-8A04-4A3D-8637-9946F623C131}" sibTransId="{ACAEAED6-0AA4-41AA-A4ED-92E65FB509B8}"/>
    <dgm:cxn modelId="{2A37B137-CE2B-42DD-B5B0-003D9004A3F0}" type="presOf" srcId="{51AC7484-9B8B-4115-B911-3A6601212F09}" destId="{0FF7D3B3-5625-4FE0-A40F-33EDE74A1B8E}" srcOrd="0" destOrd="0" presId="urn:microsoft.com/office/officeart/2005/8/layout/chevron2"/>
    <dgm:cxn modelId="{8AD484A3-C3C9-423E-9263-353BC4870453}" type="presOf" srcId="{BC428CFE-4E7B-4DA6-8F50-ECDD2414B670}" destId="{BAF60533-C8CE-4EE0-BEB1-A86351B1A465}" srcOrd="0" destOrd="0" presId="urn:microsoft.com/office/officeart/2005/8/layout/chevron2"/>
    <dgm:cxn modelId="{54442EA7-A867-442F-B98A-19251EB8F322}" type="presParOf" srcId="{65461A79-56BC-42F8-966F-B2C30E603728}" destId="{86C5F2A8-856A-477D-B7D0-8F6A1012403F}" srcOrd="0" destOrd="0" presId="urn:microsoft.com/office/officeart/2005/8/layout/chevron2"/>
    <dgm:cxn modelId="{684EDA3F-DA72-46FB-8DB7-DC38980BCE9B}" type="presParOf" srcId="{86C5F2A8-856A-477D-B7D0-8F6A1012403F}" destId="{0FF7D3B3-5625-4FE0-A40F-33EDE74A1B8E}" srcOrd="0" destOrd="0" presId="urn:microsoft.com/office/officeart/2005/8/layout/chevron2"/>
    <dgm:cxn modelId="{66A8DBB6-9477-428C-85CB-2F07E1A3D840}" type="presParOf" srcId="{86C5F2A8-856A-477D-B7D0-8F6A1012403F}" destId="{40D3341C-CB71-4E88-8A54-04C15CC395F3}" srcOrd="1" destOrd="0" presId="urn:microsoft.com/office/officeart/2005/8/layout/chevron2"/>
    <dgm:cxn modelId="{FB849800-106C-43F7-AE55-4A239AD0AA5C}" type="presParOf" srcId="{65461A79-56BC-42F8-966F-B2C30E603728}" destId="{84E189DB-5177-4E83-8FEB-C48604DFC712}" srcOrd="1" destOrd="0" presId="urn:microsoft.com/office/officeart/2005/8/layout/chevron2"/>
    <dgm:cxn modelId="{2C539D7D-518C-4BD1-9127-5956BDF9A055}" type="presParOf" srcId="{65461A79-56BC-42F8-966F-B2C30E603728}" destId="{1CD5736D-B3F9-4A17-BBEB-355C70DF336F}" srcOrd="2" destOrd="0" presId="urn:microsoft.com/office/officeart/2005/8/layout/chevron2"/>
    <dgm:cxn modelId="{58230E43-AE0D-48B5-B364-B77ABA002E73}" type="presParOf" srcId="{1CD5736D-B3F9-4A17-BBEB-355C70DF336F}" destId="{7EABA3FD-0311-4EBA-AADE-E5E37406C5E5}" srcOrd="0" destOrd="0" presId="urn:microsoft.com/office/officeart/2005/8/layout/chevron2"/>
    <dgm:cxn modelId="{38005A46-6E28-4571-BE6E-6B7BF7A7F0CD}" type="presParOf" srcId="{1CD5736D-B3F9-4A17-BBEB-355C70DF336F}" destId="{BAF60533-C8CE-4EE0-BEB1-A86351B1A465}"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6FD5003-1D66-43F5-BA93-9FFFC17D62E4}"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ru-RU"/>
        </a:p>
      </dgm:t>
    </dgm:pt>
    <dgm:pt modelId="{0361A95B-F467-47D5-AC63-ED1538E884CF}">
      <dgm:prSet phldrT="[Текст]"/>
      <dgm:spPr/>
      <dgm:t>
        <a:bodyPr/>
        <a:lstStyle/>
        <a:p>
          <a:r>
            <a:rPr lang="en-US" b="1" i="1"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Birinchi</a:t>
          </a:r>
          <a:r>
            <a:rPr lang="en-US" b="1" i="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 </a:t>
          </a:r>
          <a:r>
            <a:rPr lang="en-US" b="1" i="1"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yondashuv</a:t>
          </a:r>
          <a:endParaRPr lang="ru-RU" b="1" i="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dgm:t>
    </dgm:pt>
    <dgm:pt modelId="{B1E0353F-61D3-4959-8F03-72B7662A4186}" type="parTrans" cxnId="{3D12D605-36E1-4FBE-B053-69D3C974406F}">
      <dgm:prSet/>
      <dgm:spPr/>
      <dgm:t>
        <a:bodyPr/>
        <a:lstStyle/>
        <a:p>
          <a:endParaRPr lang="ru-RU"/>
        </a:p>
      </dgm:t>
    </dgm:pt>
    <dgm:pt modelId="{CDB521B2-652D-4A89-9E72-B037F4CDBA80}" type="sibTrans" cxnId="{3D12D605-36E1-4FBE-B053-69D3C974406F}">
      <dgm:prSet/>
      <dgm:spPr/>
      <dgm:t>
        <a:bodyPr/>
        <a:lstStyle/>
        <a:p>
          <a:endParaRPr lang="ru-RU"/>
        </a:p>
      </dgm:t>
    </dgm:pt>
    <dgm:pt modelId="{FF00C44D-E528-4AEC-A358-EDF58A32BE88}">
      <dgm:prSet phldrT="[Текст]"/>
      <dgm:spPr/>
      <dgm:t>
        <a:bodyPr/>
        <a:lstStyle/>
        <a:p>
          <a:pPr algn="ctr"/>
          <a:r>
            <a:rPr lang="en-US" b="0" i="0" dirty="0" err="1" smtClean="0">
              <a:solidFill>
                <a:schemeClr val="tx1"/>
              </a:solidFill>
              <a:effectLst/>
              <a:latin typeface="Times New Roman" pitchFamily="18" charset="0"/>
              <a:cs typeface="Times New Roman" pitchFamily="18" charset="0"/>
            </a:rPr>
            <a:t>Individ</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va</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shaxs</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tushunchalarini</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farqlashga</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qaratilgan</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yondashuv</a:t>
          </a:r>
          <a:endParaRPr lang="ru-RU" b="0" i="0" dirty="0">
            <a:solidFill>
              <a:schemeClr val="tx1"/>
            </a:solidFill>
            <a:effectLst/>
            <a:latin typeface="Times New Roman" pitchFamily="18" charset="0"/>
            <a:cs typeface="Times New Roman" pitchFamily="18" charset="0"/>
          </a:endParaRPr>
        </a:p>
      </dgm:t>
    </dgm:pt>
    <dgm:pt modelId="{DE45C502-E174-4709-A1A1-CE2B1A4A593A}" type="parTrans" cxnId="{93A4A3DE-C483-419A-AA2A-1B4ECDFAF0AC}">
      <dgm:prSet/>
      <dgm:spPr/>
      <dgm:t>
        <a:bodyPr/>
        <a:lstStyle/>
        <a:p>
          <a:endParaRPr lang="ru-RU"/>
        </a:p>
      </dgm:t>
    </dgm:pt>
    <dgm:pt modelId="{C7E19FBA-38F9-4DBD-9A95-07B1F85B9794}" type="sibTrans" cxnId="{93A4A3DE-C483-419A-AA2A-1B4ECDFAF0AC}">
      <dgm:prSet/>
      <dgm:spPr/>
      <dgm:t>
        <a:bodyPr/>
        <a:lstStyle/>
        <a:p>
          <a:endParaRPr lang="ru-RU"/>
        </a:p>
      </dgm:t>
    </dgm:pt>
    <dgm:pt modelId="{54E99BC3-19B0-4D65-B939-E2BDCAEE06DF}">
      <dgm:prSet phldrT="[Текст]"/>
      <dgm:spPr/>
      <dgm:t>
        <a:bodyPr/>
        <a:lstStyle/>
        <a:p>
          <a:r>
            <a:rPr lang="en-US" b="1" i="1"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Ikkinchi</a:t>
          </a:r>
          <a:r>
            <a:rPr lang="en-US" b="1" i="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 </a:t>
          </a:r>
          <a:r>
            <a:rPr lang="en-US" b="1" i="1"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yondashuv</a:t>
          </a:r>
          <a:endParaRPr lang="ru-RU" b="1" i="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dgm:t>
    </dgm:pt>
    <dgm:pt modelId="{EBA8C8D7-86A0-4E72-80D3-897E58FFF011}" type="parTrans" cxnId="{54F2C473-F829-41EC-A6BB-619696DCC392}">
      <dgm:prSet/>
      <dgm:spPr/>
      <dgm:t>
        <a:bodyPr/>
        <a:lstStyle/>
        <a:p>
          <a:endParaRPr lang="ru-RU"/>
        </a:p>
      </dgm:t>
    </dgm:pt>
    <dgm:pt modelId="{5FE94C56-6C1E-4CFD-8BB2-1A2FDB23EC30}" type="sibTrans" cxnId="{54F2C473-F829-41EC-A6BB-619696DCC392}">
      <dgm:prSet/>
      <dgm:spPr/>
      <dgm:t>
        <a:bodyPr/>
        <a:lstStyle/>
        <a:p>
          <a:endParaRPr lang="ru-RU"/>
        </a:p>
      </dgm:t>
    </dgm:pt>
    <dgm:pt modelId="{14113E1D-A7FD-4549-9D27-56247AFF0E92}">
      <dgm:prSet phldrT="[Текст]"/>
      <dgm:spPr/>
      <dgm:t>
        <a:bodyPr/>
        <a:lstStyle/>
        <a:p>
          <a:pPr algn="ctr"/>
          <a:r>
            <a:rPr lang="en-US" b="0" i="0" dirty="0" err="1" smtClean="0">
              <a:solidFill>
                <a:schemeClr val="tx1"/>
              </a:solidFill>
              <a:effectLst/>
              <a:latin typeface="Times New Roman" pitchFamily="18" charset="0"/>
              <a:cs typeface="Times New Roman" pitchFamily="18" charset="0"/>
            </a:rPr>
            <a:t>Shaxs</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rivojlanishi</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omillarini</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o`rganuvchi</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yondashuv</a:t>
          </a:r>
          <a:endParaRPr lang="ru-RU" b="0" i="0" dirty="0">
            <a:solidFill>
              <a:schemeClr val="tx1"/>
            </a:solidFill>
            <a:effectLst/>
            <a:latin typeface="Times New Roman" pitchFamily="18" charset="0"/>
            <a:cs typeface="Times New Roman" pitchFamily="18" charset="0"/>
          </a:endParaRPr>
        </a:p>
      </dgm:t>
    </dgm:pt>
    <dgm:pt modelId="{44D1CBB4-C2CA-4E09-8FBC-23868130393A}" type="parTrans" cxnId="{14CDBB0F-CDE0-4283-8D72-67D7A84E9072}">
      <dgm:prSet/>
      <dgm:spPr/>
      <dgm:t>
        <a:bodyPr/>
        <a:lstStyle/>
        <a:p>
          <a:endParaRPr lang="ru-RU"/>
        </a:p>
      </dgm:t>
    </dgm:pt>
    <dgm:pt modelId="{F7404B08-25B0-4D91-9835-25ADB47B21A6}" type="sibTrans" cxnId="{14CDBB0F-CDE0-4283-8D72-67D7A84E9072}">
      <dgm:prSet/>
      <dgm:spPr/>
      <dgm:t>
        <a:bodyPr/>
        <a:lstStyle/>
        <a:p>
          <a:endParaRPr lang="ru-RU"/>
        </a:p>
      </dgm:t>
    </dgm:pt>
    <dgm:pt modelId="{224109E7-76EE-4C5A-90F3-4E97FA2089E6}">
      <dgm:prSet phldrT="[Текст]"/>
      <dgm:spPr/>
      <dgm:t>
        <a:bodyPr/>
        <a:lstStyle/>
        <a:p>
          <a:r>
            <a:rPr lang="en-US" b="1" i="1"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Uchinchi</a:t>
          </a:r>
          <a:r>
            <a:rPr lang="en-US" b="1" i="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 </a:t>
          </a:r>
          <a:r>
            <a:rPr lang="en-US" b="1" i="1"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yondashuv</a:t>
          </a:r>
          <a:endParaRPr lang="ru-RU" b="1" i="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dgm:t>
    </dgm:pt>
    <dgm:pt modelId="{2709D63A-A7D1-4978-AC5D-97F0FE28A1E3}" type="parTrans" cxnId="{6AABF023-7846-4791-863E-D131B91C62E6}">
      <dgm:prSet/>
      <dgm:spPr/>
      <dgm:t>
        <a:bodyPr/>
        <a:lstStyle/>
        <a:p>
          <a:endParaRPr lang="ru-RU"/>
        </a:p>
      </dgm:t>
    </dgm:pt>
    <dgm:pt modelId="{85394CC2-3101-423F-BA5C-7686F00FEBEC}" type="sibTrans" cxnId="{6AABF023-7846-4791-863E-D131B91C62E6}">
      <dgm:prSet/>
      <dgm:spPr/>
      <dgm:t>
        <a:bodyPr/>
        <a:lstStyle/>
        <a:p>
          <a:endParaRPr lang="ru-RU"/>
        </a:p>
      </dgm:t>
    </dgm:pt>
    <dgm:pt modelId="{3CD4A982-630C-4916-ADF4-06903D034ADD}">
      <dgm:prSet phldrT="[Текст]"/>
      <dgm:spPr/>
      <dgm:t>
        <a:bodyPr/>
        <a:lstStyle/>
        <a:p>
          <a:pPr algn="ctr"/>
          <a:r>
            <a:rPr lang="en-US" b="0" i="0" dirty="0" err="1" smtClean="0">
              <a:solidFill>
                <a:schemeClr val="tx1"/>
              </a:solidFill>
              <a:effectLst/>
              <a:latin typeface="Times New Roman" pitchFamily="18" charset="0"/>
              <a:cs typeface="Times New Roman" pitchFamily="18" charset="0"/>
            </a:rPr>
            <a:t>Shaxs</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tuzilishini</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o`rganuvchi</a:t>
          </a:r>
          <a:r>
            <a:rPr lang="en-US" b="0" i="0" dirty="0" smtClean="0">
              <a:solidFill>
                <a:schemeClr val="tx1"/>
              </a:solidFill>
              <a:effectLst/>
              <a:latin typeface="Times New Roman" pitchFamily="18" charset="0"/>
              <a:cs typeface="Times New Roman" pitchFamily="18" charset="0"/>
            </a:rPr>
            <a:t> </a:t>
          </a:r>
          <a:r>
            <a:rPr lang="en-US" b="0" i="0" dirty="0" err="1" smtClean="0">
              <a:solidFill>
                <a:schemeClr val="tx1"/>
              </a:solidFill>
              <a:effectLst/>
              <a:latin typeface="Times New Roman" pitchFamily="18" charset="0"/>
              <a:cs typeface="Times New Roman" pitchFamily="18" charset="0"/>
            </a:rPr>
            <a:t>yondashuv</a:t>
          </a:r>
          <a:endParaRPr lang="ru-RU" b="0" i="0" dirty="0">
            <a:solidFill>
              <a:schemeClr val="tx1"/>
            </a:solidFill>
            <a:effectLst/>
            <a:latin typeface="Times New Roman" pitchFamily="18" charset="0"/>
            <a:cs typeface="Times New Roman" pitchFamily="18" charset="0"/>
          </a:endParaRPr>
        </a:p>
      </dgm:t>
    </dgm:pt>
    <dgm:pt modelId="{F2E52230-BE13-4C3D-8A50-01C7BAE10303}" type="parTrans" cxnId="{58EBC794-1AC7-4E7A-A940-B2A3C738CD74}">
      <dgm:prSet/>
      <dgm:spPr/>
      <dgm:t>
        <a:bodyPr/>
        <a:lstStyle/>
        <a:p>
          <a:endParaRPr lang="ru-RU"/>
        </a:p>
      </dgm:t>
    </dgm:pt>
    <dgm:pt modelId="{CF05B22D-81CF-4B31-9B7C-2488A0E6DA65}" type="sibTrans" cxnId="{58EBC794-1AC7-4E7A-A940-B2A3C738CD74}">
      <dgm:prSet/>
      <dgm:spPr/>
      <dgm:t>
        <a:bodyPr/>
        <a:lstStyle/>
        <a:p>
          <a:endParaRPr lang="ru-RU"/>
        </a:p>
      </dgm:t>
    </dgm:pt>
    <dgm:pt modelId="{EAE191F8-0E4A-4B2F-AF3C-2F9A9BD6D38D}" type="pres">
      <dgm:prSet presAssocID="{96FD5003-1D66-43F5-BA93-9FFFC17D62E4}" presName="Name0" presStyleCnt="0">
        <dgm:presLayoutVars>
          <dgm:chMax val="5"/>
          <dgm:chPref val="5"/>
          <dgm:dir/>
          <dgm:animLvl val="lvl"/>
        </dgm:presLayoutVars>
      </dgm:prSet>
      <dgm:spPr/>
      <dgm:t>
        <a:bodyPr/>
        <a:lstStyle/>
        <a:p>
          <a:endParaRPr lang="ru-RU"/>
        </a:p>
      </dgm:t>
    </dgm:pt>
    <dgm:pt modelId="{3B6547D8-C87C-48EE-B716-897E960947D6}" type="pres">
      <dgm:prSet presAssocID="{0361A95B-F467-47D5-AC63-ED1538E884CF}" presName="parentText1" presStyleLbl="node1" presStyleIdx="0" presStyleCnt="3">
        <dgm:presLayoutVars>
          <dgm:chMax/>
          <dgm:chPref val="3"/>
          <dgm:bulletEnabled val="1"/>
        </dgm:presLayoutVars>
      </dgm:prSet>
      <dgm:spPr/>
      <dgm:t>
        <a:bodyPr/>
        <a:lstStyle/>
        <a:p>
          <a:endParaRPr lang="ru-RU"/>
        </a:p>
      </dgm:t>
    </dgm:pt>
    <dgm:pt modelId="{629C5D12-1027-42CA-8FCA-5A1278FE4137}" type="pres">
      <dgm:prSet presAssocID="{0361A95B-F467-47D5-AC63-ED1538E884CF}" presName="childText1" presStyleLbl="solidAlignAcc1" presStyleIdx="0" presStyleCnt="3">
        <dgm:presLayoutVars>
          <dgm:chMax val="0"/>
          <dgm:chPref val="0"/>
          <dgm:bulletEnabled val="1"/>
        </dgm:presLayoutVars>
      </dgm:prSet>
      <dgm:spPr/>
      <dgm:t>
        <a:bodyPr/>
        <a:lstStyle/>
        <a:p>
          <a:endParaRPr lang="ru-RU"/>
        </a:p>
      </dgm:t>
    </dgm:pt>
    <dgm:pt modelId="{3A682A85-C520-4AF5-9B23-6FE8EA1DBE1A}" type="pres">
      <dgm:prSet presAssocID="{54E99BC3-19B0-4D65-B939-E2BDCAEE06DF}" presName="parentText2" presStyleLbl="node1" presStyleIdx="1" presStyleCnt="3">
        <dgm:presLayoutVars>
          <dgm:chMax/>
          <dgm:chPref val="3"/>
          <dgm:bulletEnabled val="1"/>
        </dgm:presLayoutVars>
      </dgm:prSet>
      <dgm:spPr/>
      <dgm:t>
        <a:bodyPr/>
        <a:lstStyle/>
        <a:p>
          <a:endParaRPr lang="ru-RU"/>
        </a:p>
      </dgm:t>
    </dgm:pt>
    <dgm:pt modelId="{1F9F1B29-BCCF-4CF6-8EF8-CA839241D6A3}" type="pres">
      <dgm:prSet presAssocID="{54E99BC3-19B0-4D65-B939-E2BDCAEE06DF}" presName="childText2" presStyleLbl="solidAlignAcc1" presStyleIdx="1" presStyleCnt="3">
        <dgm:presLayoutVars>
          <dgm:chMax val="0"/>
          <dgm:chPref val="0"/>
          <dgm:bulletEnabled val="1"/>
        </dgm:presLayoutVars>
      </dgm:prSet>
      <dgm:spPr/>
      <dgm:t>
        <a:bodyPr/>
        <a:lstStyle/>
        <a:p>
          <a:endParaRPr lang="ru-RU"/>
        </a:p>
      </dgm:t>
    </dgm:pt>
    <dgm:pt modelId="{89996D1F-712B-44BE-97F2-1563C92B6578}" type="pres">
      <dgm:prSet presAssocID="{224109E7-76EE-4C5A-90F3-4E97FA2089E6}" presName="parentText3" presStyleLbl="node1" presStyleIdx="2" presStyleCnt="3">
        <dgm:presLayoutVars>
          <dgm:chMax/>
          <dgm:chPref val="3"/>
          <dgm:bulletEnabled val="1"/>
        </dgm:presLayoutVars>
      </dgm:prSet>
      <dgm:spPr/>
      <dgm:t>
        <a:bodyPr/>
        <a:lstStyle/>
        <a:p>
          <a:endParaRPr lang="ru-RU"/>
        </a:p>
      </dgm:t>
    </dgm:pt>
    <dgm:pt modelId="{206BFCDB-38BF-488C-B582-2DE2F5527C6E}" type="pres">
      <dgm:prSet presAssocID="{224109E7-76EE-4C5A-90F3-4E97FA2089E6}" presName="childText3" presStyleLbl="solidAlignAcc1" presStyleIdx="2" presStyleCnt="3">
        <dgm:presLayoutVars>
          <dgm:chMax val="0"/>
          <dgm:chPref val="0"/>
          <dgm:bulletEnabled val="1"/>
        </dgm:presLayoutVars>
      </dgm:prSet>
      <dgm:spPr/>
      <dgm:t>
        <a:bodyPr/>
        <a:lstStyle/>
        <a:p>
          <a:endParaRPr lang="ru-RU"/>
        </a:p>
      </dgm:t>
    </dgm:pt>
  </dgm:ptLst>
  <dgm:cxnLst>
    <dgm:cxn modelId="{58EBC794-1AC7-4E7A-A940-B2A3C738CD74}" srcId="{224109E7-76EE-4C5A-90F3-4E97FA2089E6}" destId="{3CD4A982-630C-4916-ADF4-06903D034ADD}" srcOrd="0" destOrd="0" parTransId="{F2E52230-BE13-4C3D-8A50-01C7BAE10303}" sibTransId="{CF05B22D-81CF-4B31-9B7C-2488A0E6DA65}"/>
    <dgm:cxn modelId="{5C718526-5713-4206-A510-DC114A8AF609}" type="presOf" srcId="{0361A95B-F467-47D5-AC63-ED1538E884CF}" destId="{3B6547D8-C87C-48EE-B716-897E960947D6}" srcOrd="0" destOrd="0" presId="urn:microsoft.com/office/officeart/2009/3/layout/IncreasingArrowsProcess"/>
    <dgm:cxn modelId="{9EC90AA7-E8BC-44AD-8242-03975A3A2132}" type="presOf" srcId="{224109E7-76EE-4C5A-90F3-4E97FA2089E6}" destId="{89996D1F-712B-44BE-97F2-1563C92B6578}" srcOrd="0" destOrd="0" presId="urn:microsoft.com/office/officeart/2009/3/layout/IncreasingArrowsProcess"/>
    <dgm:cxn modelId="{93A4A3DE-C483-419A-AA2A-1B4ECDFAF0AC}" srcId="{0361A95B-F467-47D5-AC63-ED1538E884CF}" destId="{FF00C44D-E528-4AEC-A358-EDF58A32BE88}" srcOrd="0" destOrd="0" parTransId="{DE45C502-E174-4709-A1A1-CE2B1A4A593A}" sibTransId="{C7E19FBA-38F9-4DBD-9A95-07B1F85B9794}"/>
    <dgm:cxn modelId="{6AABF023-7846-4791-863E-D131B91C62E6}" srcId="{96FD5003-1D66-43F5-BA93-9FFFC17D62E4}" destId="{224109E7-76EE-4C5A-90F3-4E97FA2089E6}" srcOrd="2" destOrd="0" parTransId="{2709D63A-A7D1-4978-AC5D-97F0FE28A1E3}" sibTransId="{85394CC2-3101-423F-BA5C-7686F00FEBEC}"/>
    <dgm:cxn modelId="{C7E3B9F1-CF90-4424-910B-E115095DC515}" type="presOf" srcId="{14113E1D-A7FD-4549-9D27-56247AFF0E92}" destId="{1F9F1B29-BCCF-4CF6-8EF8-CA839241D6A3}" srcOrd="0" destOrd="0" presId="urn:microsoft.com/office/officeart/2009/3/layout/IncreasingArrowsProcess"/>
    <dgm:cxn modelId="{555C58DC-97D4-41EC-A738-1560980306BE}" type="presOf" srcId="{FF00C44D-E528-4AEC-A358-EDF58A32BE88}" destId="{629C5D12-1027-42CA-8FCA-5A1278FE4137}" srcOrd="0" destOrd="0" presId="urn:microsoft.com/office/officeart/2009/3/layout/IncreasingArrowsProcess"/>
    <dgm:cxn modelId="{54F2C473-F829-41EC-A6BB-619696DCC392}" srcId="{96FD5003-1D66-43F5-BA93-9FFFC17D62E4}" destId="{54E99BC3-19B0-4D65-B939-E2BDCAEE06DF}" srcOrd="1" destOrd="0" parTransId="{EBA8C8D7-86A0-4E72-80D3-897E58FFF011}" sibTransId="{5FE94C56-6C1E-4CFD-8BB2-1A2FDB23EC30}"/>
    <dgm:cxn modelId="{F4463F73-1E46-47F4-A8AA-3810DB2FF485}" type="presOf" srcId="{3CD4A982-630C-4916-ADF4-06903D034ADD}" destId="{206BFCDB-38BF-488C-B582-2DE2F5527C6E}" srcOrd="0" destOrd="0" presId="urn:microsoft.com/office/officeart/2009/3/layout/IncreasingArrowsProcess"/>
    <dgm:cxn modelId="{B97416E8-FFA3-4DC5-BA6C-69F135048727}" type="presOf" srcId="{54E99BC3-19B0-4D65-B939-E2BDCAEE06DF}" destId="{3A682A85-C520-4AF5-9B23-6FE8EA1DBE1A}" srcOrd="0" destOrd="0" presId="urn:microsoft.com/office/officeart/2009/3/layout/IncreasingArrowsProcess"/>
    <dgm:cxn modelId="{14CDBB0F-CDE0-4283-8D72-67D7A84E9072}" srcId="{54E99BC3-19B0-4D65-B939-E2BDCAEE06DF}" destId="{14113E1D-A7FD-4549-9D27-56247AFF0E92}" srcOrd="0" destOrd="0" parTransId="{44D1CBB4-C2CA-4E09-8FBC-23868130393A}" sibTransId="{F7404B08-25B0-4D91-9835-25ADB47B21A6}"/>
    <dgm:cxn modelId="{3D12D605-36E1-4FBE-B053-69D3C974406F}" srcId="{96FD5003-1D66-43F5-BA93-9FFFC17D62E4}" destId="{0361A95B-F467-47D5-AC63-ED1538E884CF}" srcOrd="0" destOrd="0" parTransId="{B1E0353F-61D3-4959-8F03-72B7662A4186}" sibTransId="{CDB521B2-652D-4A89-9E72-B037F4CDBA80}"/>
    <dgm:cxn modelId="{F14BC0B2-CCED-4C94-BC36-1311A444797A}" type="presOf" srcId="{96FD5003-1D66-43F5-BA93-9FFFC17D62E4}" destId="{EAE191F8-0E4A-4B2F-AF3C-2F9A9BD6D38D}" srcOrd="0" destOrd="0" presId="urn:microsoft.com/office/officeart/2009/3/layout/IncreasingArrowsProcess"/>
    <dgm:cxn modelId="{121DC478-DDAF-44E7-9538-246586A4BB5E}" type="presParOf" srcId="{EAE191F8-0E4A-4B2F-AF3C-2F9A9BD6D38D}" destId="{3B6547D8-C87C-48EE-B716-897E960947D6}" srcOrd="0" destOrd="0" presId="urn:microsoft.com/office/officeart/2009/3/layout/IncreasingArrowsProcess"/>
    <dgm:cxn modelId="{3B08AF55-3831-419E-8B35-3B16CE307A75}" type="presParOf" srcId="{EAE191F8-0E4A-4B2F-AF3C-2F9A9BD6D38D}" destId="{629C5D12-1027-42CA-8FCA-5A1278FE4137}" srcOrd="1" destOrd="0" presId="urn:microsoft.com/office/officeart/2009/3/layout/IncreasingArrowsProcess"/>
    <dgm:cxn modelId="{9564CCAA-3C15-440A-86A0-36F293AAAF5D}" type="presParOf" srcId="{EAE191F8-0E4A-4B2F-AF3C-2F9A9BD6D38D}" destId="{3A682A85-C520-4AF5-9B23-6FE8EA1DBE1A}" srcOrd="2" destOrd="0" presId="urn:microsoft.com/office/officeart/2009/3/layout/IncreasingArrowsProcess"/>
    <dgm:cxn modelId="{8C887C9B-CCBB-48BE-8583-4DEC68867F15}" type="presParOf" srcId="{EAE191F8-0E4A-4B2F-AF3C-2F9A9BD6D38D}" destId="{1F9F1B29-BCCF-4CF6-8EF8-CA839241D6A3}" srcOrd="3" destOrd="0" presId="urn:microsoft.com/office/officeart/2009/3/layout/IncreasingArrowsProcess"/>
    <dgm:cxn modelId="{8B4898E7-EFA9-4A36-966C-C88DB8CAE08B}" type="presParOf" srcId="{EAE191F8-0E4A-4B2F-AF3C-2F9A9BD6D38D}" destId="{89996D1F-712B-44BE-97F2-1563C92B6578}" srcOrd="4" destOrd="0" presId="urn:microsoft.com/office/officeart/2009/3/layout/IncreasingArrowsProcess"/>
    <dgm:cxn modelId="{B7073818-1365-4314-93EB-B6BE6B888DE5}" type="presParOf" srcId="{EAE191F8-0E4A-4B2F-AF3C-2F9A9BD6D38D}" destId="{206BFCDB-38BF-488C-B582-2DE2F5527C6E}" srcOrd="5" destOrd="0" presId="urn:microsoft.com/office/officeart/2009/3/layout/IncreasingArrowsProces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A4B793D-8311-4CF3-96C1-0E253CBECDCC}" type="doc">
      <dgm:prSet loTypeId="urn:microsoft.com/office/officeart/2005/8/layout/list1" loCatId="list" qsTypeId="urn:microsoft.com/office/officeart/2005/8/quickstyle/simple1#3" qsCatId="simple" csTypeId="urn:microsoft.com/office/officeart/2005/8/colors/accent1_2#7" csCatId="accent1" phldr="1"/>
      <dgm:spPr/>
      <dgm:t>
        <a:bodyPr/>
        <a:lstStyle/>
        <a:p>
          <a:endParaRPr lang="ru-RU"/>
        </a:p>
      </dgm:t>
    </dgm:pt>
    <dgm:pt modelId="{DABE2043-E61E-4B93-8D8F-E97DD86970FC}">
      <dgm:prSet phldrT="[Текст]" custT="1"/>
      <dgm:spPr>
        <a:xfrm>
          <a:off x="261556" y="42185"/>
          <a:ext cx="5231117" cy="88823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400">
              <a:solidFill>
                <a:sysClr val="windowText" lastClr="000000"/>
              </a:solidFill>
              <a:latin typeface="Times New Roman" pitchFamily="18" charset="0"/>
              <a:ea typeface="+mn-ea"/>
              <a:cs typeface="Times New Roman" pitchFamily="18" charset="0"/>
            </a:rPr>
            <a:t>1. Bixeviorizm motivasiya modelini topish bilan shug’ullanib va xulq prinsiplarini vujudga keltira borib, hayvon xulqi hamda ularda kashf etilgan xulq motivasiyasi qonuniyatlariga asoslanib insonning xulq motivasiyasi yuzasidan xulosa chiqarishga harakat qiladi. </a:t>
          </a:r>
          <a:endParaRPr lang="ru-RU" sz="1400">
            <a:solidFill>
              <a:sysClr val="windowText" lastClr="000000"/>
            </a:solidFill>
            <a:latin typeface="Times New Roman" pitchFamily="18" charset="0"/>
            <a:ea typeface="+mn-ea"/>
            <a:cs typeface="Times New Roman" pitchFamily="18" charset="0"/>
          </a:endParaRPr>
        </a:p>
      </dgm:t>
    </dgm:pt>
    <dgm:pt modelId="{58ACB3C8-D19E-4381-8539-D30A8137C13E}" type="parTrans" cxnId="{C3FEF121-B35B-4527-9072-56E1C3A7359B}">
      <dgm:prSet/>
      <dgm:spPr/>
      <dgm:t>
        <a:bodyPr/>
        <a:lstStyle/>
        <a:p>
          <a:endParaRPr lang="ru-RU"/>
        </a:p>
      </dgm:t>
    </dgm:pt>
    <dgm:pt modelId="{129B94A3-335D-483E-AE9A-692DF8DB0969}" type="sibTrans" cxnId="{C3FEF121-B35B-4527-9072-56E1C3A7359B}">
      <dgm:prSet/>
      <dgm:spPr/>
      <dgm:t>
        <a:bodyPr/>
        <a:lstStyle/>
        <a:p>
          <a:endParaRPr lang="ru-RU"/>
        </a:p>
      </dgm:t>
    </dgm:pt>
    <dgm:pt modelId="{FE8FE23C-0A3D-45B3-BE6F-0310BA9354E5}">
      <dgm:prSet custT="1"/>
      <dgm:spPr>
        <a:xfrm>
          <a:off x="261556" y="1263059"/>
          <a:ext cx="5231117" cy="75037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400">
              <a:solidFill>
                <a:sysClr val="windowText" lastClr="000000"/>
              </a:solidFill>
              <a:latin typeface="Times New Roman" pitchFamily="18" charset="0"/>
              <a:ea typeface="+mn-ea"/>
              <a:cs typeface="Times New Roman" pitchFamily="18" charset="0"/>
            </a:rPr>
            <a:t>2. Bixeviorizm insonni biologik mavjudod sifatida qarab, unga biologik jabhada yondashadi, oqibat natijada uning ijtimoiy mohiyati tadqiqot predmetidan chetda qolib ketadi.</a:t>
          </a:r>
          <a:endParaRPr lang="ru-RU" sz="1400">
            <a:solidFill>
              <a:sysClr val="windowText" lastClr="000000"/>
            </a:solidFill>
            <a:latin typeface="Times New Roman" pitchFamily="18" charset="0"/>
            <a:ea typeface="+mn-ea"/>
            <a:cs typeface="Times New Roman" pitchFamily="18" charset="0"/>
          </a:endParaRPr>
        </a:p>
      </dgm:t>
    </dgm:pt>
    <dgm:pt modelId="{E294962E-B457-430A-9259-B8F3308EA737}" type="parTrans" cxnId="{EE0257AA-79B9-4F17-B967-7540887FE893}">
      <dgm:prSet/>
      <dgm:spPr/>
      <dgm:t>
        <a:bodyPr/>
        <a:lstStyle/>
        <a:p>
          <a:endParaRPr lang="ru-RU"/>
        </a:p>
      </dgm:t>
    </dgm:pt>
    <dgm:pt modelId="{76892327-5CC1-47F6-BC1F-AA269836F568}" type="sibTrans" cxnId="{EE0257AA-79B9-4F17-B967-7540887FE893}">
      <dgm:prSet/>
      <dgm:spPr/>
      <dgm:t>
        <a:bodyPr/>
        <a:lstStyle/>
        <a:p>
          <a:endParaRPr lang="ru-RU"/>
        </a:p>
      </dgm:t>
    </dgm:pt>
    <dgm:pt modelId="{85CC5D59-CEBC-411A-BE13-C9DCE2614EBB}">
      <dgm:prSet custT="1"/>
      <dgm:spPr>
        <a:xfrm>
          <a:off x="261556" y="2346074"/>
          <a:ext cx="5231117" cy="6199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400">
              <a:solidFill>
                <a:sysClr val="windowText" lastClr="000000"/>
              </a:solidFill>
              <a:latin typeface="Times New Roman" pitchFamily="18" charset="0"/>
              <a:ea typeface="+mn-ea"/>
              <a:cs typeface="Times New Roman" pitchFamily="18" charset="0"/>
            </a:rPr>
            <a:t>3. Bixeviorizm ham insonga, ham hayvonlarga xos bo’lgan xulqning umumiy prinsiplarini topishga intiladi. </a:t>
          </a:r>
          <a:endParaRPr lang="ru-RU" sz="1400">
            <a:solidFill>
              <a:sysClr val="windowText" lastClr="000000"/>
            </a:solidFill>
            <a:latin typeface="Times New Roman" pitchFamily="18" charset="0"/>
            <a:ea typeface="+mn-ea"/>
            <a:cs typeface="Times New Roman" pitchFamily="18" charset="0"/>
          </a:endParaRPr>
        </a:p>
      </dgm:t>
    </dgm:pt>
    <dgm:pt modelId="{4AAAC531-57FC-43B0-A262-C6C46E6FFEC9}" type="parTrans" cxnId="{DA858886-2987-480E-ADF2-83EAB2078979}">
      <dgm:prSet/>
      <dgm:spPr/>
      <dgm:t>
        <a:bodyPr/>
        <a:lstStyle/>
        <a:p>
          <a:endParaRPr lang="ru-RU"/>
        </a:p>
      </dgm:t>
    </dgm:pt>
    <dgm:pt modelId="{B427AECD-6F33-4CE7-8807-673E9D92DA26}" type="sibTrans" cxnId="{DA858886-2987-480E-ADF2-83EAB2078979}">
      <dgm:prSet/>
      <dgm:spPr/>
      <dgm:t>
        <a:bodyPr/>
        <a:lstStyle/>
        <a:p>
          <a:endParaRPr lang="ru-RU"/>
        </a:p>
      </dgm:t>
    </dgm:pt>
    <dgm:pt modelId="{6DE323C6-3992-489C-B52A-8D5AD25BB927}">
      <dgm:prSet custT="1"/>
      <dgm:spPr>
        <a:xfrm>
          <a:off x="261556" y="3298634"/>
          <a:ext cx="5231117" cy="6199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400">
              <a:solidFill>
                <a:sysClr val="windowText" lastClr="000000"/>
              </a:solidFill>
              <a:latin typeface="Times New Roman" pitchFamily="18" charset="0"/>
              <a:ea typeface="+mn-ea"/>
              <a:cs typeface="Times New Roman" pitchFamily="18" charset="0"/>
            </a:rPr>
            <a:t>4. Bixevioristlar insonni shaxs sifatida taraqqiy etish jarayonini ifodalovchi o’ziga xosligini yo chetlab o’tadilar yoki o’ta sodda tarzda izohlashga moyildirlar.</a:t>
          </a:r>
          <a:endParaRPr lang="ru-RU" sz="1400">
            <a:solidFill>
              <a:sysClr val="windowText" lastClr="000000"/>
            </a:solidFill>
            <a:latin typeface="Times New Roman" pitchFamily="18" charset="0"/>
            <a:ea typeface="+mn-ea"/>
            <a:cs typeface="Times New Roman" pitchFamily="18" charset="0"/>
          </a:endParaRPr>
        </a:p>
      </dgm:t>
    </dgm:pt>
    <dgm:pt modelId="{8B4DC682-428B-4252-A4DF-1E70AFF24E14}" type="parTrans" cxnId="{0A3F84CC-D78E-46E8-84DC-20A8D48CCEED}">
      <dgm:prSet/>
      <dgm:spPr/>
      <dgm:t>
        <a:bodyPr/>
        <a:lstStyle/>
        <a:p>
          <a:endParaRPr lang="ru-RU"/>
        </a:p>
      </dgm:t>
    </dgm:pt>
    <dgm:pt modelId="{65856FBF-DA43-4128-B5EC-4FCE7AA15DF5}" type="sibTrans" cxnId="{0A3F84CC-D78E-46E8-84DC-20A8D48CCEED}">
      <dgm:prSet/>
      <dgm:spPr/>
      <dgm:t>
        <a:bodyPr/>
        <a:lstStyle/>
        <a:p>
          <a:endParaRPr lang="ru-RU"/>
        </a:p>
      </dgm:t>
    </dgm:pt>
    <dgm:pt modelId="{FC9E1465-B186-44E9-9121-2E5C0DFFE5FA}">
      <dgm:prSet custT="1"/>
      <dgm:spPr>
        <a:xfrm>
          <a:off x="261556" y="4251194"/>
          <a:ext cx="5231117" cy="76857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400">
              <a:solidFill>
                <a:sysClr val="windowText" lastClr="000000"/>
              </a:solidFill>
              <a:latin typeface="Times New Roman" pitchFamily="18" charset="0"/>
              <a:ea typeface="+mn-ea"/>
              <a:cs typeface="Times New Roman" pitchFamily="18" charset="0"/>
            </a:rPr>
            <a:t>5. Hayvonlarning xulq motivasiyasi shakllarini juda sodda tarzda tushuntirishga asosan tadqiqot natijalarini insonning murakkab va boshqa bir sifat bosqichidagi motivasiyasiga ko’chirish ishonchli dalillarga ega emas.</a:t>
          </a:r>
          <a:endParaRPr lang="ru-RU" sz="1400">
            <a:solidFill>
              <a:sysClr val="windowText" lastClr="000000"/>
            </a:solidFill>
            <a:latin typeface="Times New Roman" pitchFamily="18" charset="0"/>
            <a:ea typeface="+mn-ea"/>
            <a:cs typeface="Times New Roman" pitchFamily="18" charset="0"/>
          </a:endParaRPr>
        </a:p>
      </dgm:t>
    </dgm:pt>
    <dgm:pt modelId="{0B9E8959-6C3B-4065-8C4E-EB15FC49657D}" type="parTrans" cxnId="{3C56FF22-6011-4427-A330-A38C0FF35368}">
      <dgm:prSet/>
      <dgm:spPr/>
      <dgm:t>
        <a:bodyPr/>
        <a:lstStyle/>
        <a:p>
          <a:endParaRPr lang="ru-RU"/>
        </a:p>
      </dgm:t>
    </dgm:pt>
    <dgm:pt modelId="{CDBC28B9-D179-429E-8A30-79159E682CD5}" type="sibTrans" cxnId="{3C56FF22-6011-4427-A330-A38C0FF35368}">
      <dgm:prSet/>
      <dgm:spPr/>
      <dgm:t>
        <a:bodyPr/>
        <a:lstStyle/>
        <a:p>
          <a:endParaRPr lang="ru-RU"/>
        </a:p>
      </dgm:t>
    </dgm:pt>
    <dgm:pt modelId="{95532048-859F-47BC-96F7-419F2C03E4BB}">
      <dgm:prSet custT="1"/>
      <dgm:spPr>
        <a:xfrm>
          <a:off x="261556" y="5352411"/>
          <a:ext cx="5231117" cy="91777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400">
              <a:solidFill>
                <a:sysClr val="windowText" lastClr="000000"/>
              </a:solidFill>
              <a:latin typeface="Times New Roman" pitchFamily="18" charset="0"/>
              <a:ea typeface="+mn-ea"/>
              <a:cs typeface="Times New Roman" pitchFamily="18" charset="0"/>
            </a:rPr>
            <a:t>6. Inson motivasiyasini o’rganishda foydalanilayotgan bixeviorizmning tushunchalari, chunonchi, birlamchi mayllar, organizmni qitiqlovchi tug’ma eshtiyojlar kabilar odamning motivasiya doirasi tuzilishi mohiyatini juda yuzaki ocha oladi, xolos.</a:t>
          </a:r>
          <a:endParaRPr lang="ru-RU" sz="1400">
            <a:solidFill>
              <a:sysClr val="windowText" lastClr="000000"/>
            </a:solidFill>
            <a:latin typeface="Times New Roman" pitchFamily="18" charset="0"/>
            <a:ea typeface="+mn-ea"/>
            <a:cs typeface="Times New Roman" pitchFamily="18" charset="0"/>
          </a:endParaRPr>
        </a:p>
      </dgm:t>
    </dgm:pt>
    <dgm:pt modelId="{F687375C-6C73-4670-ADC3-EF8B089676B9}" type="parTrans" cxnId="{6CDB7FB2-885F-4B92-B600-1C150C5D2022}">
      <dgm:prSet/>
      <dgm:spPr/>
      <dgm:t>
        <a:bodyPr/>
        <a:lstStyle/>
        <a:p>
          <a:endParaRPr lang="ru-RU"/>
        </a:p>
      </dgm:t>
    </dgm:pt>
    <dgm:pt modelId="{C60AC94D-CB6C-4934-B348-295F838C5CCE}" type="sibTrans" cxnId="{6CDB7FB2-885F-4B92-B600-1C150C5D2022}">
      <dgm:prSet/>
      <dgm:spPr/>
      <dgm:t>
        <a:bodyPr/>
        <a:lstStyle/>
        <a:p>
          <a:endParaRPr lang="ru-RU"/>
        </a:p>
      </dgm:t>
    </dgm:pt>
    <dgm:pt modelId="{1CFCB5C6-311B-4EDC-871B-B4EFF8F60CF6}" type="pres">
      <dgm:prSet presAssocID="{EA4B793D-8311-4CF3-96C1-0E253CBECDCC}" presName="linear" presStyleCnt="0">
        <dgm:presLayoutVars>
          <dgm:dir/>
          <dgm:animLvl val="lvl"/>
          <dgm:resizeHandles val="exact"/>
        </dgm:presLayoutVars>
      </dgm:prSet>
      <dgm:spPr/>
      <dgm:t>
        <a:bodyPr/>
        <a:lstStyle/>
        <a:p>
          <a:endParaRPr lang="ru-RU"/>
        </a:p>
      </dgm:t>
    </dgm:pt>
    <dgm:pt modelId="{B6A8855B-69D5-4B5D-8607-6E7D9D4C2C68}" type="pres">
      <dgm:prSet presAssocID="{DABE2043-E61E-4B93-8D8F-E97DD86970FC}" presName="parentLin" presStyleCnt="0"/>
      <dgm:spPr/>
    </dgm:pt>
    <dgm:pt modelId="{0BCDB4AB-9AB9-4783-8BAE-F8D5AC338D8E}" type="pres">
      <dgm:prSet presAssocID="{DABE2043-E61E-4B93-8D8F-E97DD86970FC}" presName="parentLeftMargin" presStyleLbl="node1" presStyleIdx="0" presStyleCnt="6"/>
      <dgm:spPr>
        <a:prstGeom prst="roundRect">
          <a:avLst/>
        </a:prstGeom>
      </dgm:spPr>
      <dgm:t>
        <a:bodyPr/>
        <a:lstStyle/>
        <a:p>
          <a:endParaRPr lang="ru-RU"/>
        </a:p>
      </dgm:t>
    </dgm:pt>
    <dgm:pt modelId="{E861FE18-23D6-42A5-B5B2-D9F70BEA5961}" type="pres">
      <dgm:prSet presAssocID="{DABE2043-E61E-4B93-8D8F-E97DD86970FC}" presName="parentText" presStyleLbl="node1" presStyleIdx="0" presStyleCnt="6" custScaleX="142857" custScaleY="143282">
        <dgm:presLayoutVars>
          <dgm:chMax val="0"/>
          <dgm:bulletEnabled val="1"/>
        </dgm:presLayoutVars>
      </dgm:prSet>
      <dgm:spPr/>
      <dgm:t>
        <a:bodyPr/>
        <a:lstStyle/>
        <a:p>
          <a:endParaRPr lang="ru-RU"/>
        </a:p>
      </dgm:t>
    </dgm:pt>
    <dgm:pt modelId="{4095AB42-001F-4654-8A3E-3A854F83AB3D}" type="pres">
      <dgm:prSet presAssocID="{DABE2043-E61E-4B93-8D8F-E97DD86970FC}" presName="negativeSpace" presStyleCnt="0"/>
      <dgm:spPr/>
    </dgm:pt>
    <dgm:pt modelId="{CE37B7AA-055F-4851-B9A4-A8EDB9512FC4}" type="pres">
      <dgm:prSet presAssocID="{DABE2043-E61E-4B93-8D8F-E97DD86970FC}" presName="childText" presStyleLbl="conFgAcc1" presStyleIdx="0" presStyleCnt="6">
        <dgm:presLayoutVars>
          <dgm:bulletEnabled val="1"/>
        </dgm:presLayoutVars>
      </dgm:prSet>
      <dgm:spPr>
        <a:xfrm>
          <a:off x="0" y="620459"/>
          <a:ext cx="5494020"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 modelId="{BBB4D37A-2607-4EE9-9EFE-C70AA4FDB2F5}" type="pres">
      <dgm:prSet presAssocID="{129B94A3-335D-483E-AE9A-692DF8DB0969}" presName="spaceBetweenRectangles" presStyleCnt="0"/>
      <dgm:spPr/>
    </dgm:pt>
    <dgm:pt modelId="{7DEECE8B-61F3-44B0-8475-7C8353DD103E}" type="pres">
      <dgm:prSet presAssocID="{FE8FE23C-0A3D-45B3-BE6F-0310BA9354E5}" presName="parentLin" presStyleCnt="0"/>
      <dgm:spPr/>
    </dgm:pt>
    <dgm:pt modelId="{F3A9E7AF-BB6E-4DB2-979D-80D898DB813B}" type="pres">
      <dgm:prSet presAssocID="{FE8FE23C-0A3D-45B3-BE6F-0310BA9354E5}" presName="parentLeftMargin" presStyleLbl="node1" presStyleIdx="0" presStyleCnt="6"/>
      <dgm:spPr>
        <a:prstGeom prst="roundRect">
          <a:avLst/>
        </a:prstGeom>
      </dgm:spPr>
      <dgm:t>
        <a:bodyPr/>
        <a:lstStyle/>
        <a:p>
          <a:endParaRPr lang="ru-RU"/>
        </a:p>
      </dgm:t>
    </dgm:pt>
    <dgm:pt modelId="{2065D246-0DD3-4B8D-909D-675A3BB20F7D}" type="pres">
      <dgm:prSet presAssocID="{FE8FE23C-0A3D-45B3-BE6F-0310BA9354E5}" presName="parentText" presStyleLbl="node1" presStyleIdx="1" presStyleCnt="6" custScaleX="142857" custScaleY="121044">
        <dgm:presLayoutVars>
          <dgm:chMax val="0"/>
          <dgm:bulletEnabled val="1"/>
        </dgm:presLayoutVars>
      </dgm:prSet>
      <dgm:spPr/>
      <dgm:t>
        <a:bodyPr/>
        <a:lstStyle/>
        <a:p>
          <a:endParaRPr lang="ru-RU"/>
        </a:p>
      </dgm:t>
    </dgm:pt>
    <dgm:pt modelId="{06CA6F1A-1A64-47FA-8ECD-C50002D78BF2}" type="pres">
      <dgm:prSet presAssocID="{FE8FE23C-0A3D-45B3-BE6F-0310BA9354E5}" presName="negativeSpace" presStyleCnt="0"/>
      <dgm:spPr/>
    </dgm:pt>
    <dgm:pt modelId="{5ABA8EAF-948A-472F-BFAE-7329F5AFEA53}" type="pres">
      <dgm:prSet presAssocID="{FE8FE23C-0A3D-45B3-BE6F-0310BA9354E5}" presName="childText" presStyleLbl="conFgAcc1" presStyleIdx="1" presStyleCnt="6">
        <dgm:presLayoutVars>
          <dgm:bulletEnabled val="1"/>
        </dgm:presLayoutVars>
      </dgm:prSet>
      <dgm:spPr>
        <a:xfrm>
          <a:off x="0" y="1703474"/>
          <a:ext cx="5494020"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 modelId="{6AA542B1-5620-4973-B2CF-1E69B2D22C46}" type="pres">
      <dgm:prSet presAssocID="{76892327-5CC1-47F6-BC1F-AA269836F568}" presName="spaceBetweenRectangles" presStyleCnt="0"/>
      <dgm:spPr/>
    </dgm:pt>
    <dgm:pt modelId="{32D981D8-D579-43C1-B8D6-BC6D5997E311}" type="pres">
      <dgm:prSet presAssocID="{85CC5D59-CEBC-411A-BE13-C9DCE2614EBB}" presName="parentLin" presStyleCnt="0"/>
      <dgm:spPr/>
    </dgm:pt>
    <dgm:pt modelId="{E71AEB7B-20E8-441D-8A3F-AD9FC7EBDBA5}" type="pres">
      <dgm:prSet presAssocID="{85CC5D59-CEBC-411A-BE13-C9DCE2614EBB}" presName="parentLeftMargin" presStyleLbl="node1" presStyleIdx="1" presStyleCnt="6"/>
      <dgm:spPr>
        <a:prstGeom prst="roundRect">
          <a:avLst/>
        </a:prstGeom>
      </dgm:spPr>
      <dgm:t>
        <a:bodyPr/>
        <a:lstStyle/>
        <a:p>
          <a:endParaRPr lang="ru-RU"/>
        </a:p>
      </dgm:t>
    </dgm:pt>
    <dgm:pt modelId="{8C24794A-03EA-4D26-AB81-95871E1CF3E8}" type="pres">
      <dgm:prSet presAssocID="{85CC5D59-CEBC-411A-BE13-C9DCE2614EBB}" presName="parentText" presStyleLbl="node1" presStyleIdx="2" presStyleCnt="6" custScaleX="142857">
        <dgm:presLayoutVars>
          <dgm:chMax val="0"/>
          <dgm:bulletEnabled val="1"/>
        </dgm:presLayoutVars>
      </dgm:prSet>
      <dgm:spPr/>
      <dgm:t>
        <a:bodyPr/>
        <a:lstStyle/>
        <a:p>
          <a:endParaRPr lang="ru-RU"/>
        </a:p>
      </dgm:t>
    </dgm:pt>
    <dgm:pt modelId="{1C48603E-75FF-4A3A-B699-5E6CA9CA3C13}" type="pres">
      <dgm:prSet presAssocID="{85CC5D59-CEBC-411A-BE13-C9DCE2614EBB}" presName="negativeSpace" presStyleCnt="0"/>
      <dgm:spPr/>
    </dgm:pt>
    <dgm:pt modelId="{A96D58F0-1BDC-4993-9C71-ED87C76C11B9}" type="pres">
      <dgm:prSet presAssocID="{85CC5D59-CEBC-411A-BE13-C9DCE2614EBB}" presName="childText" presStyleLbl="conFgAcc1" presStyleIdx="2" presStyleCnt="6">
        <dgm:presLayoutVars>
          <dgm:bulletEnabled val="1"/>
        </dgm:presLayoutVars>
      </dgm:prSet>
      <dgm:spPr>
        <a:xfrm>
          <a:off x="0" y="2656034"/>
          <a:ext cx="5494020"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 modelId="{B2668002-98B1-4A89-8E43-B2DD5929FB71}" type="pres">
      <dgm:prSet presAssocID="{B427AECD-6F33-4CE7-8807-673E9D92DA26}" presName="spaceBetweenRectangles" presStyleCnt="0"/>
      <dgm:spPr/>
    </dgm:pt>
    <dgm:pt modelId="{66D63C3B-79E8-4321-9C00-8DCC1359A5B0}" type="pres">
      <dgm:prSet presAssocID="{6DE323C6-3992-489C-B52A-8D5AD25BB927}" presName="parentLin" presStyleCnt="0"/>
      <dgm:spPr/>
    </dgm:pt>
    <dgm:pt modelId="{433BA669-C152-4A48-A6D7-83621C0E497E}" type="pres">
      <dgm:prSet presAssocID="{6DE323C6-3992-489C-B52A-8D5AD25BB927}" presName="parentLeftMargin" presStyleLbl="node1" presStyleIdx="2" presStyleCnt="6"/>
      <dgm:spPr>
        <a:prstGeom prst="roundRect">
          <a:avLst/>
        </a:prstGeom>
      </dgm:spPr>
      <dgm:t>
        <a:bodyPr/>
        <a:lstStyle/>
        <a:p>
          <a:endParaRPr lang="ru-RU"/>
        </a:p>
      </dgm:t>
    </dgm:pt>
    <dgm:pt modelId="{BE507647-DFA1-487B-B6DC-57D32A687031}" type="pres">
      <dgm:prSet presAssocID="{6DE323C6-3992-489C-B52A-8D5AD25BB927}" presName="parentText" presStyleLbl="node1" presStyleIdx="3" presStyleCnt="6" custScaleX="142857">
        <dgm:presLayoutVars>
          <dgm:chMax val="0"/>
          <dgm:bulletEnabled val="1"/>
        </dgm:presLayoutVars>
      </dgm:prSet>
      <dgm:spPr/>
      <dgm:t>
        <a:bodyPr/>
        <a:lstStyle/>
        <a:p>
          <a:endParaRPr lang="ru-RU"/>
        </a:p>
      </dgm:t>
    </dgm:pt>
    <dgm:pt modelId="{0D6FB1EA-57ED-4072-BA8F-5A55FD87E251}" type="pres">
      <dgm:prSet presAssocID="{6DE323C6-3992-489C-B52A-8D5AD25BB927}" presName="negativeSpace" presStyleCnt="0"/>
      <dgm:spPr/>
    </dgm:pt>
    <dgm:pt modelId="{20EA68B3-CC17-4635-92BA-B5FB932A2BFC}" type="pres">
      <dgm:prSet presAssocID="{6DE323C6-3992-489C-B52A-8D5AD25BB927}" presName="childText" presStyleLbl="conFgAcc1" presStyleIdx="3" presStyleCnt="6">
        <dgm:presLayoutVars>
          <dgm:bulletEnabled val="1"/>
        </dgm:presLayoutVars>
      </dgm:prSet>
      <dgm:spPr>
        <a:xfrm>
          <a:off x="0" y="3608594"/>
          <a:ext cx="5494020"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 modelId="{77FABF19-C386-4DDD-8D28-B2D99957E328}" type="pres">
      <dgm:prSet presAssocID="{65856FBF-DA43-4128-B5EC-4FCE7AA15DF5}" presName="spaceBetweenRectangles" presStyleCnt="0"/>
      <dgm:spPr/>
    </dgm:pt>
    <dgm:pt modelId="{6EC4B6F5-6BFE-4D78-B4F1-122F0E4AEC71}" type="pres">
      <dgm:prSet presAssocID="{FC9E1465-B186-44E9-9121-2E5C0DFFE5FA}" presName="parentLin" presStyleCnt="0"/>
      <dgm:spPr/>
    </dgm:pt>
    <dgm:pt modelId="{14985E9E-6722-42EE-B6B9-063E7C0326B5}" type="pres">
      <dgm:prSet presAssocID="{FC9E1465-B186-44E9-9121-2E5C0DFFE5FA}" presName="parentLeftMargin" presStyleLbl="node1" presStyleIdx="3" presStyleCnt="6"/>
      <dgm:spPr>
        <a:prstGeom prst="roundRect">
          <a:avLst/>
        </a:prstGeom>
      </dgm:spPr>
      <dgm:t>
        <a:bodyPr/>
        <a:lstStyle/>
        <a:p>
          <a:endParaRPr lang="ru-RU"/>
        </a:p>
      </dgm:t>
    </dgm:pt>
    <dgm:pt modelId="{D9A5F697-A88B-420C-B5D2-F9351A439948}" type="pres">
      <dgm:prSet presAssocID="{FC9E1465-B186-44E9-9121-2E5C0DFFE5FA}" presName="parentText" presStyleLbl="node1" presStyleIdx="4" presStyleCnt="6" custScaleX="142857" custScaleY="123980">
        <dgm:presLayoutVars>
          <dgm:chMax val="0"/>
          <dgm:bulletEnabled val="1"/>
        </dgm:presLayoutVars>
      </dgm:prSet>
      <dgm:spPr/>
      <dgm:t>
        <a:bodyPr/>
        <a:lstStyle/>
        <a:p>
          <a:endParaRPr lang="ru-RU"/>
        </a:p>
      </dgm:t>
    </dgm:pt>
    <dgm:pt modelId="{E55C271B-76EC-448D-81A7-043D03B4EA66}" type="pres">
      <dgm:prSet presAssocID="{FC9E1465-B186-44E9-9121-2E5C0DFFE5FA}" presName="negativeSpace" presStyleCnt="0"/>
      <dgm:spPr/>
    </dgm:pt>
    <dgm:pt modelId="{AE895CCA-13AC-4FD7-95A7-002F1BF2D9BD}" type="pres">
      <dgm:prSet presAssocID="{FC9E1465-B186-44E9-9121-2E5C0DFFE5FA}" presName="childText" presStyleLbl="conFgAcc1" presStyleIdx="4" presStyleCnt="6">
        <dgm:presLayoutVars>
          <dgm:bulletEnabled val="1"/>
        </dgm:presLayoutVars>
      </dgm:prSet>
      <dgm:spPr>
        <a:xfrm>
          <a:off x="0" y="4709811"/>
          <a:ext cx="5494020"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 modelId="{A53ED3D4-14D2-42E0-B5CE-6E489505A937}" type="pres">
      <dgm:prSet presAssocID="{CDBC28B9-D179-429E-8A30-79159E682CD5}" presName="spaceBetweenRectangles" presStyleCnt="0"/>
      <dgm:spPr/>
    </dgm:pt>
    <dgm:pt modelId="{3703442D-8494-47CA-928A-EC1CD770B363}" type="pres">
      <dgm:prSet presAssocID="{95532048-859F-47BC-96F7-419F2C03E4BB}" presName="parentLin" presStyleCnt="0"/>
      <dgm:spPr/>
    </dgm:pt>
    <dgm:pt modelId="{9DB22D91-6CA1-472F-A046-181F53189A19}" type="pres">
      <dgm:prSet presAssocID="{95532048-859F-47BC-96F7-419F2C03E4BB}" presName="parentLeftMargin" presStyleLbl="node1" presStyleIdx="4" presStyleCnt="6"/>
      <dgm:spPr>
        <a:prstGeom prst="roundRect">
          <a:avLst/>
        </a:prstGeom>
      </dgm:spPr>
      <dgm:t>
        <a:bodyPr/>
        <a:lstStyle/>
        <a:p>
          <a:endParaRPr lang="ru-RU"/>
        </a:p>
      </dgm:t>
    </dgm:pt>
    <dgm:pt modelId="{96AF227E-F236-4550-AA5B-93B59A3CF40A}" type="pres">
      <dgm:prSet presAssocID="{95532048-859F-47BC-96F7-419F2C03E4BB}" presName="parentText" presStyleLbl="node1" presStyleIdx="5" presStyleCnt="6" custScaleX="142857" custScaleY="148047">
        <dgm:presLayoutVars>
          <dgm:chMax val="0"/>
          <dgm:bulletEnabled val="1"/>
        </dgm:presLayoutVars>
      </dgm:prSet>
      <dgm:spPr/>
      <dgm:t>
        <a:bodyPr/>
        <a:lstStyle/>
        <a:p>
          <a:endParaRPr lang="ru-RU"/>
        </a:p>
      </dgm:t>
    </dgm:pt>
    <dgm:pt modelId="{AD7B9F34-0325-48E3-8EDD-CA83FECC0F93}" type="pres">
      <dgm:prSet presAssocID="{95532048-859F-47BC-96F7-419F2C03E4BB}" presName="negativeSpace" presStyleCnt="0"/>
      <dgm:spPr/>
    </dgm:pt>
    <dgm:pt modelId="{639421E9-1C26-46EE-8ADD-7EE3B20A12EA}" type="pres">
      <dgm:prSet presAssocID="{95532048-859F-47BC-96F7-419F2C03E4BB}" presName="childText" presStyleLbl="conFgAcc1" presStyleIdx="5" presStyleCnt="6">
        <dgm:presLayoutVars>
          <dgm:bulletEnabled val="1"/>
        </dgm:presLayoutVars>
      </dgm:prSet>
      <dgm:spPr>
        <a:xfrm>
          <a:off x="0" y="5960224"/>
          <a:ext cx="5494020"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Lst>
  <dgm:cxnLst>
    <dgm:cxn modelId="{C0CBC0B0-1D2C-4814-8796-20CD770DF30A}" type="presOf" srcId="{DABE2043-E61E-4B93-8D8F-E97DD86970FC}" destId="{0BCDB4AB-9AB9-4783-8BAE-F8D5AC338D8E}" srcOrd="0" destOrd="0" presId="urn:microsoft.com/office/officeart/2005/8/layout/list1"/>
    <dgm:cxn modelId="{1D41F5AF-9377-4B9A-9F68-78ACD382A97F}" type="presOf" srcId="{85CC5D59-CEBC-411A-BE13-C9DCE2614EBB}" destId="{8C24794A-03EA-4D26-AB81-95871E1CF3E8}" srcOrd="1" destOrd="0" presId="urn:microsoft.com/office/officeart/2005/8/layout/list1"/>
    <dgm:cxn modelId="{E34986C1-06B6-4FB7-920E-CEEFF941CB8A}" type="presOf" srcId="{FC9E1465-B186-44E9-9121-2E5C0DFFE5FA}" destId="{D9A5F697-A88B-420C-B5D2-F9351A439948}" srcOrd="1" destOrd="0" presId="urn:microsoft.com/office/officeart/2005/8/layout/list1"/>
    <dgm:cxn modelId="{EE0257AA-79B9-4F17-B967-7540887FE893}" srcId="{EA4B793D-8311-4CF3-96C1-0E253CBECDCC}" destId="{FE8FE23C-0A3D-45B3-BE6F-0310BA9354E5}" srcOrd="1" destOrd="0" parTransId="{E294962E-B457-430A-9259-B8F3308EA737}" sibTransId="{76892327-5CC1-47F6-BC1F-AA269836F568}"/>
    <dgm:cxn modelId="{5BE88A96-0A7C-447E-9512-CC1B3AE84545}" type="presOf" srcId="{FC9E1465-B186-44E9-9121-2E5C0DFFE5FA}" destId="{14985E9E-6722-42EE-B6B9-063E7C0326B5}" srcOrd="0" destOrd="0" presId="urn:microsoft.com/office/officeart/2005/8/layout/list1"/>
    <dgm:cxn modelId="{3C56FF22-6011-4427-A330-A38C0FF35368}" srcId="{EA4B793D-8311-4CF3-96C1-0E253CBECDCC}" destId="{FC9E1465-B186-44E9-9121-2E5C0DFFE5FA}" srcOrd="4" destOrd="0" parTransId="{0B9E8959-6C3B-4065-8C4E-EB15FC49657D}" sibTransId="{CDBC28B9-D179-429E-8A30-79159E682CD5}"/>
    <dgm:cxn modelId="{257AC3B9-2B95-4C1D-BC75-904530ABFC7C}" type="presOf" srcId="{6DE323C6-3992-489C-B52A-8D5AD25BB927}" destId="{BE507647-DFA1-487B-B6DC-57D32A687031}" srcOrd="1" destOrd="0" presId="urn:microsoft.com/office/officeart/2005/8/layout/list1"/>
    <dgm:cxn modelId="{6CDB7FB2-885F-4B92-B600-1C150C5D2022}" srcId="{EA4B793D-8311-4CF3-96C1-0E253CBECDCC}" destId="{95532048-859F-47BC-96F7-419F2C03E4BB}" srcOrd="5" destOrd="0" parTransId="{F687375C-6C73-4670-ADC3-EF8B089676B9}" sibTransId="{C60AC94D-CB6C-4934-B348-295F838C5CCE}"/>
    <dgm:cxn modelId="{0A3F84CC-D78E-46E8-84DC-20A8D48CCEED}" srcId="{EA4B793D-8311-4CF3-96C1-0E253CBECDCC}" destId="{6DE323C6-3992-489C-B52A-8D5AD25BB927}" srcOrd="3" destOrd="0" parTransId="{8B4DC682-428B-4252-A4DF-1E70AFF24E14}" sibTransId="{65856FBF-DA43-4128-B5EC-4FCE7AA15DF5}"/>
    <dgm:cxn modelId="{43202962-96A9-4C4C-9C0A-DDB3DB45C25A}" type="presOf" srcId="{6DE323C6-3992-489C-B52A-8D5AD25BB927}" destId="{433BA669-C152-4A48-A6D7-83621C0E497E}" srcOrd="0" destOrd="0" presId="urn:microsoft.com/office/officeart/2005/8/layout/list1"/>
    <dgm:cxn modelId="{C3FEF121-B35B-4527-9072-56E1C3A7359B}" srcId="{EA4B793D-8311-4CF3-96C1-0E253CBECDCC}" destId="{DABE2043-E61E-4B93-8D8F-E97DD86970FC}" srcOrd="0" destOrd="0" parTransId="{58ACB3C8-D19E-4381-8539-D30A8137C13E}" sibTransId="{129B94A3-335D-483E-AE9A-692DF8DB0969}"/>
    <dgm:cxn modelId="{DA858886-2987-480E-ADF2-83EAB2078979}" srcId="{EA4B793D-8311-4CF3-96C1-0E253CBECDCC}" destId="{85CC5D59-CEBC-411A-BE13-C9DCE2614EBB}" srcOrd="2" destOrd="0" parTransId="{4AAAC531-57FC-43B0-A262-C6C46E6FFEC9}" sibTransId="{B427AECD-6F33-4CE7-8807-673E9D92DA26}"/>
    <dgm:cxn modelId="{E77DA0E0-36F0-42A8-8B7F-3D304C3B93D5}" type="presOf" srcId="{95532048-859F-47BC-96F7-419F2C03E4BB}" destId="{96AF227E-F236-4550-AA5B-93B59A3CF40A}" srcOrd="1" destOrd="0" presId="urn:microsoft.com/office/officeart/2005/8/layout/list1"/>
    <dgm:cxn modelId="{1A122B34-CC66-4420-961A-61A13FF7A269}" type="presOf" srcId="{85CC5D59-CEBC-411A-BE13-C9DCE2614EBB}" destId="{E71AEB7B-20E8-441D-8A3F-AD9FC7EBDBA5}" srcOrd="0" destOrd="0" presId="urn:microsoft.com/office/officeart/2005/8/layout/list1"/>
    <dgm:cxn modelId="{B53426F2-DF29-41D9-A29D-0564F91575EB}" type="presOf" srcId="{95532048-859F-47BC-96F7-419F2C03E4BB}" destId="{9DB22D91-6CA1-472F-A046-181F53189A19}" srcOrd="0" destOrd="0" presId="urn:microsoft.com/office/officeart/2005/8/layout/list1"/>
    <dgm:cxn modelId="{6F43EF90-8802-42E5-B0F2-8DFB2EE984C1}" type="presOf" srcId="{DABE2043-E61E-4B93-8D8F-E97DD86970FC}" destId="{E861FE18-23D6-42A5-B5B2-D9F70BEA5961}" srcOrd="1" destOrd="0" presId="urn:microsoft.com/office/officeart/2005/8/layout/list1"/>
    <dgm:cxn modelId="{3A614EFB-21FA-4721-B225-32C10617E5B7}" type="presOf" srcId="{FE8FE23C-0A3D-45B3-BE6F-0310BA9354E5}" destId="{F3A9E7AF-BB6E-4DB2-979D-80D898DB813B}" srcOrd="0" destOrd="0" presId="urn:microsoft.com/office/officeart/2005/8/layout/list1"/>
    <dgm:cxn modelId="{6F1710D5-5BEF-4073-BC36-3C39AA997361}" type="presOf" srcId="{EA4B793D-8311-4CF3-96C1-0E253CBECDCC}" destId="{1CFCB5C6-311B-4EDC-871B-B4EFF8F60CF6}" srcOrd="0" destOrd="0" presId="urn:microsoft.com/office/officeart/2005/8/layout/list1"/>
    <dgm:cxn modelId="{7E4BB1A0-0B0B-46FA-98BA-D6B7A2E4470A}" type="presOf" srcId="{FE8FE23C-0A3D-45B3-BE6F-0310BA9354E5}" destId="{2065D246-0DD3-4B8D-909D-675A3BB20F7D}" srcOrd="1" destOrd="0" presId="urn:microsoft.com/office/officeart/2005/8/layout/list1"/>
    <dgm:cxn modelId="{6B0B6811-CE1F-4A2D-9A22-7319B0611100}" type="presParOf" srcId="{1CFCB5C6-311B-4EDC-871B-B4EFF8F60CF6}" destId="{B6A8855B-69D5-4B5D-8607-6E7D9D4C2C68}" srcOrd="0" destOrd="0" presId="urn:microsoft.com/office/officeart/2005/8/layout/list1"/>
    <dgm:cxn modelId="{0387F4FB-ED1C-4B9C-978B-3DBA396A5244}" type="presParOf" srcId="{B6A8855B-69D5-4B5D-8607-6E7D9D4C2C68}" destId="{0BCDB4AB-9AB9-4783-8BAE-F8D5AC338D8E}" srcOrd="0" destOrd="0" presId="urn:microsoft.com/office/officeart/2005/8/layout/list1"/>
    <dgm:cxn modelId="{C4F699E5-5A02-45AE-97FA-DECBEC33D508}" type="presParOf" srcId="{B6A8855B-69D5-4B5D-8607-6E7D9D4C2C68}" destId="{E861FE18-23D6-42A5-B5B2-D9F70BEA5961}" srcOrd="1" destOrd="0" presId="urn:microsoft.com/office/officeart/2005/8/layout/list1"/>
    <dgm:cxn modelId="{923B6406-89E4-4D99-AF8D-ED095454C371}" type="presParOf" srcId="{1CFCB5C6-311B-4EDC-871B-B4EFF8F60CF6}" destId="{4095AB42-001F-4654-8A3E-3A854F83AB3D}" srcOrd="1" destOrd="0" presId="urn:microsoft.com/office/officeart/2005/8/layout/list1"/>
    <dgm:cxn modelId="{D1247CB2-7683-48F4-BA70-B76746BCA1F2}" type="presParOf" srcId="{1CFCB5C6-311B-4EDC-871B-B4EFF8F60CF6}" destId="{CE37B7AA-055F-4851-B9A4-A8EDB9512FC4}" srcOrd="2" destOrd="0" presId="urn:microsoft.com/office/officeart/2005/8/layout/list1"/>
    <dgm:cxn modelId="{968EDA71-6554-4B7A-9E52-875AEF584D15}" type="presParOf" srcId="{1CFCB5C6-311B-4EDC-871B-B4EFF8F60CF6}" destId="{BBB4D37A-2607-4EE9-9EFE-C70AA4FDB2F5}" srcOrd="3" destOrd="0" presId="urn:microsoft.com/office/officeart/2005/8/layout/list1"/>
    <dgm:cxn modelId="{45533571-8DE9-44DE-846F-027F1EB9C399}" type="presParOf" srcId="{1CFCB5C6-311B-4EDC-871B-B4EFF8F60CF6}" destId="{7DEECE8B-61F3-44B0-8475-7C8353DD103E}" srcOrd="4" destOrd="0" presId="urn:microsoft.com/office/officeart/2005/8/layout/list1"/>
    <dgm:cxn modelId="{4A8FA26B-88E6-4BB7-A924-51CF3FA9D828}" type="presParOf" srcId="{7DEECE8B-61F3-44B0-8475-7C8353DD103E}" destId="{F3A9E7AF-BB6E-4DB2-979D-80D898DB813B}" srcOrd="0" destOrd="0" presId="urn:microsoft.com/office/officeart/2005/8/layout/list1"/>
    <dgm:cxn modelId="{D9596008-354D-41D0-9C34-2296C4B4B1C9}" type="presParOf" srcId="{7DEECE8B-61F3-44B0-8475-7C8353DD103E}" destId="{2065D246-0DD3-4B8D-909D-675A3BB20F7D}" srcOrd="1" destOrd="0" presId="urn:microsoft.com/office/officeart/2005/8/layout/list1"/>
    <dgm:cxn modelId="{0138D916-ECBD-4C2B-A25C-980ABFB28C5E}" type="presParOf" srcId="{1CFCB5C6-311B-4EDC-871B-B4EFF8F60CF6}" destId="{06CA6F1A-1A64-47FA-8ECD-C50002D78BF2}" srcOrd="5" destOrd="0" presId="urn:microsoft.com/office/officeart/2005/8/layout/list1"/>
    <dgm:cxn modelId="{8C52BC33-ABFA-4577-8BFD-F50BCAD1CD2E}" type="presParOf" srcId="{1CFCB5C6-311B-4EDC-871B-B4EFF8F60CF6}" destId="{5ABA8EAF-948A-472F-BFAE-7329F5AFEA53}" srcOrd="6" destOrd="0" presId="urn:microsoft.com/office/officeart/2005/8/layout/list1"/>
    <dgm:cxn modelId="{5057420E-D35C-4BF8-B429-DBEC0DF8F612}" type="presParOf" srcId="{1CFCB5C6-311B-4EDC-871B-B4EFF8F60CF6}" destId="{6AA542B1-5620-4973-B2CF-1E69B2D22C46}" srcOrd="7" destOrd="0" presId="urn:microsoft.com/office/officeart/2005/8/layout/list1"/>
    <dgm:cxn modelId="{DBF1E770-37F1-4810-A7A8-CB33FCF676E4}" type="presParOf" srcId="{1CFCB5C6-311B-4EDC-871B-B4EFF8F60CF6}" destId="{32D981D8-D579-43C1-B8D6-BC6D5997E311}" srcOrd="8" destOrd="0" presId="urn:microsoft.com/office/officeart/2005/8/layout/list1"/>
    <dgm:cxn modelId="{D75F9840-C351-44D5-BA2B-15B29F055574}" type="presParOf" srcId="{32D981D8-D579-43C1-B8D6-BC6D5997E311}" destId="{E71AEB7B-20E8-441D-8A3F-AD9FC7EBDBA5}" srcOrd="0" destOrd="0" presId="urn:microsoft.com/office/officeart/2005/8/layout/list1"/>
    <dgm:cxn modelId="{0D9B65E0-C5F8-4E8A-8C02-B5139B2996DF}" type="presParOf" srcId="{32D981D8-D579-43C1-B8D6-BC6D5997E311}" destId="{8C24794A-03EA-4D26-AB81-95871E1CF3E8}" srcOrd="1" destOrd="0" presId="urn:microsoft.com/office/officeart/2005/8/layout/list1"/>
    <dgm:cxn modelId="{C56796E7-3E6F-4B4D-BA08-32EC85724CC0}" type="presParOf" srcId="{1CFCB5C6-311B-4EDC-871B-B4EFF8F60CF6}" destId="{1C48603E-75FF-4A3A-B699-5E6CA9CA3C13}" srcOrd="9" destOrd="0" presId="urn:microsoft.com/office/officeart/2005/8/layout/list1"/>
    <dgm:cxn modelId="{29E62926-D141-4B7B-9ACD-51E52AC0CBEE}" type="presParOf" srcId="{1CFCB5C6-311B-4EDC-871B-B4EFF8F60CF6}" destId="{A96D58F0-1BDC-4993-9C71-ED87C76C11B9}" srcOrd="10" destOrd="0" presId="urn:microsoft.com/office/officeart/2005/8/layout/list1"/>
    <dgm:cxn modelId="{2C9252F3-E1F5-4573-8368-EBAB1FD2AEB6}" type="presParOf" srcId="{1CFCB5C6-311B-4EDC-871B-B4EFF8F60CF6}" destId="{B2668002-98B1-4A89-8E43-B2DD5929FB71}" srcOrd="11" destOrd="0" presId="urn:microsoft.com/office/officeart/2005/8/layout/list1"/>
    <dgm:cxn modelId="{A4EC537A-EEFB-4332-9775-9BDAAD2605A7}" type="presParOf" srcId="{1CFCB5C6-311B-4EDC-871B-B4EFF8F60CF6}" destId="{66D63C3B-79E8-4321-9C00-8DCC1359A5B0}" srcOrd="12" destOrd="0" presId="urn:microsoft.com/office/officeart/2005/8/layout/list1"/>
    <dgm:cxn modelId="{A84BDD5D-F818-45A8-A9B7-962264FA3552}" type="presParOf" srcId="{66D63C3B-79E8-4321-9C00-8DCC1359A5B0}" destId="{433BA669-C152-4A48-A6D7-83621C0E497E}" srcOrd="0" destOrd="0" presId="urn:microsoft.com/office/officeart/2005/8/layout/list1"/>
    <dgm:cxn modelId="{E3F92340-FFC6-4B12-9596-4ACA0ECA10CF}" type="presParOf" srcId="{66D63C3B-79E8-4321-9C00-8DCC1359A5B0}" destId="{BE507647-DFA1-487B-B6DC-57D32A687031}" srcOrd="1" destOrd="0" presId="urn:microsoft.com/office/officeart/2005/8/layout/list1"/>
    <dgm:cxn modelId="{E058AFFC-8D2F-43E6-A4DE-337FE2938B3E}" type="presParOf" srcId="{1CFCB5C6-311B-4EDC-871B-B4EFF8F60CF6}" destId="{0D6FB1EA-57ED-4072-BA8F-5A55FD87E251}" srcOrd="13" destOrd="0" presId="urn:microsoft.com/office/officeart/2005/8/layout/list1"/>
    <dgm:cxn modelId="{DFDFC9B6-655F-45AA-B170-26023A9A14B0}" type="presParOf" srcId="{1CFCB5C6-311B-4EDC-871B-B4EFF8F60CF6}" destId="{20EA68B3-CC17-4635-92BA-B5FB932A2BFC}" srcOrd="14" destOrd="0" presId="urn:microsoft.com/office/officeart/2005/8/layout/list1"/>
    <dgm:cxn modelId="{53C04DA4-B413-4BFD-9905-1F84D3F642A6}" type="presParOf" srcId="{1CFCB5C6-311B-4EDC-871B-B4EFF8F60CF6}" destId="{77FABF19-C386-4DDD-8D28-B2D99957E328}" srcOrd="15" destOrd="0" presId="urn:microsoft.com/office/officeart/2005/8/layout/list1"/>
    <dgm:cxn modelId="{D05B83D3-53BC-4F7B-BD55-5D27388EA5E5}" type="presParOf" srcId="{1CFCB5C6-311B-4EDC-871B-B4EFF8F60CF6}" destId="{6EC4B6F5-6BFE-4D78-B4F1-122F0E4AEC71}" srcOrd="16" destOrd="0" presId="urn:microsoft.com/office/officeart/2005/8/layout/list1"/>
    <dgm:cxn modelId="{F599EDC7-3DBA-4E9C-A8FF-449A4AA98D50}" type="presParOf" srcId="{6EC4B6F5-6BFE-4D78-B4F1-122F0E4AEC71}" destId="{14985E9E-6722-42EE-B6B9-063E7C0326B5}" srcOrd="0" destOrd="0" presId="urn:microsoft.com/office/officeart/2005/8/layout/list1"/>
    <dgm:cxn modelId="{8508C071-5188-49DE-B726-4CB3CB999279}" type="presParOf" srcId="{6EC4B6F5-6BFE-4D78-B4F1-122F0E4AEC71}" destId="{D9A5F697-A88B-420C-B5D2-F9351A439948}" srcOrd="1" destOrd="0" presId="urn:microsoft.com/office/officeart/2005/8/layout/list1"/>
    <dgm:cxn modelId="{AAB3540C-F9A8-46AA-A2D2-7198A1FA1EAB}" type="presParOf" srcId="{1CFCB5C6-311B-4EDC-871B-B4EFF8F60CF6}" destId="{E55C271B-76EC-448D-81A7-043D03B4EA66}" srcOrd="17" destOrd="0" presId="urn:microsoft.com/office/officeart/2005/8/layout/list1"/>
    <dgm:cxn modelId="{B3DB0732-369B-4047-AEFE-B8030D93E255}" type="presParOf" srcId="{1CFCB5C6-311B-4EDC-871B-B4EFF8F60CF6}" destId="{AE895CCA-13AC-4FD7-95A7-002F1BF2D9BD}" srcOrd="18" destOrd="0" presId="urn:microsoft.com/office/officeart/2005/8/layout/list1"/>
    <dgm:cxn modelId="{D4B6F429-081B-4EE5-93CB-FB480FB3DC18}" type="presParOf" srcId="{1CFCB5C6-311B-4EDC-871B-B4EFF8F60CF6}" destId="{A53ED3D4-14D2-42E0-B5CE-6E489505A937}" srcOrd="19" destOrd="0" presId="urn:microsoft.com/office/officeart/2005/8/layout/list1"/>
    <dgm:cxn modelId="{42D6CC89-6D22-49C1-9991-FC7E5E044094}" type="presParOf" srcId="{1CFCB5C6-311B-4EDC-871B-B4EFF8F60CF6}" destId="{3703442D-8494-47CA-928A-EC1CD770B363}" srcOrd="20" destOrd="0" presId="urn:microsoft.com/office/officeart/2005/8/layout/list1"/>
    <dgm:cxn modelId="{53090EC7-829D-4DAB-B659-9A081CA2CE1C}" type="presParOf" srcId="{3703442D-8494-47CA-928A-EC1CD770B363}" destId="{9DB22D91-6CA1-472F-A046-181F53189A19}" srcOrd="0" destOrd="0" presId="urn:microsoft.com/office/officeart/2005/8/layout/list1"/>
    <dgm:cxn modelId="{D2617E54-3B6E-4128-A61B-26FC0FD47C64}" type="presParOf" srcId="{3703442D-8494-47CA-928A-EC1CD770B363}" destId="{96AF227E-F236-4550-AA5B-93B59A3CF40A}" srcOrd="1" destOrd="0" presId="urn:microsoft.com/office/officeart/2005/8/layout/list1"/>
    <dgm:cxn modelId="{B2D03002-6055-4B7D-BA46-EBE9B9D37F61}" type="presParOf" srcId="{1CFCB5C6-311B-4EDC-871B-B4EFF8F60CF6}" destId="{AD7B9F34-0325-48E3-8EDD-CA83FECC0F93}" srcOrd="21" destOrd="0" presId="urn:microsoft.com/office/officeart/2005/8/layout/list1"/>
    <dgm:cxn modelId="{C69D28F8-CA4B-40BE-95D6-60C165544763}" type="presParOf" srcId="{1CFCB5C6-311B-4EDC-871B-B4EFF8F60CF6}" destId="{639421E9-1C26-46EE-8ADD-7EE3B20A12EA}" srcOrd="22" destOrd="0" presId="urn:microsoft.com/office/officeart/2005/8/layout/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C57FE34-C3AE-4867-9B9C-15085B1578DE}" type="doc">
      <dgm:prSet loTypeId="urn:microsoft.com/office/officeart/2005/8/layout/radial1" loCatId="relationship" qsTypeId="urn:microsoft.com/office/officeart/2005/8/quickstyle/simple1" qsCatId="simple" csTypeId="urn:microsoft.com/office/officeart/2005/8/colors/accent1_2" csCatId="accent1" phldr="1"/>
      <dgm:spPr/>
    </dgm:pt>
    <dgm:pt modelId="{A8A6CA46-7FAB-4FD1-967B-952171E7903C}">
      <dgm:prSet/>
      <dgm:spPr/>
      <dgm:t>
        <a:bodyPr/>
        <a:lstStyle/>
        <a:p>
          <a:pPr marR="0" algn="ctr" rtl="0"/>
          <a:r>
            <a:rPr lang="uz-Cyrl-UZ" b="0" i="0" u="none" strike="noStrike" baseline="0" smtClean="0">
              <a:solidFill>
                <a:srgbClr val="000000"/>
              </a:solidFill>
              <a:latin typeface="Arial"/>
            </a:rPr>
            <a:t>Шахснинг аномал тараққиёти </a:t>
          </a:r>
          <a:endParaRPr lang="ru-RU" smtClean="0"/>
        </a:p>
      </dgm:t>
    </dgm:pt>
    <dgm:pt modelId="{4E4647EB-9F93-4B9F-ADF4-6181EAE0AE13}" type="parTrans" cxnId="{565843D8-179A-4D75-98B6-B4AC0781A82D}">
      <dgm:prSet/>
      <dgm:spPr/>
      <dgm:t>
        <a:bodyPr/>
        <a:lstStyle/>
        <a:p>
          <a:endParaRPr lang="ru-RU"/>
        </a:p>
      </dgm:t>
    </dgm:pt>
    <dgm:pt modelId="{96270466-6BEC-436B-B795-5763D0335A5A}" type="sibTrans" cxnId="{565843D8-179A-4D75-98B6-B4AC0781A82D}">
      <dgm:prSet/>
      <dgm:spPr/>
      <dgm:t>
        <a:bodyPr/>
        <a:lstStyle/>
        <a:p>
          <a:endParaRPr lang="ru-RU"/>
        </a:p>
      </dgm:t>
    </dgm:pt>
    <dgm:pt modelId="{96CE1E71-CE32-49DF-81AE-8B04E7B1A440}">
      <dgm:prSet/>
      <dgm:spPr/>
      <dgm:t>
        <a:bodyPr/>
        <a:lstStyle/>
        <a:p>
          <a:pPr marR="0" algn="ctr" rtl="0"/>
          <a:r>
            <a:rPr lang="ru-RU" b="0" i="0" u="none" strike="noStrike" baseline="0" smtClean="0">
              <a:solidFill>
                <a:srgbClr val="000000"/>
              </a:solidFill>
              <a:latin typeface="Arial"/>
            </a:rPr>
            <a:t>инстинктив</a:t>
          </a:r>
          <a:endParaRPr lang="ru-RU" smtClean="0"/>
        </a:p>
      </dgm:t>
    </dgm:pt>
    <dgm:pt modelId="{5EECFEC2-CAB9-44B9-ADF0-6D732DF11FB9}" type="parTrans" cxnId="{7B8273B5-B92B-43E8-B1DD-8240FBF0384E}">
      <dgm:prSet/>
      <dgm:spPr/>
      <dgm:t>
        <a:bodyPr/>
        <a:lstStyle/>
        <a:p>
          <a:endParaRPr lang="ru-RU"/>
        </a:p>
      </dgm:t>
    </dgm:pt>
    <dgm:pt modelId="{EE96FA39-0478-453C-933B-41C31528C29A}" type="sibTrans" cxnId="{7B8273B5-B92B-43E8-B1DD-8240FBF0384E}">
      <dgm:prSet/>
      <dgm:spPr/>
      <dgm:t>
        <a:bodyPr/>
        <a:lstStyle/>
        <a:p>
          <a:endParaRPr lang="ru-RU"/>
        </a:p>
      </dgm:t>
    </dgm:pt>
    <dgm:pt modelId="{8AA6E550-79A4-4495-A711-1B279B736742}">
      <dgm:prSet/>
      <dgm:spPr/>
      <dgm:t>
        <a:bodyPr/>
        <a:lstStyle/>
        <a:p>
          <a:pPr marR="0" algn="ctr" rtl="0"/>
          <a:r>
            <a:rPr lang="ru-RU" b="0" i="0" u="none" strike="noStrike" baseline="0" smtClean="0">
              <a:solidFill>
                <a:srgbClr val="000000"/>
              </a:solidFill>
              <a:latin typeface="Arial"/>
            </a:rPr>
            <a:t>Аффектив</a:t>
          </a:r>
          <a:r>
            <a:rPr lang="uz-Cyrl-UZ" b="0" i="0" u="none" strike="noStrike" baseline="0" smtClean="0">
              <a:solidFill>
                <a:srgbClr val="000000"/>
              </a:solidFill>
              <a:latin typeface="Arial"/>
            </a:rPr>
            <a:t> муҳит</a:t>
          </a:r>
          <a:endParaRPr lang="ru-RU" smtClean="0"/>
        </a:p>
      </dgm:t>
    </dgm:pt>
    <dgm:pt modelId="{9B7FD295-9595-4047-B8B3-F1313763F82C}" type="parTrans" cxnId="{88F7ACE1-934E-4B44-B919-7C2FE69913BA}">
      <dgm:prSet/>
      <dgm:spPr/>
      <dgm:t>
        <a:bodyPr/>
        <a:lstStyle/>
        <a:p>
          <a:endParaRPr lang="ru-RU"/>
        </a:p>
      </dgm:t>
    </dgm:pt>
    <dgm:pt modelId="{FCB9D82B-5578-4B4D-B34D-61728DBFD9CB}" type="sibTrans" cxnId="{88F7ACE1-934E-4B44-B919-7C2FE69913BA}">
      <dgm:prSet/>
      <dgm:spPr/>
      <dgm:t>
        <a:bodyPr/>
        <a:lstStyle/>
        <a:p>
          <a:endParaRPr lang="ru-RU"/>
        </a:p>
      </dgm:t>
    </dgm:pt>
    <dgm:pt modelId="{D6DB6AE9-8C40-4404-AD19-D998C5021AF7}">
      <dgm:prSet/>
      <dgm:spPr/>
      <dgm:t>
        <a:bodyPr/>
        <a:lstStyle/>
        <a:p>
          <a:pPr marR="0" algn="ctr" rtl="0"/>
          <a:r>
            <a:rPr lang="uz-Cyrl-UZ" b="0" i="0" u="none" strike="noStrike" baseline="0" smtClean="0">
              <a:solidFill>
                <a:srgbClr val="000000"/>
              </a:solidFill>
              <a:latin typeface="Times New Roman"/>
            </a:rPr>
            <a:t>Қизиқишлар соҳаси</a:t>
          </a:r>
          <a:endParaRPr lang="ru-RU" smtClean="0"/>
        </a:p>
      </dgm:t>
    </dgm:pt>
    <dgm:pt modelId="{9BAB7F77-4CFC-45FF-8430-7B436B375849}" type="parTrans" cxnId="{9B386500-AD81-4B78-B888-DE9A7833377D}">
      <dgm:prSet/>
      <dgm:spPr/>
      <dgm:t>
        <a:bodyPr/>
        <a:lstStyle/>
        <a:p>
          <a:endParaRPr lang="ru-RU"/>
        </a:p>
      </dgm:t>
    </dgm:pt>
    <dgm:pt modelId="{8B97B75A-1162-46AE-91D9-0CE69D874FC2}" type="sibTrans" cxnId="{9B386500-AD81-4B78-B888-DE9A7833377D}">
      <dgm:prSet/>
      <dgm:spPr/>
      <dgm:t>
        <a:bodyPr/>
        <a:lstStyle/>
        <a:p>
          <a:endParaRPr lang="ru-RU"/>
        </a:p>
      </dgm:t>
    </dgm:pt>
    <dgm:pt modelId="{BA8DFC09-0E74-4492-B080-6C38E8032FF0}">
      <dgm:prSet/>
      <dgm:spPr/>
      <dgm:t>
        <a:bodyPr/>
        <a:lstStyle/>
        <a:p>
          <a:pPr marR="0" algn="ctr" rtl="0"/>
          <a:r>
            <a:rPr lang="uz-Cyrl-UZ" b="0" i="0" u="none" strike="noStrike" baseline="0" smtClean="0">
              <a:solidFill>
                <a:srgbClr val="000000"/>
              </a:solidFill>
              <a:latin typeface="Arial"/>
            </a:rPr>
            <a:t>Мулоқот соҳаси</a:t>
          </a:r>
          <a:endParaRPr lang="ru-RU" smtClean="0"/>
        </a:p>
      </dgm:t>
    </dgm:pt>
    <dgm:pt modelId="{53F37603-444B-42DD-9CB3-2620E5AAE6E1}" type="parTrans" cxnId="{E0B1AB18-B933-4114-89C1-572982BA1786}">
      <dgm:prSet/>
      <dgm:spPr/>
      <dgm:t>
        <a:bodyPr/>
        <a:lstStyle/>
        <a:p>
          <a:endParaRPr lang="ru-RU"/>
        </a:p>
      </dgm:t>
    </dgm:pt>
    <dgm:pt modelId="{EBBFC183-98EB-41BB-9D0A-762C8ABC3DFB}" type="sibTrans" cxnId="{E0B1AB18-B933-4114-89C1-572982BA1786}">
      <dgm:prSet/>
      <dgm:spPr/>
      <dgm:t>
        <a:bodyPr/>
        <a:lstStyle/>
        <a:p>
          <a:endParaRPr lang="ru-RU"/>
        </a:p>
      </dgm:t>
    </dgm:pt>
    <dgm:pt modelId="{7EA15F94-9B17-4C79-9D14-BC16A19F8462}">
      <dgm:prSet/>
      <dgm:spPr/>
      <dgm:t>
        <a:bodyPr/>
        <a:lstStyle/>
        <a:p>
          <a:pPr marR="0" algn="ctr" rtl="0"/>
          <a:r>
            <a:rPr lang="uz-Cyrl-UZ" b="0" i="0" u="none" strike="noStrike" baseline="0" smtClean="0">
              <a:solidFill>
                <a:srgbClr val="000000"/>
              </a:solidFill>
              <a:latin typeface="Arial"/>
            </a:rPr>
            <a:t>Идрок </a:t>
          </a:r>
          <a:endParaRPr lang="ru-RU" smtClean="0"/>
        </a:p>
      </dgm:t>
    </dgm:pt>
    <dgm:pt modelId="{7C511904-4669-4BDD-B479-3426D5E10689}" type="parTrans" cxnId="{523BAB26-3E06-4D54-B093-A9B87F084954}">
      <dgm:prSet/>
      <dgm:spPr/>
      <dgm:t>
        <a:bodyPr/>
        <a:lstStyle/>
        <a:p>
          <a:endParaRPr lang="ru-RU"/>
        </a:p>
      </dgm:t>
    </dgm:pt>
    <dgm:pt modelId="{D257F2AB-347F-4074-9923-55457B57AD79}" type="sibTrans" cxnId="{523BAB26-3E06-4D54-B093-A9B87F084954}">
      <dgm:prSet/>
      <dgm:spPr/>
      <dgm:t>
        <a:bodyPr/>
        <a:lstStyle/>
        <a:p>
          <a:endParaRPr lang="ru-RU"/>
        </a:p>
      </dgm:t>
    </dgm:pt>
    <dgm:pt modelId="{9044CEFD-25B6-4254-B055-5689BB39575E}">
      <dgm:prSet/>
      <dgm:spPr/>
      <dgm:t>
        <a:bodyPr/>
        <a:lstStyle/>
        <a:p>
          <a:pPr marR="0" algn="ctr" rtl="0"/>
          <a:r>
            <a:rPr lang="ru-RU" b="0" i="0" u="none" strike="noStrike" baseline="0" smtClean="0">
              <a:solidFill>
                <a:srgbClr val="000000"/>
              </a:solidFill>
              <a:latin typeface="Arial"/>
            </a:rPr>
            <a:t>моторика</a:t>
          </a:r>
          <a:endParaRPr lang="ru-RU" smtClean="0"/>
        </a:p>
      </dgm:t>
    </dgm:pt>
    <dgm:pt modelId="{D94F30AA-B9C8-418B-9189-C0B65B734E97}" type="parTrans" cxnId="{AA7169BD-4A96-42D0-85A9-C721F6E792E0}">
      <dgm:prSet/>
      <dgm:spPr/>
      <dgm:t>
        <a:bodyPr/>
        <a:lstStyle/>
        <a:p>
          <a:endParaRPr lang="ru-RU"/>
        </a:p>
      </dgm:t>
    </dgm:pt>
    <dgm:pt modelId="{C4A9019E-D878-4DAD-A0FB-CCC1E46368E2}" type="sibTrans" cxnId="{AA7169BD-4A96-42D0-85A9-C721F6E792E0}">
      <dgm:prSet/>
      <dgm:spPr/>
      <dgm:t>
        <a:bodyPr/>
        <a:lstStyle/>
        <a:p>
          <a:endParaRPr lang="ru-RU"/>
        </a:p>
      </dgm:t>
    </dgm:pt>
    <dgm:pt modelId="{C363A502-97CC-4324-BD89-A404EEB9FE79}">
      <dgm:prSet/>
      <dgm:spPr/>
      <dgm:t>
        <a:bodyPr/>
        <a:lstStyle/>
        <a:p>
          <a:pPr marR="0" algn="ctr" rtl="0"/>
          <a:r>
            <a:rPr lang="ru-RU" b="0" i="0" u="none" strike="noStrike" baseline="0" smtClean="0">
              <a:solidFill>
                <a:srgbClr val="000000"/>
              </a:solidFill>
              <a:latin typeface="Arial"/>
            </a:rPr>
            <a:t>интеллект</a:t>
          </a:r>
          <a:endParaRPr lang="ru-RU" smtClean="0"/>
        </a:p>
      </dgm:t>
    </dgm:pt>
    <dgm:pt modelId="{D0EF13E3-8D60-475A-AD45-0121EEB1142C}" type="parTrans" cxnId="{03092590-8DEE-44E2-A6F1-05CBA4B617FF}">
      <dgm:prSet/>
      <dgm:spPr/>
      <dgm:t>
        <a:bodyPr/>
        <a:lstStyle/>
        <a:p>
          <a:endParaRPr lang="ru-RU"/>
        </a:p>
      </dgm:t>
    </dgm:pt>
    <dgm:pt modelId="{2207397C-BFA3-4A2F-BF64-6C3FFC5E518A}" type="sibTrans" cxnId="{03092590-8DEE-44E2-A6F1-05CBA4B617FF}">
      <dgm:prSet/>
      <dgm:spPr/>
      <dgm:t>
        <a:bodyPr/>
        <a:lstStyle/>
        <a:p>
          <a:endParaRPr lang="ru-RU"/>
        </a:p>
      </dgm:t>
    </dgm:pt>
    <dgm:pt modelId="{4E2EB20B-B73E-4106-A8AB-8F7BB8EE3F58}">
      <dgm:prSet/>
      <dgm:spPr/>
      <dgm:t>
        <a:bodyPr/>
        <a:lstStyle/>
        <a:p>
          <a:pPr marR="0" algn="ctr" rtl="0"/>
          <a:r>
            <a:rPr lang="ru-RU" b="0" i="0" u="none" strike="noStrike" baseline="0" smtClean="0">
              <a:solidFill>
                <a:srgbClr val="000000"/>
              </a:solidFill>
              <a:latin typeface="Arial"/>
            </a:rPr>
            <a:t>Вегетатив</a:t>
          </a:r>
          <a:endParaRPr lang="uz-Cyrl-UZ" b="0" i="0" u="none" strike="noStrike" baseline="0" smtClean="0">
            <a:solidFill>
              <a:srgbClr val="000000"/>
            </a:solidFill>
            <a:latin typeface="Arial"/>
          </a:endParaRPr>
        </a:p>
        <a:p>
          <a:pPr marR="0" algn="ctr" rtl="0"/>
          <a:r>
            <a:rPr lang="uz-Cyrl-UZ" b="0" i="0" u="none" strike="noStrike" baseline="0" smtClean="0">
              <a:solidFill>
                <a:srgbClr val="000000"/>
              </a:solidFill>
              <a:latin typeface="Arial"/>
            </a:rPr>
            <a:t> нервтизими</a:t>
          </a:r>
          <a:endParaRPr lang="ru-RU" smtClean="0"/>
        </a:p>
      </dgm:t>
    </dgm:pt>
    <dgm:pt modelId="{118F0CE7-0C19-4349-9EE8-3A25C9BA745E}" type="parTrans" cxnId="{B1456D66-C2F0-42FD-9511-400F58053625}">
      <dgm:prSet/>
      <dgm:spPr/>
      <dgm:t>
        <a:bodyPr/>
        <a:lstStyle/>
        <a:p>
          <a:endParaRPr lang="ru-RU"/>
        </a:p>
      </dgm:t>
    </dgm:pt>
    <dgm:pt modelId="{05D7B9A8-E0A8-472B-BBDC-C6DF09528EA3}" type="sibTrans" cxnId="{B1456D66-C2F0-42FD-9511-400F58053625}">
      <dgm:prSet/>
      <dgm:spPr/>
      <dgm:t>
        <a:bodyPr/>
        <a:lstStyle/>
        <a:p>
          <a:endParaRPr lang="ru-RU"/>
        </a:p>
      </dgm:t>
    </dgm:pt>
    <dgm:pt modelId="{FD8033DC-F9D9-4CF0-937B-71109F86A835}" type="pres">
      <dgm:prSet presAssocID="{9C57FE34-C3AE-4867-9B9C-15085B1578DE}" presName="cycle" presStyleCnt="0">
        <dgm:presLayoutVars>
          <dgm:chMax val="1"/>
          <dgm:dir/>
          <dgm:animLvl val="ctr"/>
          <dgm:resizeHandles val="exact"/>
        </dgm:presLayoutVars>
      </dgm:prSet>
      <dgm:spPr/>
    </dgm:pt>
    <dgm:pt modelId="{F837E066-F2F0-4A70-B915-6AA9168CDE78}" type="pres">
      <dgm:prSet presAssocID="{A8A6CA46-7FAB-4FD1-967B-952171E7903C}" presName="centerShape" presStyleLbl="node0" presStyleIdx="0" presStyleCnt="1"/>
      <dgm:spPr/>
      <dgm:t>
        <a:bodyPr/>
        <a:lstStyle/>
        <a:p>
          <a:endParaRPr lang="ru-RU"/>
        </a:p>
      </dgm:t>
    </dgm:pt>
    <dgm:pt modelId="{CD8A7A26-D2CF-4327-81A0-45AA565E4231}" type="pres">
      <dgm:prSet presAssocID="{5EECFEC2-CAB9-44B9-ADF0-6D732DF11FB9}" presName="Name9" presStyleLbl="parChTrans1D2" presStyleIdx="0" presStyleCnt="8"/>
      <dgm:spPr/>
      <dgm:t>
        <a:bodyPr/>
        <a:lstStyle/>
        <a:p>
          <a:endParaRPr lang="ru-RU"/>
        </a:p>
      </dgm:t>
    </dgm:pt>
    <dgm:pt modelId="{0E8FF8EA-B459-48BD-9002-8A4ADDD28456}" type="pres">
      <dgm:prSet presAssocID="{5EECFEC2-CAB9-44B9-ADF0-6D732DF11FB9}" presName="connTx" presStyleLbl="parChTrans1D2" presStyleIdx="0" presStyleCnt="8"/>
      <dgm:spPr/>
      <dgm:t>
        <a:bodyPr/>
        <a:lstStyle/>
        <a:p>
          <a:endParaRPr lang="ru-RU"/>
        </a:p>
      </dgm:t>
    </dgm:pt>
    <dgm:pt modelId="{D81D087E-5679-4895-9740-9A4CFC553CA8}" type="pres">
      <dgm:prSet presAssocID="{96CE1E71-CE32-49DF-81AE-8B04E7B1A440}" presName="node" presStyleLbl="node1" presStyleIdx="0" presStyleCnt="8">
        <dgm:presLayoutVars>
          <dgm:bulletEnabled val="1"/>
        </dgm:presLayoutVars>
      </dgm:prSet>
      <dgm:spPr/>
      <dgm:t>
        <a:bodyPr/>
        <a:lstStyle/>
        <a:p>
          <a:endParaRPr lang="ru-RU"/>
        </a:p>
      </dgm:t>
    </dgm:pt>
    <dgm:pt modelId="{8C181084-C5CA-4BD5-9D9E-B396D2959806}" type="pres">
      <dgm:prSet presAssocID="{9B7FD295-9595-4047-B8B3-F1313763F82C}" presName="Name9" presStyleLbl="parChTrans1D2" presStyleIdx="1" presStyleCnt="8"/>
      <dgm:spPr/>
      <dgm:t>
        <a:bodyPr/>
        <a:lstStyle/>
        <a:p>
          <a:endParaRPr lang="ru-RU"/>
        </a:p>
      </dgm:t>
    </dgm:pt>
    <dgm:pt modelId="{9FAFC49A-5537-4C3D-B7B3-41DB191B48A0}" type="pres">
      <dgm:prSet presAssocID="{9B7FD295-9595-4047-B8B3-F1313763F82C}" presName="connTx" presStyleLbl="parChTrans1D2" presStyleIdx="1" presStyleCnt="8"/>
      <dgm:spPr/>
      <dgm:t>
        <a:bodyPr/>
        <a:lstStyle/>
        <a:p>
          <a:endParaRPr lang="ru-RU"/>
        </a:p>
      </dgm:t>
    </dgm:pt>
    <dgm:pt modelId="{EA3FCB69-B0F3-4E76-A65D-EE71869311E0}" type="pres">
      <dgm:prSet presAssocID="{8AA6E550-79A4-4495-A711-1B279B736742}" presName="node" presStyleLbl="node1" presStyleIdx="1" presStyleCnt="8">
        <dgm:presLayoutVars>
          <dgm:bulletEnabled val="1"/>
        </dgm:presLayoutVars>
      </dgm:prSet>
      <dgm:spPr/>
      <dgm:t>
        <a:bodyPr/>
        <a:lstStyle/>
        <a:p>
          <a:endParaRPr lang="ru-RU"/>
        </a:p>
      </dgm:t>
    </dgm:pt>
    <dgm:pt modelId="{53533520-223C-40CE-8CE9-1ACD29DBF9FC}" type="pres">
      <dgm:prSet presAssocID="{9BAB7F77-4CFC-45FF-8430-7B436B375849}" presName="Name9" presStyleLbl="parChTrans1D2" presStyleIdx="2" presStyleCnt="8"/>
      <dgm:spPr/>
      <dgm:t>
        <a:bodyPr/>
        <a:lstStyle/>
        <a:p>
          <a:endParaRPr lang="ru-RU"/>
        </a:p>
      </dgm:t>
    </dgm:pt>
    <dgm:pt modelId="{D4477715-B58C-41E2-837F-76EAC614931B}" type="pres">
      <dgm:prSet presAssocID="{9BAB7F77-4CFC-45FF-8430-7B436B375849}" presName="connTx" presStyleLbl="parChTrans1D2" presStyleIdx="2" presStyleCnt="8"/>
      <dgm:spPr/>
      <dgm:t>
        <a:bodyPr/>
        <a:lstStyle/>
        <a:p>
          <a:endParaRPr lang="ru-RU"/>
        </a:p>
      </dgm:t>
    </dgm:pt>
    <dgm:pt modelId="{811DC278-27F7-491F-8BB1-7D8ABBBF51A9}" type="pres">
      <dgm:prSet presAssocID="{D6DB6AE9-8C40-4404-AD19-D998C5021AF7}" presName="node" presStyleLbl="node1" presStyleIdx="2" presStyleCnt="8">
        <dgm:presLayoutVars>
          <dgm:bulletEnabled val="1"/>
        </dgm:presLayoutVars>
      </dgm:prSet>
      <dgm:spPr/>
      <dgm:t>
        <a:bodyPr/>
        <a:lstStyle/>
        <a:p>
          <a:endParaRPr lang="ru-RU"/>
        </a:p>
      </dgm:t>
    </dgm:pt>
    <dgm:pt modelId="{14476FCD-502C-4CB1-A46C-384D84480108}" type="pres">
      <dgm:prSet presAssocID="{53F37603-444B-42DD-9CB3-2620E5AAE6E1}" presName="Name9" presStyleLbl="parChTrans1D2" presStyleIdx="3" presStyleCnt="8"/>
      <dgm:spPr/>
      <dgm:t>
        <a:bodyPr/>
        <a:lstStyle/>
        <a:p>
          <a:endParaRPr lang="ru-RU"/>
        </a:p>
      </dgm:t>
    </dgm:pt>
    <dgm:pt modelId="{C2FE14A6-DC4F-4F9F-A1A5-2050194B9511}" type="pres">
      <dgm:prSet presAssocID="{53F37603-444B-42DD-9CB3-2620E5AAE6E1}" presName="connTx" presStyleLbl="parChTrans1D2" presStyleIdx="3" presStyleCnt="8"/>
      <dgm:spPr/>
      <dgm:t>
        <a:bodyPr/>
        <a:lstStyle/>
        <a:p>
          <a:endParaRPr lang="ru-RU"/>
        </a:p>
      </dgm:t>
    </dgm:pt>
    <dgm:pt modelId="{96492AD6-CC9D-4C0F-B9FF-7697D1EE9110}" type="pres">
      <dgm:prSet presAssocID="{BA8DFC09-0E74-4492-B080-6C38E8032FF0}" presName="node" presStyleLbl="node1" presStyleIdx="3" presStyleCnt="8">
        <dgm:presLayoutVars>
          <dgm:bulletEnabled val="1"/>
        </dgm:presLayoutVars>
      </dgm:prSet>
      <dgm:spPr/>
      <dgm:t>
        <a:bodyPr/>
        <a:lstStyle/>
        <a:p>
          <a:endParaRPr lang="ru-RU"/>
        </a:p>
      </dgm:t>
    </dgm:pt>
    <dgm:pt modelId="{4E02EA5B-178B-426E-9F79-2AC698715CF8}" type="pres">
      <dgm:prSet presAssocID="{7C511904-4669-4BDD-B479-3426D5E10689}" presName="Name9" presStyleLbl="parChTrans1D2" presStyleIdx="4" presStyleCnt="8"/>
      <dgm:spPr/>
      <dgm:t>
        <a:bodyPr/>
        <a:lstStyle/>
        <a:p>
          <a:endParaRPr lang="ru-RU"/>
        </a:p>
      </dgm:t>
    </dgm:pt>
    <dgm:pt modelId="{A121E77A-D7B0-445E-BF54-856B92B8E0B3}" type="pres">
      <dgm:prSet presAssocID="{7C511904-4669-4BDD-B479-3426D5E10689}" presName="connTx" presStyleLbl="parChTrans1D2" presStyleIdx="4" presStyleCnt="8"/>
      <dgm:spPr/>
      <dgm:t>
        <a:bodyPr/>
        <a:lstStyle/>
        <a:p>
          <a:endParaRPr lang="ru-RU"/>
        </a:p>
      </dgm:t>
    </dgm:pt>
    <dgm:pt modelId="{05998034-C6EC-4A9B-8BE7-2A906880BEA4}" type="pres">
      <dgm:prSet presAssocID="{7EA15F94-9B17-4C79-9D14-BC16A19F8462}" presName="node" presStyleLbl="node1" presStyleIdx="4" presStyleCnt="8">
        <dgm:presLayoutVars>
          <dgm:bulletEnabled val="1"/>
        </dgm:presLayoutVars>
      </dgm:prSet>
      <dgm:spPr/>
      <dgm:t>
        <a:bodyPr/>
        <a:lstStyle/>
        <a:p>
          <a:endParaRPr lang="ru-RU"/>
        </a:p>
      </dgm:t>
    </dgm:pt>
    <dgm:pt modelId="{83C8510B-1B31-4623-B8EA-6CD64E84F1D2}" type="pres">
      <dgm:prSet presAssocID="{D94F30AA-B9C8-418B-9189-C0B65B734E97}" presName="Name9" presStyleLbl="parChTrans1D2" presStyleIdx="5" presStyleCnt="8"/>
      <dgm:spPr/>
      <dgm:t>
        <a:bodyPr/>
        <a:lstStyle/>
        <a:p>
          <a:endParaRPr lang="ru-RU"/>
        </a:p>
      </dgm:t>
    </dgm:pt>
    <dgm:pt modelId="{9882E21A-8FF6-494F-9390-33846C5F79B5}" type="pres">
      <dgm:prSet presAssocID="{D94F30AA-B9C8-418B-9189-C0B65B734E97}" presName="connTx" presStyleLbl="parChTrans1D2" presStyleIdx="5" presStyleCnt="8"/>
      <dgm:spPr/>
      <dgm:t>
        <a:bodyPr/>
        <a:lstStyle/>
        <a:p>
          <a:endParaRPr lang="ru-RU"/>
        </a:p>
      </dgm:t>
    </dgm:pt>
    <dgm:pt modelId="{4CD099A0-69D1-4C68-95B6-195962167972}" type="pres">
      <dgm:prSet presAssocID="{9044CEFD-25B6-4254-B055-5689BB39575E}" presName="node" presStyleLbl="node1" presStyleIdx="5" presStyleCnt="8">
        <dgm:presLayoutVars>
          <dgm:bulletEnabled val="1"/>
        </dgm:presLayoutVars>
      </dgm:prSet>
      <dgm:spPr/>
      <dgm:t>
        <a:bodyPr/>
        <a:lstStyle/>
        <a:p>
          <a:endParaRPr lang="ru-RU"/>
        </a:p>
      </dgm:t>
    </dgm:pt>
    <dgm:pt modelId="{5DBBD3A5-F578-4702-BB96-AA7D2D99BD49}" type="pres">
      <dgm:prSet presAssocID="{D0EF13E3-8D60-475A-AD45-0121EEB1142C}" presName="Name9" presStyleLbl="parChTrans1D2" presStyleIdx="6" presStyleCnt="8"/>
      <dgm:spPr/>
      <dgm:t>
        <a:bodyPr/>
        <a:lstStyle/>
        <a:p>
          <a:endParaRPr lang="ru-RU"/>
        </a:p>
      </dgm:t>
    </dgm:pt>
    <dgm:pt modelId="{057125CC-0841-4C00-9765-AC048B8E90C2}" type="pres">
      <dgm:prSet presAssocID="{D0EF13E3-8D60-475A-AD45-0121EEB1142C}" presName="connTx" presStyleLbl="parChTrans1D2" presStyleIdx="6" presStyleCnt="8"/>
      <dgm:spPr/>
      <dgm:t>
        <a:bodyPr/>
        <a:lstStyle/>
        <a:p>
          <a:endParaRPr lang="ru-RU"/>
        </a:p>
      </dgm:t>
    </dgm:pt>
    <dgm:pt modelId="{5569AB42-A796-4097-AF0D-E38F2C133ED9}" type="pres">
      <dgm:prSet presAssocID="{C363A502-97CC-4324-BD89-A404EEB9FE79}" presName="node" presStyleLbl="node1" presStyleIdx="6" presStyleCnt="8">
        <dgm:presLayoutVars>
          <dgm:bulletEnabled val="1"/>
        </dgm:presLayoutVars>
      </dgm:prSet>
      <dgm:spPr/>
      <dgm:t>
        <a:bodyPr/>
        <a:lstStyle/>
        <a:p>
          <a:endParaRPr lang="ru-RU"/>
        </a:p>
      </dgm:t>
    </dgm:pt>
    <dgm:pt modelId="{7B4AF9CB-E1C9-46A2-A26E-5A56F4A548DC}" type="pres">
      <dgm:prSet presAssocID="{118F0CE7-0C19-4349-9EE8-3A25C9BA745E}" presName="Name9" presStyleLbl="parChTrans1D2" presStyleIdx="7" presStyleCnt="8"/>
      <dgm:spPr/>
      <dgm:t>
        <a:bodyPr/>
        <a:lstStyle/>
        <a:p>
          <a:endParaRPr lang="ru-RU"/>
        </a:p>
      </dgm:t>
    </dgm:pt>
    <dgm:pt modelId="{B7D52A85-C72C-4DAD-AECD-FD59DD150413}" type="pres">
      <dgm:prSet presAssocID="{118F0CE7-0C19-4349-9EE8-3A25C9BA745E}" presName="connTx" presStyleLbl="parChTrans1D2" presStyleIdx="7" presStyleCnt="8"/>
      <dgm:spPr/>
      <dgm:t>
        <a:bodyPr/>
        <a:lstStyle/>
        <a:p>
          <a:endParaRPr lang="ru-RU"/>
        </a:p>
      </dgm:t>
    </dgm:pt>
    <dgm:pt modelId="{F1784329-AACC-4666-AF6A-60E19B223623}" type="pres">
      <dgm:prSet presAssocID="{4E2EB20B-B73E-4106-A8AB-8F7BB8EE3F58}" presName="node" presStyleLbl="node1" presStyleIdx="7" presStyleCnt="8">
        <dgm:presLayoutVars>
          <dgm:bulletEnabled val="1"/>
        </dgm:presLayoutVars>
      </dgm:prSet>
      <dgm:spPr/>
      <dgm:t>
        <a:bodyPr/>
        <a:lstStyle/>
        <a:p>
          <a:endParaRPr lang="ru-RU"/>
        </a:p>
      </dgm:t>
    </dgm:pt>
  </dgm:ptLst>
  <dgm:cxnLst>
    <dgm:cxn modelId="{A12A3725-98A4-4C19-BB72-064128A657B8}" type="presOf" srcId="{7C511904-4669-4BDD-B479-3426D5E10689}" destId="{4E02EA5B-178B-426E-9F79-2AC698715CF8}" srcOrd="0" destOrd="0" presId="urn:microsoft.com/office/officeart/2005/8/layout/radial1"/>
    <dgm:cxn modelId="{FB38C42B-00AB-4A46-AE02-89C7C7E7D677}" type="presOf" srcId="{9C57FE34-C3AE-4867-9B9C-15085B1578DE}" destId="{FD8033DC-F9D9-4CF0-937B-71109F86A835}" srcOrd="0" destOrd="0" presId="urn:microsoft.com/office/officeart/2005/8/layout/radial1"/>
    <dgm:cxn modelId="{51D9FE8D-B83A-4864-B791-AFDFA4317AB1}" type="presOf" srcId="{D94F30AA-B9C8-418B-9189-C0B65B734E97}" destId="{83C8510B-1B31-4623-B8EA-6CD64E84F1D2}" srcOrd="0" destOrd="0" presId="urn:microsoft.com/office/officeart/2005/8/layout/radial1"/>
    <dgm:cxn modelId="{CE6DEAB6-C84F-4C47-A56A-E9AED1B26DC2}" type="presOf" srcId="{A8A6CA46-7FAB-4FD1-967B-952171E7903C}" destId="{F837E066-F2F0-4A70-B915-6AA9168CDE78}" srcOrd="0" destOrd="0" presId="urn:microsoft.com/office/officeart/2005/8/layout/radial1"/>
    <dgm:cxn modelId="{7EAE4DE5-E3FD-4D66-B2C0-B964848F45CF}" type="presOf" srcId="{9BAB7F77-4CFC-45FF-8430-7B436B375849}" destId="{D4477715-B58C-41E2-837F-76EAC614931B}" srcOrd="1" destOrd="0" presId="urn:microsoft.com/office/officeart/2005/8/layout/radial1"/>
    <dgm:cxn modelId="{EA12024A-955A-46A8-9CB9-A4A92CFDF73B}" type="presOf" srcId="{4E2EB20B-B73E-4106-A8AB-8F7BB8EE3F58}" destId="{F1784329-AACC-4666-AF6A-60E19B223623}" srcOrd="0" destOrd="0" presId="urn:microsoft.com/office/officeart/2005/8/layout/radial1"/>
    <dgm:cxn modelId="{7B8273B5-B92B-43E8-B1DD-8240FBF0384E}" srcId="{A8A6CA46-7FAB-4FD1-967B-952171E7903C}" destId="{96CE1E71-CE32-49DF-81AE-8B04E7B1A440}" srcOrd="0" destOrd="0" parTransId="{5EECFEC2-CAB9-44B9-ADF0-6D732DF11FB9}" sibTransId="{EE96FA39-0478-453C-933B-41C31528C29A}"/>
    <dgm:cxn modelId="{E68D69BF-DBF2-406A-8DAA-317E0424960B}" type="presOf" srcId="{9B7FD295-9595-4047-B8B3-F1313763F82C}" destId="{9FAFC49A-5537-4C3D-B7B3-41DB191B48A0}" srcOrd="1" destOrd="0" presId="urn:microsoft.com/office/officeart/2005/8/layout/radial1"/>
    <dgm:cxn modelId="{A1FBF773-A9B3-4587-8CB8-8738766FE1E5}" type="presOf" srcId="{5EECFEC2-CAB9-44B9-ADF0-6D732DF11FB9}" destId="{0E8FF8EA-B459-48BD-9002-8A4ADDD28456}" srcOrd="1" destOrd="0" presId="urn:microsoft.com/office/officeart/2005/8/layout/radial1"/>
    <dgm:cxn modelId="{4AB1C7D8-3644-46FB-B77C-9226CE669862}" type="presOf" srcId="{53F37603-444B-42DD-9CB3-2620E5AAE6E1}" destId="{14476FCD-502C-4CB1-A46C-384D84480108}" srcOrd="0" destOrd="0" presId="urn:microsoft.com/office/officeart/2005/8/layout/radial1"/>
    <dgm:cxn modelId="{03092590-8DEE-44E2-A6F1-05CBA4B617FF}" srcId="{A8A6CA46-7FAB-4FD1-967B-952171E7903C}" destId="{C363A502-97CC-4324-BD89-A404EEB9FE79}" srcOrd="6" destOrd="0" parTransId="{D0EF13E3-8D60-475A-AD45-0121EEB1142C}" sibTransId="{2207397C-BFA3-4A2F-BF64-6C3FFC5E518A}"/>
    <dgm:cxn modelId="{69E23B9F-E8AC-4595-B375-5C55469043FE}" type="presOf" srcId="{9044CEFD-25B6-4254-B055-5689BB39575E}" destId="{4CD099A0-69D1-4C68-95B6-195962167972}" srcOrd="0" destOrd="0" presId="urn:microsoft.com/office/officeart/2005/8/layout/radial1"/>
    <dgm:cxn modelId="{53E2C148-A27A-4012-A84B-0A0730DF7E73}" type="presOf" srcId="{D6DB6AE9-8C40-4404-AD19-D998C5021AF7}" destId="{811DC278-27F7-491F-8BB1-7D8ABBBF51A9}" srcOrd="0" destOrd="0" presId="urn:microsoft.com/office/officeart/2005/8/layout/radial1"/>
    <dgm:cxn modelId="{B1456D66-C2F0-42FD-9511-400F58053625}" srcId="{A8A6CA46-7FAB-4FD1-967B-952171E7903C}" destId="{4E2EB20B-B73E-4106-A8AB-8F7BB8EE3F58}" srcOrd="7" destOrd="0" parTransId="{118F0CE7-0C19-4349-9EE8-3A25C9BA745E}" sibTransId="{05D7B9A8-E0A8-472B-BBDC-C6DF09528EA3}"/>
    <dgm:cxn modelId="{725F6965-B3B8-4809-BB57-3E3E1F1EEF19}" type="presOf" srcId="{118F0CE7-0C19-4349-9EE8-3A25C9BA745E}" destId="{7B4AF9CB-E1C9-46A2-A26E-5A56F4A548DC}" srcOrd="0" destOrd="0" presId="urn:microsoft.com/office/officeart/2005/8/layout/radial1"/>
    <dgm:cxn modelId="{BED20E11-03DB-4CF6-83FB-F71C972795F5}" type="presOf" srcId="{9B7FD295-9595-4047-B8B3-F1313763F82C}" destId="{8C181084-C5CA-4BD5-9D9E-B396D2959806}" srcOrd="0" destOrd="0" presId="urn:microsoft.com/office/officeart/2005/8/layout/radial1"/>
    <dgm:cxn modelId="{DF902696-DED1-4944-B9C5-13BAF8E3A976}" type="presOf" srcId="{7C511904-4669-4BDD-B479-3426D5E10689}" destId="{A121E77A-D7B0-445E-BF54-856B92B8E0B3}" srcOrd="1" destOrd="0" presId="urn:microsoft.com/office/officeart/2005/8/layout/radial1"/>
    <dgm:cxn modelId="{6C3B6E80-92B4-492A-8F63-3AC91BED3D39}" type="presOf" srcId="{118F0CE7-0C19-4349-9EE8-3A25C9BA745E}" destId="{B7D52A85-C72C-4DAD-AECD-FD59DD150413}" srcOrd="1" destOrd="0" presId="urn:microsoft.com/office/officeart/2005/8/layout/radial1"/>
    <dgm:cxn modelId="{ED3EC80B-5B6F-4123-8DCF-BFA5D72B70FF}" type="presOf" srcId="{9BAB7F77-4CFC-45FF-8430-7B436B375849}" destId="{53533520-223C-40CE-8CE9-1ACD29DBF9FC}" srcOrd="0" destOrd="0" presId="urn:microsoft.com/office/officeart/2005/8/layout/radial1"/>
    <dgm:cxn modelId="{E0B1AB18-B933-4114-89C1-572982BA1786}" srcId="{A8A6CA46-7FAB-4FD1-967B-952171E7903C}" destId="{BA8DFC09-0E74-4492-B080-6C38E8032FF0}" srcOrd="3" destOrd="0" parTransId="{53F37603-444B-42DD-9CB3-2620E5AAE6E1}" sibTransId="{EBBFC183-98EB-41BB-9D0A-762C8ABC3DFB}"/>
    <dgm:cxn modelId="{8A2A6453-88A1-4644-BD35-F2724F9B2A1C}" type="presOf" srcId="{C363A502-97CC-4324-BD89-A404EEB9FE79}" destId="{5569AB42-A796-4097-AF0D-E38F2C133ED9}" srcOrd="0" destOrd="0" presId="urn:microsoft.com/office/officeart/2005/8/layout/radial1"/>
    <dgm:cxn modelId="{CD0DD65A-9A18-44FA-9954-ACF90C4B6123}" type="presOf" srcId="{D94F30AA-B9C8-418B-9189-C0B65B734E97}" destId="{9882E21A-8FF6-494F-9390-33846C5F79B5}" srcOrd="1" destOrd="0" presId="urn:microsoft.com/office/officeart/2005/8/layout/radial1"/>
    <dgm:cxn modelId="{523BAB26-3E06-4D54-B093-A9B87F084954}" srcId="{A8A6CA46-7FAB-4FD1-967B-952171E7903C}" destId="{7EA15F94-9B17-4C79-9D14-BC16A19F8462}" srcOrd="4" destOrd="0" parTransId="{7C511904-4669-4BDD-B479-3426D5E10689}" sibTransId="{D257F2AB-347F-4074-9923-55457B57AD79}"/>
    <dgm:cxn modelId="{9B386500-AD81-4B78-B888-DE9A7833377D}" srcId="{A8A6CA46-7FAB-4FD1-967B-952171E7903C}" destId="{D6DB6AE9-8C40-4404-AD19-D998C5021AF7}" srcOrd="2" destOrd="0" parTransId="{9BAB7F77-4CFC-45FF-8430-7B436B375849}" sibTransId="{8B97B75A-1162-46AE-91D9-0CE69D874FC2}"/>
    <dgm:cxn modelId="{8F84A64C-6EFF-44AF-A076-D90B09E5EC8D}" type="presOf" srcId="{7EA15F94-9B17-4C79-9D14-BC16A19F8462}" destId="{05998034-C6EC-4A9B-8BE7-2A906880BEA4}" srcOrd="0" destOrd="0" presId="urn:microsoft.com/office/officeart/2005/8/layout/radial1"/>
    <dgm:cxn modelId="{2F0DEF5D-3262-44D4-8087-FBC9FF258E27}" type="presOf" srcId="{96CE1E71-CE32-49DF-81AE-8B04E7B1A440}" destId="{D81D087E-5679-4895-9740-9A4CFC553CA8}" srcOrd="0" destOrd="0" presId="urn:microsoft.com/office/officeart/2005/8/layout/radial1"/>
    <dgm:cxn modelId="{565843D8-179A-4D75-98B6-B4AC0781A82D}" srcId="{9C57FE34-C3AE-4867-9B9C-15085B1578DE}" destId="{A8A6CA46-7FAB-4FD1-967B-952171E7903C}" srcOrd="0" destOrd="0" parTransId="{4E4647EB-9F93-4B9F-ADF4-6181EAE0AE13}" sibTransId="{96270466-6BEC-436B-B795-5763D0335A5A}"/>
    <dgm:cxn modelId="{C6C9988D-8D76-41A0-8179-9746357D33BF}" type="presOf" srcId="{D0EF13E3-8D60-475A-AD45-0121EEB1142C}" destId="{5DBBD3A5-F578-4702-BB96-AA7D2D99BD49}" srcOrd="0" destOrd="0" presId="urn:microsoft.com/office/officeart/2005/8/layout/radial1"/>
    <dgm:cxn modelId="{73738133-15E7-4EB4-9677-31443749D9C1}" type="presOf" srcId="{53F37603-444B-42DD-9CB3-2620E5AAE6E1}" destId="{C2FE14A6-DC4F-4F9F-A1A5-2050194B9511}" srcOrd="1" destOrd="0" presId="urn:microsoft.com/office/officeart/2005/8/layout/radial1"/>
    <dgm:cxn modelId="{88F7ACE1-934E-4B44-B919-7C2FE69913BA}" srcId="{A8A6CA46-7FAB-4FD1-967B-952171E7903C}" destId="{8AA6E550-79A4-4495-A711-1B279B736742}" srcOrd="1" destOrd="0" parTransId="{9B7FD295-9595-4047-B8B3-F1313763F82C}" sibTransId="{FCB9D82B-5578-4B4D-B34D-61728DBFD9CB}"/>
    <dgm:cxn modelId="{FD63AA20-10E4-4E8A-BF97-41B4F95533F2}" type="presOf" srcId="{5EECFEC2-CAB9-44B9-ADF0-6D732DF11FB9}" destId="{CD8A7A26-D2CF-4327-81A0-45AA565E4231}" srcOrd="0" destOrd="0" presId="urn:microsoft.com/office/officeart/2005/8/layout/radial1"/>
    <dgm:cxn modelId="{2EE92835-AB33-4C4D-B593-BBDEE85F6BF1}" type="presOf" srcId="{D0EF13E3-8D60-475A-AD45-0121EEB1142C}" destId="{057125CC-0841-4C00-9765-AC048B8E90C2}" srcOrd="1" destOrd="0" presId="urn:microsoft.com/office/officeart/2005/8/layout/radial1"/>
    <dgm:cxn modelId="{AA7169BD-4A96-42D0-85A9-C721F6E792E0}" srcId="{A8A6CA46-7FAB-4FD1-967B-952171E7903C}" destId="{9044CEFD-25B6-4254-B055-5689BB39575E}" srcOrd="5" destOrd="0" parTransId="{D94F30AA-B9C8-418B-9189-C0B65B734E97}" sibTransId="{C4A9019E-D878-4DAD-A0FB-CCC1E46368E2}"/>
    <dgm:cxn modelId="{0677E734-CA23-49C9-B9BD-E6EAD4E55D1F}" type="presOf" srcId="{8AA6E550-79A4-4495-A711-1B279B736742}" destId="{EA3FCB69-B0F3-4E76-A65D-EE71869311E0}" srcOrd="0" destOrd="0" presId="urn:microsoft.com/office/officeart/2005/8/layout/radial1"/>
    <dgm:cxn modelId="{09CE3A15-E7C2-4D86-B0AD-61A6335D4C04}" type="presOf" srcId="{BA8DFC09-0E74-4492-B080-6C38E8032FF0}" destId="{96492AD6-CC9D-4C0F-B9FF-7697D1EE9110}" srcOrd="0" destOrd="0" presId="urn:microsoft.com/office/officeart/2005/8/layout/radial1"/>
    <dgm:cxn modelId="{94312497-A4D4-4AA6-82A6-50D115586CEE}" type="presParOf" srcId="{FD8033DC-F9D9-4CF0-937B-71109F86A835}" destId="{F837E066-F2F0-4A70-B915-6AA9168CDE78}" srcOrd="0" destOrd="0" presId="urn:microsoft.com/office/officeart/2005/8/layout/radial1"/>
    <dgm:cxn modelId="{5EFA47F9-E231-4A96-91E7-B623B9323F58}" type="presParOf" srcId="{FD8033DC-F9D9-4CF0-937B-71109F86A835}" destId="{CD8A7A26-D2CF-4327-81A0-45AA565E4231}" srcOrd="1" destOrd="0" presId="urn:microsoft.com/office/officeart/2005/8/layout/radial1"/>
    <dgm:cxn modelId="{26710964-79C3-432E-B4B2-48739D4F5EFF}" type="presParOf" srcId="{CD8A7A26-D2CF-4327-81A0-45AA565E4231}" destId="{0E8FF8EA-B459-48BD-9002-8A4ADDD28456}" srcOrd="0" destOrd="0" presId="urn:microsoft.com/office/officeart/2005/8/layout/radial1"/>
    <dgm:cxn modelId="{EBAFF912-46E1-4DCC-B28E-702FEF87F22D}" type="presParOf" srcId="{FD8033DC-F9D9-4CF0-937B-71109F86A835}" destId="{D81D087E-5679-4895-9740-9A4CFC553CA8}" srcOrd="2" destOrd="0" presId="urn:microsoft.com/office/officeart/2005/8/layout/radial1"/>
    <dgm:cxn modelId="{5B61F754-F263-4062-9A49-7B9B5940099C}" type="presParOf" srcId="{FD8033DC-F9D9-4CF0-937B-71109F86A835}" destId="{8C181084-C5CA-4BD5-9D9E-B396D2959806}" srcOrd="3" destOrd="0" presId="urn:microsoft.com/office/officeart/2005/8/layout/radial1"/>
    <dgm:cxn modelId="{44BA8C79-CC94-4511-BC5D-CCAE4F918411}" type="presParOf" srcId="{8C181084-C5CA-4BD5-9D9E-B396D2959806}" destId="{9FAFC49A-5537-4C3D-B7B3-41DB191B48A0}" srcOrd="0" destOrd="0" presId="urn:microsoft.com/office/officeart/2005/8/layout/radial1"/>
    <dgm:cxn modelId="{C488F1AA-3938-4FE5-8A0B-A6BBF457125F}" type="presParOf" srcId="{FD8033DC-F9D9-4CF0-937B-71109F86A835}" destId="{EA3FCB69-B0F3-4E76-A65D-EE71869311E0}" srcOrd="4" destOrd="0" presId="urn:microsoft.com/office/officeart/2005/8/layout/radial1"/>
    <dgm:cxn modelId="{234FDF7A-480C-4E9B-95E2-EA2B2A2E9AA5}" type="presParOf" srcId="{FD8033DC-F9D9-4CF0-937B-71109F86A835}" destId="{53533520-223C-40CE-8CE9-1ACD29DBF9FC}" srcOrd="5" destOrd="0" presId="urn:microsoft.com/office/officeart/2005/8/layout/radial1"/>
    <dgm:cxn modelId="{7404D298-32C6-4720-AB99-851DA63A47BE}" type="presParOf" srcId="{53533520-223C-40CE-8CE9-1ACD29DBF9FC}" destId="{D4477715-B58C-41E2-837F-76EAC614931B}" srcOrd="0" destOrd="0" presId="urn:microsoft.com/office/officeart/2005/8/layout/radial1"/>
    <dgm:cxn modelId="{F3B73E94-E0CB-49EC-85C7-DEC121E1BBA8}" type="presParOf" srcId="{FD8033DC-F9D9-4CF0-937B-71109F86A835}" destId="{811DC278-27F7-491F-8BB1-7D8ABBBF51A9}" srcOrd="6" destOrd="0" presId="urn:microsoft.com/office/officeart/2005/8/layout/radial1"/>
    <dgm:cxn modelId="{D4747D62-274A-471A-96C1-27F9AD48EF94}" type="presParOf" srcId="{FD8033DC-F9D9-4CF0-937B-71109F86A835}" destId="{14476FCD-502C-4CB1-A46C-384D84480108}" srcOrd="7" destOrd="0" presId="urn:microsoft.com/office/officeart/2005/8/layout/radial1"/>
    <dgm:cxn modelId="{C71FA1B2-6E8C-4C0B-9A65-98B6B7A52B13}" type="presParOf" srcId="{14476FCD-502C-4CB1-A46C-384D84480108}" destId="{C2FE14A6-DC4F-4F9F-A1A5-2050194B9511}" srcOrd="0" destOrd="0" presId="urn:microsoft.com/office/officeart/2005/8/layout/radial1"/>
    <dgm:cxn modelId="{E620E209-1D56-4AC4-86DD-7EC00722B58C}" type="presParOf" srcId="{FD8033DC-F9D9-4CF0-937B-71109F86A835}" destId="{96492AD6-CC9D-4C0F-B9FF-7697D1EE9110}" srcOrd="8" destOrd="0" presId="urn:microsoft.com/office/officeart/2005/8/layout/radial1"/>
    <dgm:cxn modelId="{08080A28-E97F-4089-B357-E55ABBC02379}" type="presParOf" srcId="{FD8033DC-F9D9-4CF0-937B-71109F86A835}" destId="{4E02EA5B-178B-426E-9F79-2AC698715CF8}" srcOrd="9" destOrd="0" presId="urn:microsoft.com/office/officeart/2005/8/layout/radial1"/>
    <dgm:cxn modelId="{25DD2BF4-53F5-44E9-AB5E-D21CA44778C4}" type="presParOf" srcId="{4E02EA5B-178B-426E-9F79-2AC698715CF8}" destId="{A121E77A-D7B0-445E-BF54-856B92B8E0B3}" srcOrd="0" destOrd="0" presId="urn:microsoft.com/office/officeart/2005/8/layout/radial1"/>
    <dgm:cxn modelId="{9AC3D750-1FCC-4EE9-BF80-52867F20F41E}" type="presParOf" srcId="{FD8033DC-F9D9-4CF0-937B-71109F86A835}" destId="{05998034-C6EC-4A9B-8BE7-2A906880BEA4}" srcOrd="10" destOrd="0" presId="urn:microsoft.com/office/officeart/2005/8/layout/radial1"/>
    <dgm:cxn modelId="{D9245BCD-E912-4D2B-8009-0CFD71E0FB36}" type="presParOf" srcId="{FD8033DC-F9D9-4CF0-937B-71109F86A835}" destId="{83C8510B-1B31-4623-B8EA-6CD64E84F1D2}" srcOrd="11" destOrd="0" presId="urn:microsoft.com/office/officeart/2005/8/layout/radial1"/>
    <dgm:cxn modelId="{5D151545-EFAB-436F-A997-A86888518748}" type="presParOf" srcId="{83C8510B-1B31-4623-B8EA-6CD64E84F1D2}" destId="{9882E21A-8FF6-494F-9390-33846C5F79B5}" srcOrd="0" destOrd="0" presId="urn:microsoft.com/office/officeart/2005/8/layout/radial1"/>
    <dgm:cxn modelId="{251DC3E9-1C1A-4AB1-BA88-B1B4DF485CE4}" type="presParOf" srcId="{FD8033DC-F9D9-4CF0-937B-71109F86A835}" destId="{4CD099A0-69D1-4C68-95B6-195962167972}" srcOrd="12" destOrd="0" presId="urn:microsoft.com/office/officeart/2005/8/layout/radial1"/>
    <dgm:cxn modelId="{6555BBF2-5D83-4099-9A17-F8824768C66E}" type="presParOf" srcId="{FD8033DC-F9D9-4CF0-937B-71109F86A835}" destId="{5DBBD3A5-F578-4702-BB96-AA7D2D99BD49}" srcOrd="13" destOrd="0" presId="urn:microsoft.com/office/officeart/2005/8/layout/radial1"/>
    <dgm:cxn modelId="{D3F40D37-09BB-413A-B914-2A570A15C234}" type="presParOf" srcId="{5DBBD3A5-F578-4702-BB96-AA7D2D99BD49}" destId="{057125CC-0841-4C00-9765-AC048B8E90C2}" srcOrd="0" destOrd="0" presId="urn:microsoft.com/office/officeart/2005/8/layout/radial1"/>
    <dgm:cxn modelId="{72A02866-714B-488B-A724-7E66ACEBC8B9}" type="presParOf" srcId="{FD8033DC-F9D9-4CF0-937B-71109F86A835}" destId="{5569AB42-A796-4097-AF0D-E38F2C133ED9}" srcOrd="14" destOrd="0" presId="urn:microsoft.com/office/officeart/2005/8/layout/radial1"/>
    <dgm:cxn modelId="{4D08FDC2-EC55-42C3-B0A4-329863874000}" type="presParOf" srcId="{FD8033DC-F9D9-4CF0-937B-71109F86A835}" destId="{7B4AF9CB-E1C9-46A2-A26E-5A56F4A548DC}" srcOrd="15" destOrd="0" presId="urn:microsoft.com/office/officeart/2005/8/layout/radial1"/>
    <dgm:cxn modelId="{4221A915-36D6-40C7-9A1C-D2DE9694BAAD}" type="presParOf" srcId="{7B4AF9CB-E1C9-46A2-A26E-5A56F4A548DC}" destId="{B7D52A85-C72C-4DAD-AECD-FD59DD150413}" srcOrd="0" destOrd="0" presId="urn:microsoft.com/office/officeart/2005/8/layout/radial1"/>
    <dgm:cxn modelId="{D7E1DEA6-C210-4274-8F10-666D6E838ABA}" type="presParOf" srcId="{FD8033DC-F9D9-4CF0-937B-71109F86A835}" destId="{F1784329-AACC-4666-AF6A-60E19B223623}" srcOrd="16" destOrd="0" presId="urn:microsoft.com/office/officeart/2005/8/layout/radial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5214F8-644A-4937-B21A-443974789FFA}">
      <dsp:nvSpPr>
        <dsp:cNvPr id="0" name=""/>
        <dsp:cNvSpPr/>
      </dsp:nvSpPr>
      <dsp:spPr>
        <a:xfrm>
          <a:off x="0" y="0"/>
          <a:ext cx="2660015" cy="2660015"/>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1D2E9B-358B-469F-BB33-3DA7CBAE6D5A}">
      <dsp:nvSpPr>
        <dsp:cNvPr id="0" name=""/>
        <dsp:cNvSpPr/>
      </dsp:nvSpPr>
      <dsp:spPr>
        <a:xfrm>
          <a:off x="1330007" y="0"/>
          <a:ext cx="3976052" cy="266001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z-Latn-UZ" sz="1100" kern="1200" dirty="0" smtClean="0"/>
            <a:t>Shaxs taraqqiyotini ta`minlovchi biologik va ijtimoiy omillarning o’zaro ta`siri</a:t>
          </a:r>
          <a:endParaRPr lang="ru-RU" sz="1100" kern="1200" dirty="0"/>
        </a:p>
      </dsp:txBody>
      <dsp:txXfrm>
        <a:off x="1330007" y="0"/>
        <a:ext cx="3976052" cy="565253"/>
      </dsp:txXfrm>
    </dsp:sp>
    <dsp:sp modelId="{342E45F8-0051-46AB-BA57-4C55E759D89C}">
      <dsp:nvSpPr>
        <dsp:cNvPr id="0" name=""/>
        <dsp:cNvSpPr/>
      </dsp:nvSpPr>
      <dsp:spPr>
        <a:xfrm>
          <a:off x="349126" y="565253"/>
          <a:ext cx="1961761" cy="1961761"/>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6BB148-A880-4F22-AF52-8A07EE6D11D8}">
      <dsp:nvSpPr>
        <dsp:cNvPr id="0" name=""/>
        <dsp:cNvSpPr/>
      </dsp:nvSpPr>
      <dsp:spPr>
        <a:xfrm>
          <a:off x="1330007" y="565253"/>
          <a:ext cx="3976052" cy="196176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z-Latn-UZ" sz="1100" kern="1200" dirty="0" smtClean="0"/>
            <a:t>Butun umr davomida biologik va ijtimoiy omillarning o’zaro ta`sirini ta`minlovchi, shaxs individualligini ko’rsatuvchi psixik jarayonlar va mexanizmlar</a:t>
          </a:r>
          <a:endParaRPr lang="ru-RU" sz="1100" kern="1200" dirty="0"/>
        </a:p>
      </dsp:txBody>
      <dsp:txXfrm>
        <a:off x="1330007" y="565253"/>
        <a:ext cx="3976052" cy="565253"/>
      </dsp:txXfrm>
    </dsp:sp>
    <dsp:sp modelId="{F43A1383-456A-4E0F-BD43-AA283DB3D393}">
      <dsp:nvSpPr>
        <dsp:cNvPr id="0" name=""/>
        <dsp:cNvSpPr/>
      </dsp:nvSpPr>
      <dsp:spPr>
        <a:xfrm>
          <a:off x="698253" y="1130506"/>
          <a:ext cx="1263507" cy="1263507"/>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89D181-5620-46B2-8F97-6155B7B8DAEC}">
      <dsp:nvSpPr>
        <dsp:cNvPr id="0" name=""/>
        <dsp:cNvSpPr/>
      </dsp:nvSpPr>
      <dsp:spPr>
        <a:xfrm>
          <a:off x="1330007" y="1130506"/>
          <a:ext cx="3976052" cy="126350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z-Latn-UZ" sz="1100" kern="1200" dirty="0" smtClean="0"/>
            <a:t>Shaxsning individual xususiyatlari va individlararo tafovutlari</a:t>
          </a:r>
          <a:endParaRPr lang="ru-RU" sz="1100" kern="1200" dirty="0"/>
        </a:p>
      </dsp:txBody>
      <dsp:txXfrm>
        <a:off x="1330007" y="1130506"/>
        <a:ext cx="3976052" cy="565253"/>
      </dsp:txXfrm>
    </dsp:sp>
    <dsp:sp modelId="{8D01E545-FBD2-4749-8C7A-A527CF2EB71F}">
      <dsp:nvSpPr>
        <dsp:cNvPr id="0" name=""/>
        <dsp:cNvSpPr/>
      </dsp:nvSpPr>
      <dsp:spPr>
        <a:xfrm>
          <a:off x="1047380" y="1695759"/>
          <a:ext cx="565253" cy="565253"/>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E622AE-2955-4306-9950-8B1F6DB74EF1}">
      <dsp:nvSpPr>
        <dsp:cNvPr id="0" name=""/>
        <dsp:cNvSpPr/>
      </dsp:nvSpPr>
      <dsp:spPr>
        <a:xfrm>
          <a:off x="1330007" y="1695759"/>
          <a:ext cx="3976052" cy="565253"/>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z-Latn-UZ" sz="1100" kern="1200" dirty="0" smtClean="0"/>
            <a:t>Shaxsning ichiki psixologik holati va ruhiy uyg’unligi tizimi</a:t>
          </a:r>
          <a:endParaRPr lang="ru-RU" sz="1100" kern="1200" dirty="0"/>
        </a:p>
      </dsp:txBody>
      <dsp:txXfrm>
        <a:off x="1330007" y="1695759"/>
        <a:ext cx="3976052" cy="5652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A6BBB8-BD8D-486F-9D2E-02036113B4CE}">
      <dsp:nvSpPr>
        <dsp:cNvPr id="0" name=""/>
        <dsp:cNvSpPr/>
      </dsp:nvSpPr>
      <dsp:spPr>
        <a:xfrm>
          <a:off x="0" y="296279"/>
          <a:ext cx="5971539" cy="478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6BE1F-2D01-4667-B9B4-711600435A33}">
      <dsp:nvSpPr>
        <dsp:cNvPr id="0" name=""/>
        <dsp:cNvSpPr/>
      </dsp:nvSpPr>
      <dsp:spPr>
        <a:xfrm>
          <a:off x="298577" y="15839"/>
          <a:ext cx="4180078" cy="560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997" tIns="0" rIns="157997" bIns="0" numCol="1" spcCol="1270" anchor="ctr" anchorCtr="0">
          <a:noAutofit/>
        </a:bodyPr>
        <a:lstStyle/>
        <a:p>
          <a:pPr lvl="0" algn="l" defTabSz="622300">
            <a:lnSpc>
              <a:spcPct val="90000"/>
            </a:lnSpc>
            <a:spcBef>
              <a:spcPct val="0"/>
            </a:spcBef>
            <a:spcAft>
              <a:spcPct val="35000"/>
            </a:spcAft>
          </a:pPr>
          <a:r>
            <a:rPr lang="en-US" sz="1400" kern="1200" dirty="0" err="1" smtClean="0">
              <a:solidFill>
                <a:sysClr val="windowText" lastClr="000000"/>
              </a:solidFill>
              <a:latin typeface="Times New Roman" pitchFamily="18" charset="0"/>
              <a:cs typeface="Times New Roman" pitchFamily="18" charset="0"/>
            </a:rPr>
            <a:t>Inson</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muayyan</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sharoitda</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qanday</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shakllanadi</a:t>
          </a:r>
          <a:endParaRPr lang="ru-RU" sz="1400" kern="1200" dirty="0">
            <a:solidFill>
              <a:sysClr val="windowText" lastClr="000000"/>
            </a:solidFill>
            <a:latin typeface="Times New Roman" pitchFamily="18" charset="0"/>
            <a:cs typeface="Times New Roman" pitchFamily="18" charset="0"/>
          </a:endParaRPr>
        </a:p>
      </dsp:txBody>
      <dsp:txXfrm>
        <a:off x="325957" y="43219"/>
        <a:ext cx="4125318" cy="506120"/>
      </dsp:txXfrm>
    </dsp:sp>
    <dsp:sp modelId="{B6AB5748-E199-46BC-8795-B06A07C01660}">
      <dsp:nvSpPr>
        <dsp:cNvPr id="0" name=""/>
        <dsp:cNvSpPr/>
      </dsp:nvSpPr>
      <dsp:spPr>
        <a:xfrm>
          <a:off x="0" y="1158119"/>
          <a:ext cx="5971539" cy="478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4879196-3EEA-4E35-81F3-D5B09E94C98B}">
      <dsp:nvSpPr>
        <dsp:cNvPr id="0" name=""/>
        <dsp:cNvSpPr/>
      </dsp:nvSpPr>
      <dsp:spPr>
        <a:xfrm>
          <a:off x="298577" y="877679"/>
          <a:ext cx="4180078" cy="560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997" tIns="0" rIns="157997" bIns="0" numCol="1" spcCol="1270" anchor="ctr" anchorCtr="0">
          <a:noAutofit/>
        </a:bodyPr>
        <a:lstStyle/>
        <a:p>
          <a:pPr lvl="0" algn="l" defTabSz="622300">
            <a:lnSpc>
              <a:spcPct val="90000"/>
            </a:lnSpc>
            <a:spcBef>
              <a:spcPct val="0"/>
            </a:spcBef>
            <a:spcAft>
              <a:spcPct val="35000"/>
            </a:spcAft>
          </a:pPr>
          <a:r>
            <a:rPr lang="en-US" sz="1400" kern="1200" dirty="0" err="1" smtClean="0">
              <a:solidFill>
                <a:sysClr val="windowText" lastClr="000000"/>
              </a:solidFill>
              <a:latin typeface="Times New Roman" pitchFamily="18" charset="0"/>
              <a:cs typeface="Times New Roman" pitchFamily="18" charset="0"/>
            </a:rPr>
            <a:t>Qanday</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qilib</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bolaning</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ruhiy</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olami</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kattalarning</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ruhiy</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olami</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bilan</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uyg’unlashadi</a:t>
          </a:r>
          <a:r>
            <a:rPr lang="en-US" sz="1400" kern="1200" dirty="0" smtClean="0">
              <a:solidFill>
                <a:sysClr val="windowText" lastClr="000000"/>
              </a:solidFill>
              <a:latin typeface="Times New Roman" pitchFamily="18" charset="0"/>
              <a:cs typeface="Times New Roman" pitchFamily="18" charset="0"/>
            </a:rPr>
            <a:t>.</a:t>
          </a:r>
          <a:endParaRPr lang="ru-RU" sz="1400" kern="1200" dirty="0">
            <a:solidFill>
              <a:sysClr val="windowText" lastClr="000000"/>
            </a:solidFill>
            <a:latin typeface="Times New Roman" pitchFamily="18" charset="0"/>
            <a:cs typeface="Times New Roman" pitchFamily="18" charset="0"/>
          </a:endParaRPr>
        </a:p>
      </dsp:txBody>
      <dsp:txXfrm>
        <a:off x="325957" y="905059"/>
        <a:ext cx="4125318" cy="506120"/>
      </dsp:txXfrm>
    </dsp:sp>
    <dsp:sp modelId="{73BB5AF0-5F82-4DBF-891D-865E6A1231CA}">
      <dsp:nvSpPr>
        <dsp:cNvPr id="0" name=""/>
        <dsp:cNvSpPr/>
      </dsp:nvSpPr>
      <dsp:spPr>
        <a:xfrm>
          <a:off x="0" y="2019960"/>
          <a:ext cx="5971539" cy="478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0760ACD-4550-4A5A-B5C6-22D7DB30DC49}">
      <dsp:nvSpPr>
        <dsp:cNvPr id="0" name=""/>
        <dsp:cNvSpPr/>
      </dsp:nvSpPr>
      <dsp:spPr>
        <a:xfrm>
          <a:off x="298577" y="1739520"/>
          <a:ext cx="4180078" cy="560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997" tIns="0" rIns="157997" bIns="0" numCol="1" spcCol="1270" anchor="ctr" anchorCtr="0">
          <a:noAutofit/>
        </a:bodyPr>
        <a:lstStyle/>
        <a:p>
          <a:pPr lvl="0" algn="l" defTabSz="622300">
            <a:lnSpc>
              <a:spcPct val="90000"/>
            </a:lnSpc>
            <a:spcBef>
              <a:spcPct val="0"/>
            </a:spcBef>
            <a:spcAft>
              <a:spcPct val="35000"/>
            </a:spcAft>
          </a:pPr>
          <a:r>
            <a:rPr lang="en-US" sz="1400" kern="1200" dirty="0" err="1" smtClean="0">
              <a:solidFill>
                <a:sysClr val="windowText" lastClr="000000"/>
              </a:solidFill>
              <a:latin typeface="Times New Roman" pitchFamily="18" charset="0"/>
              <a:cs typeface="Times New Roman" pitchFamily="18" charset="0"/>
            </a:rPr>
            <a:t>Jamiyat</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taraqqiyoti</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shaxs</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taraqqiyotiga</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qanday</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ta`sir</a:t>
          </a:r>
          <a:r>
            <a:rPr lang="en-US" sz="1400" kern="1200" dirty="0" smtClean="0">
              <a:solidFill>
                <a:sysClr val="windowText" lastClr="000000"/>
              </a:solidFill>
              <a:latin typeface="Times New Roman" pitchFamily="18" charset="0"/>
              <a:cs typeface="Times New Roman" pitchFamily="18" charset="0"/>
            </a:rPr>
            <a:t> </a:t>
          </a:r>
          <a:r>
            <a:rPr lang="en-US" sz="1400" kern="1200" dirty="0" err="1" smtClean="0">
              <a:solidFill>
                <a:sysClr val="windowText" lastClr="000000"/>
              </a:solidFill>
              <a:latin typeface="Times New Roman" pitchFamily="18" charset="0"/>
              <a:cs typeface="Times New Roman" pitchFamily="18" charset="0"/>
            </a:rPr>
            <a:t>etadi</a:t>
          </a:r>
          <a:endParaRPr lang="ru-RU" sz="1400" kern="1200" dirty="0">
            <a:solidFill>
              <a:sysClr val="windowText" lastClr="000000"/>
            </a:solidFill>
            <a:latin typeface="Times New Roman" pitchFamily="18" charset="0"/>
            <a:cs typeface="Times New Roman" pitchFamily="18" charset="0"/>
          </a:endParaRPr>
        </a:p>
      </dsp:txBody>
      <dsp:txXfrm>
        <a:off x="325957" y="1766900"/>
        <a:ext cx="4125318" cy="5061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F7D3B3-5625-4FE0-A40F-33EDE74A1B8E}">
      <dsp:nvSpPr>
        <dsp:cNvPr id="0" name=""/>
        <dsp:cNvSpPr/>
      </dsp:nvSpPr>
      <dsp:spPr>
        <a:xfrm rot="5400000">
          <a:off x="-177637" y="179227"/>
          <a:ext cx="1184250" cy="82897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smtClean="0">
              <a:solidFill>
                <a:sysClr val="windowText" lastClr="000000"/>
              </a:solidFill>
            </a:rPr>
            <a:t>BIRINCHI YO’NALISH </a:t>
          </a:r>
          <a:endParaRPr lang="ru-RU" sz="1400" kern="1200" dirty="0">
            <a:solidFill>
              <a:sysClr val="windowText" lastClr="000000"/>
            </a:solidFill>
          </a:endParaRPr>
        </a:p>
      </dsp:txBody>
      <dsp:txXfrm rot="-5400000">
        <a:off x="1" y="416078"/>
        <a:ext cx="828975" cy="355275"/>
      </dsp:txXfrm>
    </dsp:sp>
    <dsp:sp modelId="{40D3341C-CB71-4E88-8A54-04C15CC395F3}">
      <dsp:nvSpPr>
        <dsp:cNvPr id="0" name=""/>
        <dsp:cNvSpPr/>
      </dsp:nvSpPr>
      <dsp:spPr>
        <a:xfrm rot="5400000">
          <a:off x="3021841" y="-2191275"/>
          <a:ext cx="770167" cy="515589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dirty="0" err="1" smtClean="0"/>
            <a:t>Umummetodologik</a:t>
          </a:r>
          <a:r>
            <a:rPr lang="en-US" sz="1400" kern="1200" dirty="0" smtClean="0"/>
            <a:t> </a:t>
          </a:r>
          <a:r>
            <a:rPr lang="en-US" sz="1400" kern="1200" dirty="0" err="1" smtClean="0"/>
            <a:t>yondashuv</a:t>
          </a:r>
          <a:endParaRPr lang="ru-RU" sz="1400" kern="1200" dirty="0"/>
        </a:p>
      </dsp:txBody>
      <dsp:txXfrm rot="-5400000">
        <a:off x="828975" y="39187"/>
        <a:ext cx="5118303" cy="694975"/>
      </dsp:txXfrm>
    </dsp:sp>
    <dsp:sp modelId="{7EABA3FD-0311-4EBA-AADE-E5E37406C5E5}">
      <dsp:nvSpPr>
        <dsp:cNvPr id="0" name=""/>
        <dsp:cNvSpPr/>
      </dsp:nvSpPr>
      <dsp:spPr>
        <a:xfrm rot="5400000">
          <a:off x="-177637" y="1056181"/>
          <a:ext cx="1184250" cy="82897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smtClean="0">
              <a:solidFill>
                <a:sysClr val="windowText" lastClr="000000"/>
              </a:solidFill>
            </a:rPr>
            <a:t>IKKINCHI YO’NALISH </a:t>
          </a:r>
          <a:endParaRPr lang="ru-RU" sz="1400" kern="1200" dirty="0">
            <a:solidFill>
              <a:sysClr val="windowText" lastClr="000000"/>
            </a:solidFill>
          </a:endParaRPr>
        </a:p>
      </dsp:txBody>
      <dsp:txXfrm rot="-5400000">
        <a:off x="1" y="1293032"/>
        <a:ext cx="828975" cy="355275"/>
      </dsp:txXfrm>
    </dsp:sp>
    <dsp:sp modelId="{BAF60533-C8CE-4EE0-BEB1-A86351B1A465}">
      <dsp:nvSpPr>
        <dsp:cNvPr id="0" name=""/>
        <dsp:cNvSpPr/>
      </dsp:nvSpPr>
      <dsp:spPr>
        <a:xfrm rot="5400000">
          <a:off x="3022043" y="-1314524"/>
          <a:ext cx="769763" cy="515589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dirty="0" err="1" smtClean="0"/>
            <a:t>Xususiy</a:t>
          </a:r>
          <a:r>
            <a:rPr lang="en-US" sz="1400" kern="1200" dirty="0" smtClean="0"/>
            <a:t> </a:t>
          </a:r>
          <a:r>
            <a:rPr lang="en-US" sz="1400" kern="1200" dirty="0" err="1" smtClean="0"/>
            <a:t>yondashuv</a:t>
          </a:r>
          <a:endParaRPr lang="ru-RU" sz="1400" kern="1200" dirty="0"/>
        </a:p>
      </dsp:txBody>
      <dsp:txXfrm rot="-5400000">
        <a:off x="828976" y="916120"/>
        <a:ext cx="5118322" cy="6946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6547D8-C87C-48EE-B716-897E960947D6}">
      <dsp:nvSpPr>
        <dsp:cNvPr id="0" name=""/>
        <dsp:cNvSpPr/>
      </dsp:nvSpPr>
      <dsp:spPr>
        <a:xfrm>
          <a:off x="488242" y="5586"/>
          <a:ext cx="4967115" cy="723401"/>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4840" numCol="1" spcCol="1270" anchor="ctr" anchorCtr="0">
          <a:noAutofit/>
        </a:bodyPr>
        <a:lstStyle/>
        <a:p>
          <a:pPr lvl="0" algn="l" defTabSz="577850">
            <a:lnSpc>
              <a:spcPct val="90000"/>
            </a:lnSpc>
            <a:spcBef>
              <a:spcPct val="0"/>
            </a:spcBef>
            <a:spcAft>
              <a:spcPct val="35000"/>
            </a:spcAft>
          </a:pPr>
          <a:r>
            <a:rPr lang="en-US" sz="1300" b="1" i="1" kern="1200"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Birinchi</a:t>
          </a:r>
          <a:r>
            <a:rPr lang="en-US" sz="1300" b="1" i="1" kern="1200"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 </a:t>
          </a:r>
          <a:r>
            <a:rPr lang="en-US" sz="1300" b="1" i="1" kern="1200"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yondashuv</a:t>
          </a:r>
          <a:endParaRPr lang="ru-RU" sz="1300" b="1" i="1" kern="1200"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dsp:txBody>
      <dsp:txXfrm>
        <a:off x="488242" y="186436"/>
        <a:ext cx="4786265" cy="361701"/>
      </dsp:txXfrm>
    </dsp:sp>
    <dsp:sp modelId="{629C5D12-1027-42CA-8FCA-5A1278FE4137}">
      <dsp:nvSpPr>
        <dsp:cNvPr id="0" name=""/>
        <dsp:cNvSpPr/>
      </dsp:nvSpPr>
      <dsp:spPr>
        <a:xfrm>
          <a:off x="488242" y="563433"/>
          <a:ext cx="1529871" cy="1393537"/>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ctr" defTabSz="577850">
            <a:lnSpc>
              <a:spcPct val="90000"/>
            </a:lnSpc>
            <a:spcBef>
              <a:spcPct val="0"/>
            </a:spcBef>
            <a:spcAft>
              <a:spcPct val="35000"/>
            </a:spcAft>
          </a:pPr>
          <a:r>
            <a:rPr lang="en-US" sz="1300" b="0" i="0" kern="1200" dirty="0" err="1" smtClean="0">
              <a:solidFill>
                <a:schemeClr val="tx1"/>
              </a:solidFill>
              <a:effectLst/>
              <a:latin typeface="Times New Roman" pitchFamily="18" charset="0"/>
              <a:cs typeface="Times New Roman" pitchFamily="18" charset="0"/>
            </a:rPr>
            <a:t>Individ</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va</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shaxs</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tushunchalarini</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farqlashga</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qaratilgan</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yondashuv</a:t>
          </a:r>
          <a:endParaRPr lang="ru-RU" sz="1300" b="0" i="0" kern="1200" dirty="0">
            <a:solidFill>
              <a:schemeClr val="tx1"/>
            </a:solidFill>
            <a:effectLst/>
            <a:latin typeface="Times New Roman" pitchFamily="18" charset="0"/>
            <a:cs typeface="Times New Roman" pitchFamily="18" charset="0"/>
          </a:endParaRPr>
        </a:p>
      </dsp:txBody>
      <dsp:txXfrm>
        <a:off x="488242" y="563433"/>
        <a:ext cx="1529871" cy="1393537"/>
      </dsp:txXfrm>
    </dsp:sp>
    <dsp:sp modelId="{3A682A85-C520-4AF5-9B23-6FE8EA1DBE1A}">
      <dsp:nvSpPr>
        <dsp:cNvPr id="0" name=""/>
        <dsp:cNvSpPr/>
      </dsp:nvSpPr>
      <dsp:spPr>
        <a:xfrm>
          <a:off x="2018113" y="246720"/>
          <a:ext cx="3437243" cy="723401"/>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4840" numCol="1" spcCol="1270" anchor="ctr" anchorCtr="0">
          <a:noAutofit/>
        </a:bodyPr>
        <a:lstStyle/>
        <a:p>
          <a:pPr lvl="0" algn="l" defTabSz="577850">
            <a:lnSpc>
              <a:spcPct val="90000"/>
            </a:lnSpc>
            <a:spcBef>
              <a:spcPct val="0"/>
            </a:spcBef>
            <a:spcAft>
              <a:spcPct val="35000"/>
            </a:spcAft>
          </a:pPr>
          <a:r>
            <a:rPr lang="en-US" sz="1300" b="1" i="1" kern="1200"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Ikkinchi</a:t>
          </a:r>
          <a:r>
            <a:rPr lang="en-US" sz="1300" b="1" i="1" kern="1200"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 </a:t>
          </a:r>
          <a:r>
            <a:rPr lang="en-US" sz="1300" b="1" i="1" kern="1200"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yondashuv</a:t>
          </a:r>
          <a:endParaRPr lang="ru-RU" sz="1300" b="1" i="1" kern="1200"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dsp:txBody>
      <dsp:txXfrm>
        <a:off x="2018113" y="427570"/>
        <a:ext cx="3256393" cy="361701"/>
      </dsp:txXfrm>
    </dsp:sp>
    <dsp:sp modelId="{1F9F1B29-BCCF-4CF6-8EF8-CA839241D6A3}">
      <dsp:nvSpPr>
        <dsp:cNvPr id="0" name=""/>
        <dsp:cNvSpPr/>
      </dsp:nvSpPr>
      <dsp:spPr>
        <a:xfrm>
          <a:off x="2018113" y="804567"/>
          <a:ext cx="1529871" cy="1393537"/>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ctr" defTabSz="577850">
            <a:lnSpc>
              <a:spcPct val="90000"/>
            </a:lnSpc>
            <a:spcBef>
              <a:spcPct val="0"/>
            </a:spcBef>
            <a:spcAft>
              <a:spcPct val="35000"/>
            </a:spcAft>
          </a:pPr>
          <a:r>
            <a:rPr lang="en-US" sz="1300" b="0" i="0" kern="1200" dirty="0" err="1" smtClean="0">
              <a:solidFill>
                <a:schemeClr val="tx1"/>
              </a:solidFill>
              <a:effectLst/>
              <a:latin typeface="Times New Roman" pitchFamily="18" charset="0"/>
              <a:cs typeface="Times New Roman" pitchFamily="18" charset="0"/>
            </a:rPr>
            <a:t>Shaxs</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rivojlanishi</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omillarini</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o`rganuvchi</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yondashuv</a:t>
          </a:r>
          <a:endParaRPr lang="ru-RU" sz="1300" b="0" i="0" kern="1200" dirty="0">
            <a:solidFill>
              <a:schemeClr val="tx1"/>
            </a:solidFill>
            <a:effectLst/>
            <a:latin typeface="Times New Roman" pitchFamily="18" charset="0"/>
            <a:cs typeface="Times New Roman" pitchFamily="18" charset="0"/>
          </a:endParaRPr>
        </a:p>
      </dsp:txBody>
      <dsp:txXfrm>
        <a:off x="2018113" y="804567"/>
        <a:ext cx="1529871" cy="1393537"/>
      </dsp:txXfrm>
    </dsp:sp>
    <dsp:sp modelId="{89996D1F-712B-44BE-97F2-1563C92B6578}">
      <dsp:nvSpPr>
        <dsp:cNvPr id="0" name=""/>
        <dsp:cNvSpPr/>
      </dsp:nvSpPr>
      <dsp:spPr>
        <a:xfrm>
          <a:off x="3547985" y="487854"/>
          <a:ext cx="1907372" cy="723401"/>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4840" numCol="1" spcCol="1270" anchor="ctr" anchorCtr="0">
          <a:noAutofit/>
        </a:bodyPr>
        <a:lstStyle/>
        <a:p>
          <a:pPr lvl="0" algn="l" defTabSz="577850">
            <a:lnSpc>
              <a:spcPct val="90000"/>
            </a:lnSpc>
            <a:spcBef>
              <a:spcPct val="0"/>
            </a:spcBef>
            <a:spcAft>
              <a:spcPct val="35000"/>
            </a:spcAft>
          </a:pPr>
          <a:r>
            <a:rPr lang="en-US" sz="1300" b="1" i="1" kern="1200"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Uchinchi</a:t>
          </a:r>
          <a:r>
            <a:rPr lang="en-US" sz="1300" b="1" i="1" kern="1200"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 </a:t>
          </a:r>
          <a:r>
            <a:rPr lang="en-US" sz="1300" b="1" i="1" kern="1200"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yondashuv</a:t>
          </a:r>
          <a:endParaRPr lang="ru-RU" sz="1300" b="1" i="1" kern="1200"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dsp:txBody>
      <dsp:txXfrm>
        <a:off x="3547985" y="668704"/>
        <a:ext cx="1726522" cy="361701"/>
      </dsp:txXfrm>
    </dsp:sp>
    <dsp:sp modelId="{206BFCDB-38BF-488C-B582-2DE2F5527C6E}">
      <dsp:nvSpPr>
        <dsp:cNvPr id="0" name=""/>
        <dsp:cNvSpPr/>
      </dsp:nvSpPr>
      <dsp:spPr>
        <a:xfrm>
          <a:off x="3547985" y="1045700"/>
          <a:ext cx="1529871" cy="1373142"/>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ctr" defTabSz="577850">
            <a:lnSpc>
              <a:spcPct val="90000"/>
            </a:lnSpc>
            <a:spcBef>
              <a:spcPct val="0"/>
            </a:spcBef>
            <a:spcAft>
              <a:spcPct val="35000"/>
            </a:spcAft>
          </a:pPr>
          <a:r>
            <a:rPr lang="en-US" sz="1300" b="0" i="0" kern="1200" dirty="0" err="1" smtClean="0">
              <a:solidFill>
                <a:schemeClr val="tx1"/>
              </a:solidFill>
              <a:effectLst/>
              <a:latin typeface="Times New Roman" pitchFamily="18" charset="0"/>
              <a:cs typeface="Times New Roman" pitchFamily="18" charset="0"/>
            </a:rPr>
            <a:t>Shaxs</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tuzilishini</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o`rganuvchi</a:t>
          </a:r>
          <a:r>
            <a:rPr lang="en-US" sz="1300" b="0" i="0" kern="1200" dirty="0" smtClean="0">
              <a:solidFill>
                <a:schemeClr val="tx1"/>
              </a:solidFill>
              <a:effectLst/>
              <a:latin typeface="Times New Roman" pitchFamily="18" charset="0"/>
              <a:cs typeface="Times New Roman" pitchFamily="18" charset="0"/>
            </a:rPr>
            <a:t> </a:t>
          </a:r>
          <a:r>
            <a:rPr lang="en-US" sz="1300" b="0" i="0" kern="1200" dirty="0" err="1" smtClean="0">
              <a:solidFill>
                <a:schemeClr val="tx1"/>
              </a:solidFill>
              <a:effectLst/>
              <a:latin typeface="Times New Roman" pitchFamily="18" charset="0"/>
              <a:cs typeface="Times New Roman" pitchFamily="18" charset="0"/>
            </a:rPr>
            <a:t>yondashuv</a:t>
          </a:r>
          <a:endParaRPr lang="ru-RU" sz="1300" b="0" i="0" kern="1200" dirty="0">
            <a:solidFill>
              <a:schemeClr val="tx1"/>
            </a:solidFill>
            <a:effectLst/>
            <a:latin typeface="Times New Roman" pitchFamily="18" charset="0"/>
            <a:cs typeface="Times New Roman" pitchFamily="18" charset="0"/>
          </a:endParaRPr>
        </a:p>
      </dsp:txBody>
      <dsp:txXfrm>
        <a:off x="3547985" y="1045700"/>
        <a:ext cx="1529871" cy="137314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37B7AA-055F-4851-B9A4-A8EDB9512FC4}">
      <dsp:nvSpPr>
        <dsp:cNvPr id="0" name=""/>
        <dsp:cNvSpPr/>
      </dsp:nvSpPr>
      <dsp:spPr>
        <a:xfrm>
          <a:off x="0" y="613791"/>
          <a:ext cx="5527675"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E861FE18-23D6-42A5-B5B2-D9F70BEA5961}">
      <dsp:nvSpPr>
        <dsp:cNvPr id="0" name=""/>
        <dsp:cNvSpPr/>
      </dsp:nvSpPr>
      <dsp:spPr>
        <a:xfrm>
          <a:off x="263158" y="35517"/>
          <a:ext cx="5263161" cy="88823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253" tIns="0" rIns="146253"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1. Bixeviorizm motivasiya modelini topish bilan shug’ullanib va xulq prinsiplarini vujudga keltira borib, hayvon xulqi hamda ularda kashf etilgan xulq motivasiyasi qonuniyatlariga asoslanib insonning xulq motivasiyasi yuzasidan xulosa chiqarishga harakat qiladi. </a:t>
          </a:r>
          <a:endParaRPr lang="ru-RU" sz="1400" kern="1200">
            <a:solidFill>
              <a:sysClr val="windowText" lastClr="000000"/>
            </a:solidFill>
            <a:latin typeface="Times New Roman" pitchFamily="18" charset="0"/>
            <a:ea typeface="+mn-ea"/>
            <a:cs typeface="Times New Roman" pitchFamily="18" charset="0"/>
          </a:endParaRPr>
        </a:p>
      </dsp:txBody>
      <dsp:txXfrm>
        <a:off x="306518" y="78877"/>
        <a:ext cx="5176441" cy="801513"/>
      </dsp:txXfrm>
    </dsp:sp>
    <dsp:sp modelId="{5ABA8EAF-948A-472F-BFAE-7329F5AFEA53}">
      <dsp:nvSpPr>
        <dsp:cNvPr id="0" name=""/>
        <dsp:cNvSpPr/>
      </dsp:nvSpPr>
      <dsp:spPr>
        <a:xfrm>
          <a:off x="0" y="1696807"/>
          <a:ext cx="5527675"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065D246-0DD3-4B8D-909D-675A3BB20F7D}">
      <dsp:nvSpPr>
        <dsp:cNvPr id="0" name=""/>
        <dsp:cNvSpPr/>
      </dsp:nvSpPr>
      <dsp:spPr>
        <a:xfrm>
          <a:off x="263158" y="1256391"/>
          <a:ext cx="5263161" cy="75037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253" tIns="0" rIns="146253"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2. Bixeviorizm insonni biologik mavjudod sifatida qarab, unga biologik jabhada yondashadi, oqibat natijada uning ijtimoiy mohiyati tadqiqot predmetidan chetda qolib ketadi.</a:t>
          </a:r>
          <a:endParaRPr lang="ru-RU" sz="1400" kern="1200">
            <a:solidFill>
              <a:sysClr val="windowText" lastClr="000000"/>
            </a:solidFill>
            <a:latin typeface="Times New Roman" pitchFamily="18" charset="0"/>
            <a:ea typeface="+mn-ea"/>
            <a:cs typeface="Times New Roman" pitchFamily="18" charset="0"/>
          </a:endParaRPr>
        </a:p>
      </dsp:txBody>
      <dsp:txXfrm>
        <a:off x="299788" y="1293021"/>
        <a:ext cx="5189901" cy="677115"/>
      </dsp:txXfrm>
    </dsp:sp>
    <dsp:sp modelId="{A96D58F0-1BDC-4993-9C71-ED87C76C11B9}">
      <dsp:nvSpPr>
        <dsp:cNvPr id="0" name=""/>
        <dsp:cNvSpPr/>
      </dsp:nvSpPr>
      <dsp:spPr>
        <a:xfrm>
          <a:off x="0" y="2649367"/>
          <a:ext cx="5527675"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8C24794A-03EA-4D26-AB81-95871E1CF3E8}">
      <dsp:nvSpPr>
        <dsp:cNvPr id="0" name=""/>
        <dsp:cNvSpPr/>
      </dsp:nvSpPr>
      <dsp:spPr>
        <a:xfrm>
          <a:off x="263158" y="2339407"/>
          <a:ext cx="5263161" cy="61992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253" tIns="0" rIns="146253"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3. Bixeviorizm ham insonga, ham hayvonlarga xos bo’lgan xulqning umumiy prinsiplarini topishga intiladi. </a:t>
          </a:r>
          <a:endParaRPr lang="ru-RU" sz="1400" kern="1200">
            <a:solidFill>
              <a:sysClr val="windowText" lastClr="000000"/>
            </a:solidFill>
            <a:latin typeface="Times New Roman" pitchFamily="18" charset="0"/>
            <a:ea typeface="+mn-ea"/>
            <a:cs typeface="Times New Roman" pitchFamily="18" charset="0"/>
          </a:endParaRPr>
        </a:p>
      </dsp:txBody>
      <dsp:txXfrm>
        <a:off x="293420" y="2369669"/>
        <a:ext cx="5202637" cy="559396"/>
      </dsp:txXfrm>
    </dsp:sp>
    <dsp:sp modelId="{20EA68B3-CC17-4635-92BA-B5FB932A2BFC}">
      <dsp:nvSpPr>
        <dsp:cNvPr id="0" name=""/>
        <dsp:cNvSpPr/>
      </dsp:nvSpPr>
      <dsp:spPr>
        <a:xfrm>
          <a:off x="0" y="3601927"/>
          <a:ext cx="5527675"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BE507647-DFA1-487B-B6DC-57D32A687031}">
      <dsp:nvSpPr>
        <dsp:cNvPr id="0" name=""/>
        <dsp:cNvSpPr/>
      </dsp:nvSpPr>
      <dsp:spPr>
        <a:xfrm>
          <a:off x="263158" y="3291967"/>
          <a:ext cx="5263161" cy="61992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253" tIns="0" rIns="146253"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4. Bixevioristlar insonni shaxs sifatida taraqqiy etish jarayonini ifodalovchi o’ziga xosligini yo chetlab o’tadilar yoki o’ta sodda tarzda izohlashga moyildirlar.</a:t>
          </a:r>
          <a:endParaRPr lang="ru-RU" sz="1400" kern="1200">
            <a:solidFill>
              <a:sysClr val="windowText" lastClr="000000"/>
            </a:solidFill>
            <a:latin typeface="Times New Roman" pitchFamily="18" charset="0"/>
            <a:ea typeface="+mn-ea"/>
            <a:cs typeface="Times New Roman" pitchFamily="18" charset="0"/>
          </a:endParaRPr>
        </a:p>
      </dsp:txBody>
      <dsp:txXfrm>
        <a:off x="293420" y="3322229"/>
        <a:ext cx="5202637" cy="559396"/>
      </dsp:txXfrm>
    </dsp:sp>
    <dsp:sp modelId="{AE895CCA-13AC-4FD7-95A7-002F1BF2D9BD}">
      <dsp:nvSpPr>
        <dsp:cNvPr id="0" name=""/>
        <dsp:cNvSpPr/>
      </dsp:nvSpPr>
      <dsp:spPr>
        <a:xfrm>
          <a:off x="0" y="4703144"/>
          <a:ext cx="5527675"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D9A5F697-A88B-420C-B5D2-F9351A439948}">
      <dsp:nvSpPr>
        <dsp:cNvPr id="0" name=""/>
        <dsp:cNvSpPr/>
      </dsp:nvSpPr>
      <dsp:spPr>
        <a:xfrm>
          <a:off x="263158" y="4244527"/>
          <a:ext cx="5263161" cy="76857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253" tIns="0" rIns="146253"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5. Hayvonlarning xulq motivasiyasi shakllarini juda sodda tarzda tushuntirishga asosan tadqiqot natijalarini insonning murakkab va boshqa bir sifat bosqichidagi motivasiyasiga ko’chirish ishonchli dalillarga ega emas.</a:t>
          </a:r>
          <a:endParaRPr lang="ru-RU" sz="1400" kern="1200">
            <a:solidFill>
              <a:sysClr val="windowText" lastClr="000000"/>
            </a:solidFill>
            <a:latin typeface="Times New Roman" pitchFamily="18" charset="0"/>
            <a:ea typeface="+mn-ea"/>
            <a:cs typeface="Times New Roman" pitchFamily="18" charset="0"/>
          </a:endParaRPr>
        </a:p>
      </dsp:txBody>
      <dsp:txXfrm>
        <a:off x="300677" y="4282046"/>
        <a:ext cx="5188123" cy="693538"/>
      </dsp:txXfrm>
    </dsp:sp>
    <dsp:sp modelId="{639421E9-1C26-46EE-8ADD-7EE3B20A12EA}">
      <dsp:nvSpPr>
        <dsp:cNvPr id="0" name=""/>
        <dsp:cNvSpPr/>
      </dsp:nvSpPr>
      <dsp:spPr>
        <a:xfrm>
          <a:off x="0" y="5953557"/>
          <a:ext cx="5527675" cy="5292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96AF227E-F236-4550-AA5B-93B59A3CF40A}">
      <dsp:nvSpPr>
        <dsp:cNvPr id="0" name=""/>
        <dsp:cNvSpPr/>
      </dsp:nvSpPr>
      <dsp:spPr>
        <a:xfrm>
          <a:off x="263158" y="5345744"/>
          <a:ext cx="5263161" cy="91777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253" tIns="0" rIns="146253"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6. Inson motivasiyasini o’rganishda foydalanilayotgan bixeviorizmning tushunchalari, chunonchi, birlamchi mayllar, organizmni qitiqlovchi tug’ma eshtiyojlar kabilar odamning motivasiya doirasi tuzilishi mohiyatini juda yuzaki ocha oladi, xolos.</a:t>
          </a:r>
          <a:endParaRPr lang="ru-RU" sz="1400" kern="1200">
            <a:solidFill>
              <a:sysClr val="windowText" lastClr="000000"/>
            </a:solidFill>
            <a:latin typeface="Times New Roman" pitchFamily="18" charset="0"/>
            <a:ea typeface="+mn-ea"/>
            <a:cs typeface="Times New Roman" pitchFamily="18" charset="0"/>
          </a:endParaRPr>
        </a:p>
      </dsp:txBody>
      <dsp:txXfrm>
        <a:off x="307960" y="5390546"/>
        <a:ext cx="5173557" cy="82816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37E066-F2F0-4A70-B915-6AA9168CDE78}">
      <dsp:nvSpPr>
        <dsp:cNvPr id="0" name=""/>
        <dsp:cNvSpPr/>
      </dsp:nvSpPr>
      <dsp:spPr>
        <a:xfrm>
          <a:off x="3808399" y="1836406"/>
          <a:ext cx="1070001" cy="10700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uz-Cyrl-UZ" sz="1100" b="0" i="0" u="none" strike="noStrike" kern="1200" baseline="0" smtClean="0">
              <a:solidFill>
                <a:srgbClr val="000000"/>
              </a:solidFill>
              <a:latin typeface="Arial"/>
            </a:rPr>
            <a:t>Шахснинг аномал тараққиёти </a:t>
          </a:r>
          <a:endParaRPr lang="ru-RU" sz="1100" kern="1200" smtClean="0"/>
        </a:p>
      </dsp:txBody>
      <dsp:txXfrm>
        <a:off x="3965097" y="1993104"/>
        <a:ext cx="756605" cy="756605"/>
      </dsp:txXfrm>
    </dsp:sp>
    <dsp:sp modelId="{CD8A7A26-D2CF-4327-81A0-45AA565E4231}">
      <dsp:nvSpPr>
        <dsp:cNvPr id="0" name=""/>
        <dsp:cNvSpPr/>
      </dsp:nvSpPr>
      <dsp:spPr>
        <a:xfrm rot="16200000">
          <a:off x="3969683" y="1451603"/>
          <a:ext cx="747433" cy="22171"/>
        </a:xfrm>
        <a:custGeom>
          <a:avLst/>
          <a:gdLst/>
          <a:ahLst/>
          <a:cxnLst/>
          <a:rect l="0" t="0" r="0" b="0"/>
          <a:pathLst>
            <a:path>
              <a:moveTo>
                <a:pt x="0" y="11085"/>
              </a:moveTo>
              <a:lnTo>
                <a:pt x="747433" y="11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324714" y="1444003"/>
        <a:ext cx="37371" cy="37371"/>
      </dsp:txXfrm>
    </dsp:sp>
    <dsp:sp modelId="{D81D087E-5679-4895-9740-9A4CFC553CA8}">
      <dsp:nvSpPr>
        <dsp:cNvPr id="0" name=""/>
        <dsp:cNvSpPr/>
      </dsp:nvSpPr>
      <dsp:spPr>
        <a:xfrm>
          <a:off x="3808399" y="18970"/>
          <a:ext cx="1070001" cy="10700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b="0" i="0" u="none" strike="noStrike" kern="1200" baseline="0" smtClean="0">
              <a:solidFill>
                <a:srgbClr val="000000"/>
              </a:solidFill>
              <a:latin typeface="Arial"/>
            </a:rPr>
            <a:t>инстинктив</a:t>
          </a:r>
          <a:endParaRPr lang="ru-RU" sz="1000" kern="1200" smtClean="0"/>
        </a:p>
      </dsp:txBody>
      <dsp:txXfrm>
        <a:off x="3965097" y="175668"/>
        <a:ext cx="756605" cy="756605"/>
      </dsp:txXfrm>
    </dsp:sp>
    <dsp:sp modelId="{8C181084-C5CA-4BD5-9D9E-B396D2959806}">
      <dsp:nvSpPr>
        <dsp:cNvPr id="0" name=""/>
        <dsp:cNvSpPr/>
      </dsp:nvSpPr>
      <dsp:spPr>
        <a:xfrm rot="18900000">
          <a:off x="4612243" y="1717761"/>
          <a:ext cx="747433" cy="22171"/>
        </a:xfrm>
        <a:custGeom>
          <a:avLst/>
          <a:gdLst/>
          <a:ahLst/>
          <a:cxnLst/>
          <a:rect l="0" t="0" r="0" b="0"/>
          <a:pathLst>
            <a:path>
              <a:moveTo>
                <a:pt x="0" y="11085"/>
              </a:moveTo>
              <a:lnTo>
                <a:pt x="747433" y="11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967274" y="1710161"/>
        <a:ext cx="37371" cy="37371"/>
      </dsp:txXfrm>
    </dsp:sp>
    <dsp:sp modelId="{EA3FCB69-B0F3-4E76-A65D-EE71869311E0}">
      <dsp:nvSpPr>
        <dsp:cNvPr id="0" name=""/>
        <dsp:cNvSpPr/>
      </dsp:nvSpPr>
      <dsp:spPr>
        <a:xfrm>
          <a:off x="5093520" y="551285"/>
          <a:ext cx="1070001" cy="10700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b="0" i="0" u="none" strike="noStrike" kern="1200" baseline="0" smtClean="0">
              <a:solidFill>
                <a:srgbClr val="000000"/>
              </a:solidFill>
              <a:latin typeface="Arial"/>
            </a:rPr>
            <a:t>Аффектив</a:t>
          </a:r>
          <a:r>
            <a:rPr lang="uz-Cyrl-UZ" sz="1000" b="0" i="0" u="none" strike="noStrike" kern="1200" baseline="0" smtClean="0">
              <a:solidFill>
                <a:srgbClr val="000000"/>
              </a:solidFill>
              <a:latin typeface="Arial"/>
            </a:rPr>
            <a:t> муҳит</a:t>
          </a:r>
          <a:endParaRPr lang="ru-RU" sz="1000" kern="1200" smtClean="0"/>
        </a:p>
      </dsp:txBody>
      <dsp:txXfrm>
        <a:off x="5250218" y="707983"/>
        <a:ext cx="756605" cy="756605"/>
      </dsp:txXfrm>
    </dsp:sp>
    <dsp:sp modelId="{53533520-223C-40CE-8CE9-1ACD29DBF9FC}">
      <dsp:nvSpPr>
        <dsp:cNvPr id="0" name=""/>
        <dsp:cNvSpPr/>
      </dsp:nvSpPr>
      <dsp:spPr>
        <a:xfrm>
          <a:off x="4878400" y="2360321"/>
          <a:ext cx="747433" cy="22171"/>
        </a:xfrm>
        <a:custGeom>
          <a:avLst/>
          <a:gdLst/>
          <a:ahLst/>
          <a:cxnLst/>
          <a:rect l="0" t="0" r="0" b="0"/>
          <a:pathLst>
            <a:path>
              <a:moveTo>
                <a:pt x="0" y="11085"/>
              </a:moveTo>
              <a:lnTo>
                <a:pt x="747433" y="11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233432" y="2352721"/>
        <a:ext cx="37371" cy="37371"/>
      </dsp:txXfrm>
    </dsp:sp>
    <dsp:sp modelId="{811DC278-27F7-491F-8BB1-7D8ABBBF51A9}">
      <dsp:nvSpPr>
        <dsp:cNvPr id="0" name=""/>
        <dsp:cNvSpPr/>
      </dsp:nvSpPr>
      <dsp:spPr>
        <a:xfrm>
          <a:off x="5625834" y="1836406"/>
          <a:ext cx="1070001" cy="10700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uz-Cyrl-UZ" sz="1000" b="0" i="0" u="none" strike="noStrike" kern="1200" baseline="0" smtClean="0">
              <a:solidFill>
                <a:srgbClr val="000000"/>
              </a:solidFill>
              <a:latin typeface="Times New Roman"/>
            </a:rPr>
            <a:t>Қизиқишлар соҳаси</a:t>
          </a:r>
          <a:endParaRPr lang="ru-RU" sz="1000" kern="1200" smtClean="0"/>
        </a:p>
      </dsp:txBody>
      <dsp:txXfrm>
        <a:off x="5782532" y="1993104"/>
        <a:ext cx="756605" cy="756605"/>
      </dsp:txXfrm>
    </dsp:sp>
    <dsp:sp modelId="{14476FCD-502C-4CB1-A46C-384D84480108}">
      <dsp:nvSpPr>
        <dsp:cNvPr id="0" name=""/>
        <dsp:cNvSpPr/>
      </dsp:nvSpPr>
      <dsp:spPr>
        <a:xfrm rot="2700000">
          <a:off x="4612243" y="3002882"/>
          <a:ext cx="747433" cy="22171"/>
        </a:xfrm>
        <a:custGeom>
          <a:avLst/>
          <a:gdLst/>
          <a:ahLst/>
          <a:cxnLst/>
          <a:rect l="0" t="0" r="0" b="0"/>
          <a:pathLst>
            <a:path>
              <a:moveTo>
                <a:pt x="0" y="11085"/>
              </a:moveTo>
              <a:lnTo>
                <a:pt x="747433" y="11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967274" y="2995282"/>
        <a:ext cx="37371" cy="37371"/>
      </dsp:txXfrm>
    </dsp:sp>
    <dsp:sp modelId="{96492AD6-CC9D-4C0F-B9FF-7697D1EE9110}">
      <dsp:nvSpPr>
        <dsp:cNvPr id="0" name=""/>
        <dsp:cNvSpPr/>
      </dsp:nvSpPr>
      <dsp:spPr>
        <a:xfrm>
          <a:off x="5093520" y="3121527"/>
          <a:ext cx="1070001" cy="10700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uz-Cyrl-UZ" sz="1000" b="0" i="0" u="none" strike="noStrike" kern="1200" baseline="0" smtClean="0">
              <a:solidFill>
                <a:srgbClr val="000000"/>
              </a:solidFill>
              <a:latin typeface="Arial"/>
            </a:rPr>
            <a:t>Мулоқот соҳаси</a:t>
          </a:r>
          <a:endParaRPr lang="ru-RU" sz="1000" kern="1200" smtClean="0"/>
        </a:p>
      </dsp:txBody>
      <dsp:txXfrm>
        <a:off x="5250218" y="3278225"/>
        <a:ext cx="756605" cy="756605"/>
      </dsp:txXfrm>
    </dsp:sp>
    <dsp:sp modelId="{4E02EA5B-178B-426E-9F79-2AC698715CF8}">
      <dsp:nvSpPr>
        <dsp:cNvPr id="0" name=""/>
        <dsp:cNvSpPr/>
      </dsp:nvSpPr>
      <dsp:spPr>
        <a:xfrm rot="5400000">
          <a:off x="3969683" y="3269039"/>
          <a:ext cx="747433" cy="22171"/>
        </a:xfrm>
        <a:custGeom>
          <a:avLst/>
          <a:gdLst/>
          <a:ahLst/>
          <a:cxnLst/>
          <a:rect l="0" t="0" r="0" b="0"/>
          <a:pathLst>
            <a:path>
              <a:moveTo>
                <a:pt x="0" y="11085"/>
              </a:moveTo>
              <a:lnTo>
                <a:pt x="747433" y="11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324714" y="3261439"/>
        <a:ext cx="37371" cy="37371"/>
      </dsp:txXfrm>
    </dsp:sp>
    <dsp:sp modelId="{05998034-C6EC-4A9B-8BE7-2A906880BEA4}">
      <dsp:nvSpPr>
        <dsp:cNvPr id="0" name=""/>
        <dsp:cNvSpPr/>
      </dsp:nvSpPr>
      <dsp:spPr>
        <a:xfrm>
          <a:off x="3808399" y="3653842"/>
          <a:ext cx="1070001" cy="10700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uz-Cyrl-UZ" sz="1000" b="0" i="0" u="none" strike="noStrike" kern="1200" baseline="0" smtClean="0">
              <a:solidFill>
                <a:srgbClr val="000000"/>
              </a:solidFill>
              <a:latin typeface="Arial"/>
            </a:rPr>
            <a:t>Идрок </a:t>
          </a:r>
          <a:endParaRPr lang="ru-RU" sz="1000" kern="1200" smtClean="0"/>
        </a:p>
      </dsp:txBody>
      <dsp:txXfrm>
        <a:off x="3965097" y="3810540"/>
        <a:ext cx="756605" cy="756605"/>
      </dsp:txXfrm>
    </dsp:sp>
    <dsp:sp modelId="{83C8510B-1B31-4623-B8EA-6CD64E84F1D2}">
      <dsp:nvSpPr>
        <dsp:cNvPr id="0" name=""/>
        <dsp:cNvSpPr/>
      </dsp:nvSpPr>
      <dsp:spPr>
        <a:xfrm rot="8100000">
          <a:off x="3327122" y="3002882"/>
          <a:ext cx="747433" cy="22171"/>
        </a:xfrm>
        <a:custGeom>
          <a:avLst/>
          <a:gdLst/>
          <a:ahLst/>
          <a:cxnLst/>
          <a:rect l="0" t="0" r="0" b="0"/>
          <a:pathLst>
            <a:path>
              <a:moveTo>
                <a:pt x="0" y="11085"/>
              </a:moveTo>
              <a:lnTo>
                <a:pt x="747433" y="11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682153" y="2995282"/>
        <a:ext cx="37371" cy="37371"/>
      </dsp:txXfrm>
    </dsp:sp>
    <dsp:sp modelId="{4CD099A0-69D1-4C68-95B6-195962167972}">
      <dsp:nvSpPr>
        <dsp:cNvPr id="0" name=""/>
        <dsp:cNvSpPr/>
      </dsp:nvSpPr>
      <dsp:spPr>
        <a:xfrm>
          <a:off x="2523277" y="3121527"/>
          <a:ext cx="1070001" cy="10700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b="0" i="0" u="none" strike="noStrike" kern="1200" baseline="0" smtClean="0">
              <a:solidFill>
                <a:srgbClr val="000000"/>
              </a:solidFill>
              <a:latin typeface="Arial"/>
            </a:rPr>
            <a:t>моторика</a:t>
          </a:r>
          <a:endParaRPr lang="ru-RU" sz="1000" kern="1200" smtClean="0"/>
        </a:p>
      </dsp:txBody>
      <dsp:txXfrm>
        <a:off x="2679975" y="3278225"/>
        <a:ext cx="756605" cy="756605"/>
      </dsp:txXfrm>
    </dsp:sp>
    <dsp:sp modelId="{5DBBD3A5-F578-4702-BB96-AA7D2D99BD49}">
      <dsp:nvSpPr>
        <dsp:cNvPr id="0" name=""/>
        <dsp:cNvSpPr/>
      </dsp:nvSpPr>
      <dsp:spPr>
        <a:xfrm rot="10800000">
          <a:off x="3060965" y="2360321"/>
          <a:ext cx="747433" cy="22171"/>
        </a:xfrm>
        <a:custGeom>
          <a:avLst/>
          <a:gdLst/>
          <a:ahLst/>
          <a:cxnLst/>
          <a:rect l="0" t="0" r="0" b="0"/>
          <a:pathLst>
            <a:path>
              <a:moveTo>
                <a:pt x="0" y="11085"/>
              </a:moveTo>
              <a:lnTo>
                <a:pt x="747433" y="11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415996" y="2352721"/>
        <a:ext cx="37371" cy="37371"/>
      </dsp:txXfrm>
    </dsp:sp>
    <dsp:sp modelId="{5569AB42-A796-4097-AF0D-E38F2C133ED9}">
      <dsp:nvSpPr>
        <dsp:cNvPr id="0" name=""/>
        <dsp:cNvSpPr/>
      </dsp:nvSpPr>
      <dsp:spPr>
        <a:xfrm>
          <a:off x="1990963" y="1836406"/>
          <a:ext cx="1070001" cy="10700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b="0" i="0" u="none" strike="noStrike" kern="1200" baseline="0" smtClean="0">
              <a:solidFill>
                <a:srgbClr val="000000"/>
              </a:solidFill>
              <a:latin typeface="Arial"/>
            </a:rPr>
            <a:t>интеллект</a:t>
          </a:r>
          <a:endParaRPr lang="ru-RU" sz="1000" kern="1200" smtClean="0"/>
        </a:p>
      </dsp:txBody>
      <dsp:txXfrm>
        <a:off x="2147661" y="1993104"/>
        <a:ext cx="756605" cy="756605"/>
      </dsp:txXfrm>
    </dsp:sp>
    <dsp:sp modelId="{7B4AF9CB-E1C9-46A2-A26E-5A56F4A548DC}">
      <dsp:nvSpPr>
        <dsp:cNvPr id="0" name=""/>
        <dsp:cNvSpPr/>
      </dsp:nvSpPr>
      <dsp:spPr>
        <a:xfrm rot="13500000">
          <a:off x="3327122" y="1717761"/>
          <a:ext cx="747433" cy="22171"/>
        </a:xfrm>
        <a:custGeom>
          <a:avLst/>
          <a:gdLst/>
          <a:ahLst/>
          <a:cxnLst/>
          <a:rect l="0" t="0" r="0" b="0"/>
          <a:pathLst>
            <a:path>
              <a:moveTo>
                <a:pt x="0" y="11085"/>
              </a:moveTo>
              <a:lnTo>
                <a:pt x="747433" y="11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682153" y="1710161"/>
        <a:ext cx="37371" cy="37371"/>
      </dsp:txXfrm>
    </dsp:sp>
    <dsp:sp modelId="{F1784329-AACC-4666-AF6A-60E19B223623}">
      <dsp:nvSpPr>
        <dsp:cNvPr id="0" name=""/>
        <dsp:cNvSpPr/>
      </dsp:nvSpPr>
      <dsp:spPr>
        <a:xfrm>
          <a:off x="2523277" y="551285"/>
          <a:ext cx="1070001" cy="10700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b="0" i="0" u="none" strike="noStrike" kern="1200" baseline="0" smtClean="0">
              <a:solidFill>
                <a:srgbClr val="000000"/>
              </a:solidFill>
              <a:latin typeface="Arial"/>
            </a:rPr>
            <a:t>Вегетатив</a:t>
          </a:r>
          <a:endParaRPr lang="uz-Cyrl-UZ" sz="1000" b="0" i="0" u="none" strike="noStrike" kern="1200" baseline="0" smtClean="0">
            <a:solidFill>
              <a:srgbClr val="000000"/>
            </a:solidFill>
            <a:latin typeface="Arial"/>
          </a:endParaRPr>
        </a:p>
        <a:p>
          <a:pPr marR="0" lvl="0" algn="ctr" defTabSz="444500" rtl="0">
            <a:lnSpc>
              <a:spcPct val="90000"/>
            </a:lnSpc>
            <a:spcBef>
              <a:spcPct val="0"/>
            </a:spcBef>
            <a:spcAft>
              <a:spcPct val="35000"/>
            </a:spcAft>
          </a:pPr>
          <a:r>
            <a:rPr lang="uz-Cyrl-UZ" sz="1000" b="0" i="0" u="none" strike="noStrike" kern="1200" baseline="0" smtClean="0">
              <a:solidFill>
                <a:srgbClr val="000000"/>
              </a:solidFill>
              <a:latin typeface="Arial"/>
            </a:rPr>
            <a:t> нервтизими</a:t>
          </a:r>
          <a:endParaRPr lang="ru-RU" sz="1000" kern="1200" smtClean="0"/>
        </a:p>
      </dsp:txBody>
      <dsp:txXfrm>
        <a:off x="2679975" y="707983"/>
        <a:ext cx="756605" cy="756605"/>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45531</Words>
  <Characters>259530</Characters>
  <Application>Microsoft Office Word</Application>
  <DocSecurity>0</DocSecurity>
  <Lines>2162</Lines>
  <Paragraphs>608</Paragraphs>
  <ScaleCrop>false</ScaleCrop>
  <HeadingPairs>
    <vt:vector size="2" baseType="variant">
      <vt:variant>
        <vt:lpstr>Название</vt:lpstr>
      </vt:variant>
      <vt:variant>
        <vt:i4>1</vt:i4>
      </vt:variant>
    </vt:vector>
  </HeadingPairs>
  <TitlesOfParts>
    <vt:vector size="1" baseType="lpstr">
      <vt:lpstr>Αζαρ</vt:lpstr>
    </vt:vector>
  </TitlesOfParts>
  <Company/>
  <LinksUpToDate>false</LinksUpToDate>
  <CharactersWithSpaces>304453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Αζαρ</dc:title>
  <dc:subject/>
  <dc:creator>Lenovo</dc:creator>
  <cp:keywords/>
  <dc:description/>
  <cp:lastModifiedBy>Lenovo</cp:lastModifiedBy>
  <cp:revision>3</cp:revision>
  <cp:lastPrinted>2009-01-26T20:00:00Z</cp:lastPrinted>
  <dcterms:created xsi:type="dcterms:W3CDTF">2020-01-10T00:53:00Z</dcterms:created>
  <dcterms:modified xsi:type="dcterms:W3CDTF">2020-01-10T00:54:00Z</dcterms:modified>
</cp:coreProperties>
</file>