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AE29A3" w:rsidRPr="007F4EE1" w:rsidTr="00C4480B">
        <w:trPr>
          <w:trHeight w:val="840"/>
        </w:trPr>
        <w:tc>
          <w:tcPr>
            <w:tcW w:w="1668" w:type="dxa"/>
          </w:tcPr>
          <w:p w:rsidR="00AE29A3" w:rsidRPr="007F4EE1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AE29A3" w:rsidRPr="007F4EE1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7F4EE1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AE29A3" w:rsidRPr="007F4EE1" w:rsidRDefault="00AE29A3" w:rsidP="00C4480B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F4EE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AE29A3" w:rsidRPr="007F4EE1" w:rsidTr="00C4480B">
        <w:trPr>
          <w:trHeight w:val="568"/>
        </w:trPr>
        <w:tc>
          <w:tcPr>
            <w:tcW w:w="1668" w:type="dxa"/>
          </w:tcPr>
          <w:p w:rsidR="00AE29A3" w:rsidRPr="007F4EE1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n-dimensional </w:t>
            </w:r>
            <w:proofErr w:type="spellStart"/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arifmetic</w:t>
            </w:r>
            <w:proofErr w:type="spellEnd"/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vector</w:t>
            </w:r>
          </w:p>
        </w:tc>
        <w:tc>
          <w:tcPr>
            <w:tcW w:w="1842" w:type="dxa"/>
          </w:tcPr>
          <w:p w:rsidR="00AE29A3" w:rsidRPr="007F4EE1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n -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o’lch</w:t>
            </w:r>
            <w:proofErr w:type="gram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gram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vli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аrifmеtik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vеktоr</w:t>
            </w:r>
            <w:proofErr w:type="spellEnd"/>
          </w:p>
        </w:tc>
        <w:tc>
          <w:tcPr>
            <w:tcW w:w="6096" w:type="dxa"/>
          </w:tcPr>
          <w:p w:rsidR="00531533" w:rsidRPr="007F4EE1" w:rsidRDefault="00531533" w:rsidP="00531533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4EE1">
              <w:rPr>
                <w:rFonts w:ascii="Times New Roman" w:hAnsi="Times New Roman"/>
                <w:bCs/>
                <w:position w:val="-10"/>
                <w:sz w:val="32"/>
                <w:szCs w:val="32"/>
              </w:rPr>
              <w:object w:dxaOrig="24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35pt;height:18.25pt" o:ole="">
                  <v:imagedata r:id="rId6" o:title=""/>
                </v:shape>
                <o:OLEObject Type="Embed" ProgID="Equation.3" ShapeID="_x0000_i1025" DrawAspect="Content" ObjectID="_1493218614" r:id="rId7"/>
              </w:object>
            </w:r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х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tiyoriy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bo’lib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26" type="#_x0000_t75" style="width:13.95pt;height:13.95pt" o:ole="">
                  <v:imagedata r:id="rId8" o:title=""/>
                </v:shape>
                <o:OLEObject Type="Embed" ProgID="Equation.3" ShapeID="_x0000_i1026" DrawAspect="Content" ObjectID="_1493218615" r:id="rId9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uning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аsоsiy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31533" w:rsidRPr="007F4EE1" w:rsidRDefault="00531533" w:rsidP="0053153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mi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bo’lsin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.  </w:t>
            </w: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27" type="#_x0000_t75" style="width:18.25pt;height:16.1pt" o:ole="">
                  <v:imagedata r:id="rId10" o:title=""/>
                </v:shape>
                <o:OLEObject Type="Embed" ProgID="Equation.3" ShapeID="_x0000_i1027" DrawAspect="Content" ObjectID="_1493218616" r:id="rId11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ko’pаytmаning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iхtiyoriy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6"/>
                <w:sz w:val="32"/>
                <w:szCs w:val="32"/>
              </w:rPr>
              <w:object w:dxaOrig="220" w:dyaOrig="300">
                <v:shape id="_x0000_i1028" type="#_x0000_t75" style="width:10.75pt;height:15.05pt" o:ole="">
                  <v:imagedata r:id="rId12" o:title=""/>
                </v:shape>
                <o:OLEObject Type="Embed" ProgID="Equation.3" ShapeID="_x0000_i1028" DrawAspect="Content" ObjectID="_1493218617" r:id="rId13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>=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1440" w:dyaOrig="380">
                <v:shape id="_x0000_i1029" type="#_x0000_t75" style="width:1in;height:18.25pt" o:ole="">
                  <v:imagedata r:id="rId14" o:title=""/>
                </v:shape>
                <o:OLEObject Type="Embed" ProgID="Equation.3" ShapeID="_x0000_i1029" DrawAspect="Content" ObjectID="_1493218618" r:id="rId15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31533" w:rsidRPr="007F4EE1" w:rsidRDefault="00531533" w:rsidP="0053153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el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mеnti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n -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o’lchоvli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аrifmеtik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.  </w:t>
            </w:r>
          </w:p>
          <w:p w:rsidR="00AE29A3" w:rsidRPr="007F4EE1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E29A3" w:rsidRPr="007F4EE1" w:rsidTr="00C4480B">
        <w:trPr>
          <w:trHeight w:val="1062"/>
        </w:trPr>
        <w:tc>
          <w:tcPr>
            <w:tcW w:w="1668" w:type="dxa"/>
          </w:tcPr>
          <w:p w:rsidR="00AE29A3" w:rsidRPr="007F4EE1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Equal vectors of </w:t>
            </w: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0" type="#_x0000_t75" style="width:18.25pt;height:16.1pt" o:ole="">
                  <v:imagedata r:id="rId10" o:title=""/>
                </v:shape>
                <o:OLEObject Type="Embed" ProgID="Equation.3" ShapeID="_x0000_i1030" DrawAspect="Content" ObjectID="_1493218619" r:id="rId16"/>
              </w:object>
            </w:r>
          </w:p>
        </w:tc>
        <w:tc>
          <w:tcPr>
            <w:tcW w:w="1842" w:type="dxa"/>
          </w:tcPr>
          <w:p w:rsidR="00AE29A3" w:rsidRPr="007F4EE1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color w:val="FF0000"/>
                <w:position w:val="-4"/>
                <w:sz w:val="32"/>
                <w:szCs w:val="32"/>
              </w:rPr>
              <w:object w:dxaOrig="380" w:dyaOrig="320">
                <v:shape id="_x0000_i1031" type="#_x0000_t75" style="width:18.25pt;height:16.1pt" o:ole="">
                  <v:imagedata r:id="rId10" o:title=""/>
                </v:shape>
                <o:OLEObject Type="Embed" ProgID="Equation.3" ShapeID="_x0000_i1031" DrawAspect="Content" ObjectID="_1493218620" r:id="rId17"/>
              </w:object>
            </w:r>
            <w:proofErr w:type="spellStart"/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ning</w:t>
            </w:r>
            <w:proofErr w:type="spellEnd"/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>Teng</w:t>
            </w:r>
            <w:proofErr w:type="spellEnd"/>
            <w:r w:rsidRPr="007F4EE1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>vektorlar</w:t>
            </w:r>
            <w:proofErr w:type="spellEnd"/>
          </w:p>
        </w:tc>
        <w:tc>
          <w:tcPr>
            <w:tcW w:w="6096" w:type="dxa"/>
          </w:tcPr>
          <w:p w:rsidR="00AE29A3" w:rsidRPr="007F4EE1" w:rsidRDefault="0053153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2" type="#_x0000_t75" style="width:18.25pt;height:16.1pt" o:ole="">
                  <v:imagedata r:id="rId10" o:title=""/>
                </v:shape>
                <o:OLEObject Type="Embed" ProgID="Equation.3" ShapeID="_x0000_i1032" DrawAspect="Content" ObjectID="_1493218621" r:id="rId18"/>
              </w:object>
            </w:r>
            <w:proofErr w:type="spellStart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>ning</w:t>
            </w:r>
            <w:proofErr w:type="spellEnd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>i</w:t>
            </w:r>
            <w:proofErr w:type="gramStart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>х</w:t>
            </w:r>
            <w:proofErr w:type="gramEnd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>tiyoriy</w:t>
            </w:r>
            <w:proofErr w:type="spellEnd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>ikkitа</w:t>
            </w:r>
            <w:proofErr w:type="spellEnd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1900" w:dyaOrig="520">
                <v:shape id="_x0000_i1033" type="#_x0000_t75" style="width:95.65pt;height:24.7pt" o:ole="">
                  <v:imagedata r:id="rId19" o:title=""/>
                </v:shape>
                <o:OLEObject Type="Embed" ProgID="Equation.3" ShapeID="_x0000_i1033" DrawAspect="Content" ObjectID="_1493218622" r:id="rId20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1820" w:dyaOrig="520">
                <v:shape id="_x0000_i1034" type="#_x0000_t75" style="width:90.25pt;height:24.7pt" o:ole="">
                  <v:imagedata r:id="rId21" o:title=""/>
                </v:shape>
                <o:OLEObject Type="Embed" ProgID="Equation.3" ShapeID="_x0000_i1034" DrawAspect="Content" ObjectID="_1493218623" r:id="rId22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vеktоrlаri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2840" w:dyaOrig="380">
                <v:shape id="_x0000_i1035" type="#_x0000_t75" style="width:141.85pt;height:18.25pt" o:ole="">
                  <v:imagedata r:id="rId23" o:title=""/>
                </v:shape>
                <o:OLEObject Type="Embed" ProgID="Equation.3" ShapeID="_x0000_i1035" DrawAspect="Content" ObjectID="_1493218624" r:id="rId24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bo’lsа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vеktоrlаr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tеng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E29A3" w:rsidRPr="007F4EE1" w:rsidTr="00C4480B">
        <w:tc>
          <w:tcPr>
            <w:tcW w:w="1668" w:type="dxa"/>
          </w:tcPr>
          <w:p w:rsidR="00AE29A3" w:rsidRPr="007F4EE1" w:rsidRDefault="007F4EE1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basis of the system</w:t>
            </w:r>
          </w:p>
        </w:tc>
        <w:tc>
          <w:tcPr>
            <w:tcW w:w="1842" w:type="dxa"/>
          </w:tcPr>
          <w:p w:rsidR="00AE29A3" w:rsidRPr="007F4EE1" w:rsidRDefault="007F4EE1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7F4EE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istеmаning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bаzisi</w:t>
            </w:r>
            <w:proofErr w:type="spellEnd"/>
          </w:p>
        </w:tc>
        <w:tc>
          <w:tcPr>
            <w:tcW w:w="6096" w:type="dxa"/>
          </w:tcPr>
          <w:p w:rsidR="00AE29A3" w:rsidRPr="007F4EE1" w:rsidRDefault="007F4EE1" w:rsidP="007F4EE1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ktоrlаr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chеkli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sistеmаsining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erkli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bo’sh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bo’lmаgаn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sistеmаsi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yordаmidа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hаr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qаndаy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vеktоrini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ifоdаlаsh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mumkin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bo’lsа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bundаy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sistеmаgа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bаzisi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31533" w:rsidRPr="007F4EE1" w:rsidTr="00C4480B">
        <w:tc>
          <w:tcPr>
            <w:tcW w:w="1668" w:type="dxa"/>
          </w:tcPr>
          <w:p w:rsidR="00531533" w:rsidRPr="007F4EE1" w:rsidRDefault="00531533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Multiplication of vector to scalar</w:t>
            </w:r>
          </w:p>
        </w:tc>
        <w:tc>
          <w:tcPr>
            <w:tcW w:w="1842" w:type="dxa"/>
          </w:tcPr>
          <w:p w:rsidR="00531533" w:rsidRPr="007F4EE1" w:rsidRDefault="00531533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proofErr w:type="spellStart"/>
            <w:r w:rsidRPr="007F4EE1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Skalyarni</w:t>
            </w:r>
            <w:proofErr w:type="spellEnd"/>
            <w:r w:rsidRPr="007F4EE1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vektorga</w:t>
            </w:r>
            <w:proofErr w:type="spellEnd"/>
            <w:r w:rsidRPr="007F4EE1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ko’paytirish</w:t>
            </w:r>
            <w:proofErr w:type="spellEnd"/>
          </w:p>
        </w:tc>
        <w:tc>
          <w:tcPr>
            <w:tcW w:w="6096" w:type="dxa"/>
          </w:tcPr>
          <w:p w:rsidR="00531533" w:rsidRPr="007F4EE1" w:rsidRDefault="00531533" w:rsidP="00C4480B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  <w:r w:rsidRPr="007F4EE1">
              <w:rPr>
                <w:rFonts w:ascii="Times New Roman" w:hAnsi="Times New Roman"/>
                <w:position w:val="-6"/>
                <w:sz w:val="32"/>
                <w:szCs w:val="32"/>
              </w:rPr>
              <w:object w:dxaOrig="940" w:dyaOrig="300">
                <v:shape id="_x0000_i1036" type="#_x0000_t75" style="width:47.3pt;height:15.05pt" o:ole="">
                  <v:imagedata r:id="rId25" o:title=""/>
                </v:shape>
                <o:OLEObject Type="Embed" ProgID="Equation.3" ShapeID="_x0000_i1036" DrawAspect="Content" ObjectID="_1493218625" r:id="rId26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sk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lyarni</w:t>
            </w:r>
            <w:proofErr w:type="spellEnd"/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bCs/>
                <w:position w:val="-6"/>
                <w:sz w:val="32"/>
                <w:szCs w:val="32"/>
              </w:rPr>
              <w:object w:dxaOrig="999" w:dyaOrig="340">
                <v:shape id="_x0000_i1037" type="#_x0000_t75" style="width:50.5pt;height:17.2pt" o:ole="">
                  <v:imagedata r:id="rId27" o:title=""/>
                </v:shape>
                <o:OLEObject Type="Embed" ProgID="Equation.3" ShapeID="_x0000_i1037" DrawAspect="Content" ObjectID="_1493218626" r:id="rId28"/>
              </w:object>
            </w:r>
            <w:r w:rsidRPr="007F4EE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ko’pаytirish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2540" w:dyaOrig="520">
                <v:shape id="_x0000_i1038" type="#_x0000_t75" style="width:126.8pt;height:24.7pt" o:ole="">
                  <v:imagedata r:id="rId29" o:title=""/>
                </v:shape>
                <o:OLEObject Type="Embed" ProgID="Equation.3" ShapeID="_x0000_i1038" DrawAspect="Content" ObjectID="_1493218627" r:id="rId30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31533" w:rsidRPr="007F4EE1" w:rsidTr="00C4480B">
        <w:tc>
          <w:tcPr>
            <w:tcW w:w="1668" w:type="dxa"/>
          </w:tcPr>
          <w:p w:rsidR="00531533" w:rsidRPr="007F4EE1" w:rsidRDefault="00531533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n-dimensional </w:t>
            </w:r>
            <w:proofErr w:type="spellStart"/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arifmetic</w:t>
            </w:r>
            <w:proofErr w:type="spellEnd"/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vector space</w:t>
            </w:r>
          </w:p>
        </w:tc>
        <w:tc>
          <w:tcPr>
            <w:tcW w:w="1842" w:type="dxa"/>
          </w:tcPr>
          <w:p w:rsidR="00531533" w:rsidRPr="007F4EE1" w:rsidRDefault="00531533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n –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o’lch</w:t>
            </w:r>
            <w:proofErr w:type="gram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gram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vli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аrifmеtik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vеktоr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fаzо</w:t>
            </w:r>
            <w:proofErr w:type="spellEnd"/>
          </w:p>
        </w:tc>
        <w:tc>
          <w:tcPr>
            <w:tcW w:w="6096" w:type="dxa"/>
          </w:tcPr>
          <w:p w:rsidR="00531533" w:rsidRPr="007F4EE1" w:rsidRDefault="00531533" w:rsidP="00C4480B">
            <w:pPr>
              <w:rPr>
                <w:rFonts w:ascii="Times New Roman" w:hAnsi="Times New Roman"/>
                <w:position w:val="-6"/>
                <w:sz w:val="32"/>
                <w:szCs w:val="32"/>
              </w:rPr>
            </w:pP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9" type="#_x0000_t75" style="width:18.25pt;height:16.1pt" o:ole="">
                  <v:imagedata r:id="rId10" o:title=""/>
                </v:shape>
                <o:OLEObject Type="Embed" ProgID="Equation.3" ShapeID="_x0000_i1039" DrawAspect="Content" ObjectID="_1493218628" r:id="rId31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m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undа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аniqlаngаn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qo’shish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binаr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аmаli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skаlyarni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ko’pаytirish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unаr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аmаllаri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yordаmidа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hоsil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qilingаn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3100" w:dyaOrig="400">
                <v:shape id="_x0000_i1040" type="#_x0000_t75" style="width:154.75pt;height:19.35pt" o:ole="">
                  <v:imagedata r:id="rId32" o:title=""/>
                </v:shape>
                <o:OLEObject Type="Embed" ProgID="Equation.3" ShapeID="_x0000_i1040" DrawAspect="Content" ObjectID="_1493218629" r:id="rId33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аlgеbrа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41" type="#_x0000_t75" style="width:13.95pt;height:13.95pt" o:ole="">
                  <v:imagedata r:id="rId34" o:title=""/>
                </v:shape>
                <o:OLEObject Type="Embed" ProgID="Equation.3" ShapeID="_x0000_i1041" DrawAspect="Content" ObjectID="_1493218630" r:id="rId35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ustidа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qurilgаn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n –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o’lchоvli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аrifmеtik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fаzо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E4849" w:rsidRPr="007F4EE1" w:rsidTr="00C4480B">
        <w:tc>
          <w:tcPr>
            <w:tcW w:w="1668" w:type="dxa"/>
          </w:tcPr>
          <w:p w:rsidR="00BE4849" w:rsidRPr="007F4EE1" w:rsidRDefault="00BE4849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Linear combinatio</w:t>
            </w: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n of system of vectors</w:t>
            </w:r>
          </w:p>
        </w:tc>
        <w:tc>
          <w:tcPr>
            <w:tcW w:w="1842" w:type="dxa"/>
          </w:tcPr>
          <w:p w:rsidR="00BE4849" w:rsidRPr="007F4EE1" w:rsidRDefault="00BE4849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lastRenderedPageBreak/>
              <w:t>v</w:t>
            </w:r>
            <w:proofErr w:type="gram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е</w:t>
            </w:r>
            <w:proofErr w:type="gram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ktоrlаr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sistеmаsinin</w:t>
            </w:r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lastRenderedPageBreak/>
              <w:t>g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chiziqli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kоmbinаtsiyasi</w:t>
            </w:r>
            <w:proofErr w:type="spellEnd"/>
          </w:p>
        </w:tc>
        <w:tc>
          <w:tcPr>
            <w:tcW w:w="6096" w:type="dxa"/>
          </w:tcPr>
          <w:p w:rsidR="00BE4849" w:rsidRPr="007F4EE1" w:rsidRDefault="00BE4849" w:rsidP="00C4480B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42" type="#_x0000_t75" style="width:18.25pt;height:16.1pt" o:ole="">
                  <v:imagedata r:id="rId10" o:title=""/>
                </v:shape>
                <o:OLEObject Type="Embed" ProgID="Equation.3" ShapeID="_x0000_i1042" DrawAspect="Content" ObjectID="_1493218631" r:id="rId36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ktоr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fаzоning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1500" w:dyaOrig="380">
                <v:shape id="_x0000_i1043" type="#_x0000_t75" style="width:75.2pt;height:18.25pt" o:ole="">
                  <v:imagedata r:id="rId37" o:title=""/>
                </v:shape>
                <o:OLEObject Type="Embed" ProgID="Equation.3" ShapeID="_x0000_i1043" DrawAspect="Content" ObjectID="_1493218632" r:id="rId38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sistеmаsi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44" type="#_x0000_t75" style="width:13.95pt;height:13.95pt" o:ole="">
                  <v:imagedata r:id="rId34" o:title=""/>
                </v:shape>
                <o:OLEObject Type="Embed" ProgID="Equation.3" ShapeID="_x0000_i1044" DrawAspect="Content" ObjectID="_1493218633" r:id="rId39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mаydоnning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1520" w:dyaOrig="380">
                <v:shape id="_x0000_i1045" type="#_x0000_t75" style="width:76.3pt;height:18.25pt" o:ole="">
                  <v:imagedata r:id="rId40" o:title=""/>
                </v:shape>
                <o:OLEObject Type="Embed" ProgID="Equation.3" ShapeID="_x0000_i1045" DrawAspect="Content" ObjectID="_1493218634" r:id="rId41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skаlyarlаri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lastRenderedPageBreak/>
              <w:t>bеrilgаn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bo’lsin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2860" w:dyaOrig="380">
                <v:shape id="_x0000_i1046" type="#_x0000_t75" style="width:142.95pt;height:18.25pt" o:ole="">
                  <v:imagedata r:id="rId42" o:title=""/>
                </v:shape>
                <o:OLEObject Type="Embed" ProgID="Equation.3" ShapeID="_x0000_i1046" DrawAspect="Content" ObjectID="_1493218635" r:id="rId43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ifоdаgа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4EE1">
              <w:rPr>
                <w:rFonts w:ascii="Times New Roman" w:hAnsi="Times New Roman"/>
                <w:position w:val="-12"/>
                <w:sz w:val="32"/>
                <w:szCs w:val="32"/>
              </w:rPr>
              <w:object w:dxaOrig="1500" w:dyaOrig="380">
                <v:shape id="_x0000_i1047" type="#_x0000_t75" style="width:75.2pt;height:18.25pt" o:ole="">
                  <v:imagedata r:id="rId37" o:title=""/>
                </v:shape>
                <o:OLEObject Type="Embed" ProgID="Equation.3" ShapeID="_x0000_i1047" DrawAspect="Content" ObjectID="_1493218636" r:id="rId44"/>
              </w:object>
            </w:r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vеktоrlаr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sistеmаsining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kоmbinаtsiyasi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E4849" w:rsidRPr="007F4EE1" w:rsidTr="00C4480B">
        <w:tc>
          <w:tcPr>
            <w:tcW w:w="1668" w:type="dxa"/>
          </w:tcPr>
          <w:p w:rsidR="00BE4849" w:rsidRPr="007F4EE1" w:rsidRDefault="00083602" w:rsidP="00083602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Equivalent  systems</w:t>
            </w:r>
          </w:p>
        </w:tc>
        <w:tc>
          <w:tcPr>
            <w:tcW w:w="1842" w:type="dxa"/>
          </w:tcPr>
          <w:p w:rsidR="00BE4849" w:rsidRPr="007F4EE1" w:rsidRDefault="00083602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ekviv</w:t>
            </w:r>
            <w:proofErr w:type="gram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gram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lеnt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</w:rPr>
              <w:t>sistеmаlаr</w:t>
            </w:r>
            <w:proofErr w:type="spellEnd"/>
          </w:p>
        </w:tc>
        <w:tc>
          <w:tcPr>
            <w:tcW w:w="6096" w:type="dxa"/>
          </w:tcPr>
          <w:p w:rsidR="00BE4849" w:rsidRPr="007F4EE1" w:rsidRDefault="00083602" w:rsidP="00BE4849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g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  R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 T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sistеmаlаrning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iхtiyoriy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biridаn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оlingаn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hаr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qаndаy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nоldаn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fаrqli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vеktоrni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ikkinchi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vеktоrlаrining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kоmbinаtsiyasi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sifаtidа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ifоdаlаsh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mumkin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bo’lsа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bundаy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sistеmаlаr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ekvivаlеnt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sistеmаlаr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</w:p>
        </w:tc>
      </w:tr>
      <w:tr w:rsidR="007F4EE1" w:rsidRPr="007F4EE1" w:rsidTr="00C4480B">
        <w:tc>
          <w:tcPr>
            <w:tcW w:w="1668" w:type="dxa"/>
          </w:tcPr>
          <w:p w:rsidR="007F4EE1" w:rsidRPr="007F4EE1" w:rsidRDefault="007F4EE1" w:rsidP="00083602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F4EE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rank of vectors’ system</w:t>
            </w:r>
          </w:p>
        </w:tc>
        <w:tc>
          <w:tcPr>
            <w:tcW w:w="1842" w:type="dxa"/>
          </w:tcPr>
          <w:p w:rsidR="007F4EE1" w:rsidRPr="007F4EE1" w:rsidRDefault="007F4EE1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Vektorlar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sistemasining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rangi</w:t>
            </w:r>
            <w:proofErr w:type="spellEnd"/>
            <w:r w:rsidRPr="007F4EE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:rsidR="007F4EE1" w:rsidRPr="007F4EE1" w:rsidRDefault="007F4EE1" w:rsidP="00BE4849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</w:t>
            </w:r>
            <w:proofErr w:type="gramStart"/>
            <w:r w:rsidRPr="007F4EE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7F4EE1">
              <w:rPr>
                <w:rFonts w:ascii="Times New Roman" w:hAnsi="Times New Roman"/>
                <w:sz w:val="32"/>
                <w:szCs w:val="32"/>
              </w:rPr>
              <w:t>ktоrlаr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chеkli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sistеmаsining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iхtiyoriy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bаzisidаgi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vеktоrlаr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sоnigа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uning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rаngi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F4EE1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7F4EE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</w:tbl>
    <w:p w:rsidR="00AE29A3" w:rsidRPr="007F4EE1" w:rsidRDefault="00AE29A3" w:rsidP="00AE29A3">
      <w:pPr>
        <w:rPr>
          <w:rFonts w:ascii="Times New Roman" w:hAnsi="Times New Roman"/>
          <w:sz w:val="32"/>
          <w:szCs w:val="32"/>
        </w:rPr>
      </w:pPr>
    </w:p>
    <w:p w:rsidR="00605C74" w:rsidRPr="007F4EE1" w:rsidRDefault="00605C74" w:rsidP="00AE29A3">
      <w:pPr>
        <w:rPr>
          <w:sz w:val="32"/>
          <w:szCs w:val="32"/>
        </w:rPr>
      </w:pPr>
      <w:bookmarkStart w:id="0" w:name="_GoBack"/>
      <w:bookmarkEnd w:id="0"/>
    </w:p>
    <w:sectPr w:rsidR="00605C74" w:rsidRPr="007F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83602"/>
    <w:rsid w:val="001440B7"/>
    <w:rsid w:val="001533E0"/>
    <w:rsid w:val="001A7712"/>
    <w:rsid w:val="0022174E"/>
    <w:rsid w:val="00235FF9"/>
    <w:rsid w:val="002E26FB"/>
    <w:rsid w:val="00313B26"/>
    <w:rsid w:val="00442DD7"/>
    <w:rsid w:val="00517CB7"/>
    <w:rsid w:val="00531533"/>
    <w:rsid w:val="005D2721"/>
    <w:rsid w:val="00604E72"/>
    <w:rsid w:val="00605C74"/>
    <w:rsid w:val="00606C1C"/>
    <w:rsid w:val="0064013A"/>
    <w:rsid w:val="00653614"/>
    <w:rsid w:val="00682677"/>
    <w:rsid w:val="00714796"/>
    <w:rsid w:val="007C46A2"/>
    <w:rsid w:val="007D0E10"/>
    <w:rsid w:val="007F4EE1"/>
    <w:rsid w:val="008F3C8A"/>
    <w:rsid w:val="00904AF7"/>
    <w:rsid w:val="0091454E"/>
    <w:rsid w:val="00937D8A"/>
    <w:rsid w:val="009872DB"/>
    <w:rsid w:val="00A04BBA"/>
    <w:rsid w:val="00AA54F9"/>
    <w:rsid w:val="00AE29A3"/>
    <w:rsid w:val="00B2112C"/>
    <w:rsid w:val="00BE4849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41</cp:revision>
  <dcterms:created xsi:type="dcterms:W3CDTF">2015-05-14T17:12:00Z</dcterms:created>
  <dcterms:modified xsi:type="dcterms:W3CDTF">2015-05-15T11:38:00Z</dcterms:modified>
</cp:coreProperties>
</file>