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6096"/>
      </w:tblGrid>
      <w:tr w:rsidR="00606C1C" w:rsidRPr="0083585E" w:rsidTr="0006319F">
        <w:trPr>
          <w:trHeight w:val="840"/>
        </w:trPr>
        <w:tc>
          <w:tcPr>
            <w:tcW w:w="1668" w:type="dxa"/>
          </w:tcPr>
          <w:p w:rsidR="00606C1C" w:rsidRPr="0083585E" w:rsidRDefault="00606C1C" w:rsidP="00714796">
            <w:pPr>
              <w:jc w:val="both"/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</w:pPr>
            <w:r w:rsidRPr="0083585E"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  <w:t>Terms</w:t>
            </w:r>
          </w:p>
        </w:tc>
        <w:tc>
          <w:tcPr>
            <w:tcW w:w="1842" w:type="dxa"/>
          </w:tcPr>
          <w:p w:rsidR="00606C1C" w:rsidRPr="0083585E" w:rsidRDefault="00606C1C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83585E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Atamalar</w:t>
            </w:r>
            <w:proofErr w:type="spellEnd"/>
          </w:p>
        </w:tc>
        <w:tc>
          <w:tcPr>
            <w:tcW w:w="6096" w:type="dxa"/>
          </w:tcPr>
          <w:p w:rsidR="00606C1C" w:rsidRPr="0083585E" w:rsidRDefault="00606C1C" w:rsidP="00714796">
            <w:pPr>
              <w:jc w:val="both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3585E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Izoh</w:t>
            </w:r>
            <w:proofErr w:type="spellEnd"/>
          </w:p>
        </w:tc>
      </w:tr>
      <w:tr w:rsidR="00606C1C" w:rsidRPr="0083585E" w:rsidTr="0006319F">
        <w:trPr>
          <w:trHeight w:val="568"/>
        </w:trPr>
        <w:tc>
          <w:tcPr>
            <w:tcW w:w="1668" w:type="dxa"/>
          </w:tcPr>
          <w:p w:rsidR="00606C1C" w:rsidRPr="0083585E" w:rsidRDefault="007D0E10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83585E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Mapping</w:t>
            </w:r>
          </w:p>
        </w:tc>
        <w:tc>
          <w:tcPr>
            <w:tcW w:w="1842" w:type="dxa"/>
          </w:tcPr>
          <w:p w:rsidR="00606C1C" w:rsidRPr="0083585E" w:rsidRDefault="007D0E10" w:rsidP="007D0E10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83585E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A</w:t>
            </w:r>
            <w:r w:rsidRPr="0083585E">
              <w:rPr>
                <w:rFonts w:ascii="Times New Roman" w:hAnsi="Times New Roman"/>
                <w:color w:val="FF0000"/>
                <w:sz w:val="32"/>
                <w:szCs w:val="32"/>
                <w:lang w:val="uz-Cyrl-UZ"/>
              </w:rPr>
              <w:t>kslаntirish</w:t>
            </w:r>
          </w:p>
        </w:tc>
        <w:tc>
          <w:tcPr>
            <w:tcW w:w="6096" w:type="dxa"/>
          </w:tcPr>
          <w:p w:rsidR="00606C1C" w:rsidRPr="0083585E" w:rsidRDefault="007D0E10" w:rsidP="00714796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83585E">
              <w:rPr>
                <w:rFonts w:ascii="Times New Roman" w:hAnsi="Times New Roman"/>
                <w:b/>
                <w:bCs/>
                <w:noProof/>
                <w:position w:val="-10"/>
                <w:sz w:val="32"/>
                <w:szCs w:val="32"/>
              </w:rPr>
              <w:drawing>
                <wp:inline distT="0" distB="0" distL="0" distR="0" wp14:anchorId="0B2163A4" wp14:editId="1AF83C1C">
                  <wp:extent cx="397510" cy="207010"/>
                  <wp:effectExtent l="0" t="0" r="2540" b="2540"/>
                  <wp:docPr id="263" name="Рисунок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585E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to’plаmdа bеrilgаn binаr munоsаbаt bo’lsin. Аgаr </w:t>
            </w:r>
            <w:r w:rsidRPr="0083585E">
              <w:rPr>
                <w:rFonts w:ascii="Times New Roman" w:hAnsi="Times New Roman"/>
                <w:noProof/>
                <w:position w:val="-10"/>
                <w:sz w:val="32"/>
                <w:szCs w:val="32"/>
              </w:rPr>
              <w:drawing>
                <wp:inline distT="0" distB="0" distL="0" distR="0" wp14:anchorId="4026B41F" wp14:editId="27D8DAB6">
                  <wp:extent cx="787400" cy="207010"/>
                  <wp:effectExtent l="0" t="0" r="0" b="2540"/>
                  <wp:docPr id="262" name="Рисунок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585E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lаr uchun </w:t>
            </w:r>
            <w:r w:rsidRPr="0083585E">
              <w:rPr>
                <w:rFonts w:ascii="Times New Roman" w:hAnsi="Times New Roman"/>
                <w:noProof/>
                <w:position w:val="-10"/>
                <w:sz w:val="32"/>
                <w:szCs w:val="32"/>
              </w:rPr>
              <w:drawing>
                <wp:inline distT="0" distB="0" distL="0" distR="0" wp14:anchorId="454B3C9A" wp14:editId="7260BA88">
                  <wp:extent cx="636270" cy="214630"/>
                  <wp:effectExtent l="0" t="0" r="0" b="0"/>
                  <wp:docPr id="261" name="Рисунок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21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585E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vа </w:t>
            </w:r>
            <w:r w:rsidRPr="0083585E">
              <w:rPr>
                <w:rFonts w:ascii="Times New Roman" w:hAnsi="Times New Roman"/>
                <w:noProof/>
                <w:position w:val="-10"/>
                <w:sz w:val="32"/>
                <w:szCs w:val="32"/>
              </w:rPr>
              <w:drawing>
                <wp:inline distT="0" distB="0" distL="0" distR="0" wp14:anchorId="03E0E467" wp14:editId="65A6F398">
                  <wp:extent cx="620395" cy="214630"/>
                  <wp:effectExtent l="0" t="0" r="8255" b="0"/>
                  <wp:docPr id="260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21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585E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bo’lishidаn </w:t>
            </w:r>
            <w:r w:rsidRPr="0083585E">
              <w:rPr>
                <w:rFonts w:ascii="Times New Roman" w:hAnsi="Times New Roman"/>
                <w:noProof/>
                <w:position w:val="-10"/>
                <w:sz w:val="32"/>
                <w:szCs w:val="32"/>
              </w:rPr>
              <w:drawing>
                <wp:inline distT="0" distB="0" distL="0" distR="0" wp14:anchorId="50DC068E" wp14:editId="23F4447D">
                  <wp:extent cx="365760" cy="167005"/>
                  <wp:effectExtent l="0" t="0" r="0" b="4445"/>
                  <wp:docPr id="259" name="Рисунок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585E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kеlib chiqsа, u hоldа </w:t>
            </w:r>
            <w:r w:rsidRPr="0083585E">
              <w:rPr>
                <w:rFonts w:ascii="Times New Roman" w:hAnsi="Times New Roman"/>
                <w:b/>
                <w:bCs/>
                <w:noProof/>
                <w:position w:val="-10"/>
                <w:sz w:val="32"/>
                <w:szCs w:val="32"/>
              </w:rPr>
              <w:drawing>
                <wp:inline distT="0" distB="0" distL="0" distR="0" wp14:anchorId="6CF42D26" wp14:editId="6E74FE6B">
                  <wp:extent cx="151130" cy="207010"/>
                  <wp:effectExtent l="0" t="0" r="1270" b="2540"/>
                  <wp:docPr id="258" name="Рисунок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585E">
              <w:rPr>
                <w:rFonts w:ascii="Times New Roman" w:hAnsi="Times New Roman"/>
                <w:sz w:val="32"/>
                <w:szCs w:val="32"/>
                <w:lang w:val="uz-Cyrl-UZ"/>
              </w:rPr>
              <w:t>binаr munоsаbаt аkslаntirish (funksiya) dеyilаdi.</w:t>
            </w:r>
          </w:p>
        </w:tc>
        <w:bookmarkStart w:id="0" w:name="_GoBack"/>
        <w:bookmarkEnd w:id="0"/>
      </w:tr>
      <w:tr w:rsidR="000D2202" w:rsidRPr="0083585E" w:rsidTr="0006319F">
        <w:trPr>
          <w:trHeight w:val="568"/>
        </w:trPr>
        <w:tc>
          <w:tcPr>
            <w:tcW w:w="1668" w:type="dxa"/>
          </w:tcPr>
          <w:p w:rsidR="000D2202" w:rsidRPr="0083585E" w:rsidRDefault="000D2202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83585E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Linear mapping of U vector space to V vector space</w:t>
            </w:r>
          </w:p>
        </w:tc>
        <w:tc>
          <w:tcPr>
            <w:tcW w:w="1842" w:type="dxa"/>
          </w:tcPr>
          <w:p w:rsidR="000D2202" w:rsidRPr="0083585E" w:rsidRDefault="000D2202" w:rsidP="007D0E10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83585E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U </w:t>
            </w:r>
            <w:proofErr w:type="spellStart"/>
            <w:r w:rsidRPr="0083585E">
              <w:rPr>
                <w:rFonts w:ascii="Times New Roman" w:hAnsi="Times New Roman"/>
                <w:color w:val="FF0000"/>
                <w:sz w:val="32"/>
                <w:szCs w:val="32"/>
              </w:rPr>
              <w:t>vektor</w:t>
            </w:r>
            <w:proofErr w:type="spellEnd"/>
            <w:r w:rsidRPr="0083585E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color w:val="FF0000"/>
                <w:sz w:val="32"/>
                <w:szCs w:val="32"/>
              </w:rPr>
              <w:t>fazo</w:t>
            </w:r>
            <w:r w:rsidRPr="0083585E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ning</w:t>
            </w:r>
            <w:proofErr w:type="spellEnd"/>
            <w:r w:rsidRPr="0083585E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r w:rsidRPr="0083585E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V </w:t>
            </w:r>
            <w:proofErr w:type="spellStart"/>
            <w:r w:rsidRPr="0083585E">
              <w:rPr>
                <w:rFonts w:ascii="Times New Roman" w:hAnsi="Times New Roman"/>
                <w:color w:val="FF0000"/>
                <w:sz w:val="32"/>
                <w:szCs w:val="32"/>
              </w:rPr>
              <w:t>vektor</w:t>
            </w:r>
            <w:proofErr w:type="spellEnd"/>
            <w:r w:rsidRPr="0083585E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color w:val="FF0000"/>
                <w:sz w:val="32"/>
                <w:szCs w:val="32"/>
              </w:rPr>
              <w:t>fazoga</w:t>
            </w:r>
            <w:proofErr w:type="spellEnd"/>
            <w:r w:rsidRPr="0083585E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color w:val="FF0000"/>
                <w:sz w:val="32"/>
                <w:szCs w:val="32"/>
              </w:rPr>
              <w:t>chiziqli</w:t>
            </w:r>
            <w:proofErr w:type="spellEnd"/>
            <w:r w:rsidRPr="0083585E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color w:val="FF0000"/>
                <w:sz w:val="32"/>
                <w:szCs w:val="32"/>
              </w:rPr>
              <w:t>akslan</w:t>
            </w:r>
            <w:r w:rsidRPr="0083585E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ishi</w:t>
            </w:r>
            <w:proofErr w:type="spellEnd"/>
          </w:p>
        </w:tc>
        <w:tc>
          <w:tcPr>
            <w:tcW w:w="6096" w:type="dxa"/>
          </w:tcPr>
          <w:p w:rsidR="000D2202" w:rsidRPr="0083585E" w:rsidRDefault="000D2202" w:rsidP="000D2202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83585E">
              <w:rPr>
                <w:rFonts w:ascii="Cambria Math" w:hAnsi="Cambria Math" w:cs="Cambria Math"/>
                <w:sz w:val="32"/>
                <w:szCs w:val="32"/>
              </w:rPr>
              <w:t>ℱ</w:t>
            </w:r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sonlar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maydoni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ustida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aniqlangan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U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vektor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fazoning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V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vektor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fazoga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akslantiruvchi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83585E">
              <w:rPr>
                <w:rFonts w:ascii="Times New Roman" w:hAnsi="Times New Roman"/>
                <w:position w:val="-10"/>
                <w:sz w:val="32"/>
                <w:szCs w:val="32"/>
              </w:rPr>
              <w:object w:dxaOrig="22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pt;height:13.1pt" o:ole="" fillcolor="window">
                  <v:imagedata r:id="rId12" o:title=""/>
                </v:shape>
                <o:OLEObject Type="Embed" ProgID="Equation.3" ShapeID="_x0000_i1025" DrawAspect="Content" ObjectID="_1493225796" r:id="rId13"/>
              </w:object>
            </w:r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akslantirish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uchun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ushbu</w:t>
            </w:r>
            <w:proofErr w:type="spellEnd"/>
          </w:p>
          <w:p w:rsidR="000D2202" w:rsidRPr="0083585E" w:rsidRDefault="000D2202" w:rsidP="000D2202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83585E">
              <w:rPr>
                <w:rFonts w:ascii="Times New Roman" w:hAnsi="Times New Roman"/>
                <w:sz w:val="32"/>
                <w:szCs w:val="32"/>
              </w:rPr>
              <w:t xml:space="preserve">1. </w:t>
            </w:r>
            <w:r w:rsidRPr="0083585E">
              <w:rPr>
                <w:rFonts w:ascii="Times New Roman" w:hAnsi="Times New Roman"/>
                <w:position w:val="-10"/>
                <w:sz w:val="32"/>
                <w:szCs w:val="32"/>
              </w:rPr>
              <w:object w:dxaOrig="2720" w:dyaOrig="380">
                <v:shape id="_x0000_i1026" type="#_x0000_t75" style="width:135.6pt;height:18.7pt" o:ole="" fillcolor="window">
                  <v:imagedata r:id="rId14" o:title=""/>
                </v:shape>
                <o:OLEObject Type="Embed" ProgID="Equation.3" ShapeID="_x0000_i1026" DrawAspect="Content" ObjectID="_1493225797" r:id="rId15"/>
              </w:object>
            </w:r>
            <w:r w:rsidRPr="0083585E">
              <w:rPr>
                <w:rFonts w:ascii="Times New Roman" w:hAnsi="Times New Roman"/>
                <w:sz w:val="32"/>
                <w:szCs w:val="32"/>
              </w:rPr>
              <w:t>,</w:t>
            </w:r>
          </w:p>
          <w:p w:rsidR="000D2202" w:rsidRPr="0083585E" w:rsidRDefault="000D2202" w:rsidP="000D2202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83585E">
              <w:rPr>
                <w:rFonts w:ascii="Times New Roman" w:hAnsi="Times New Roman"/>
                <w:sz w:val="32"/>
                <w:szCs w:val="32"/>
              </w:rPr>
              <w:t xml:space="preserve">2. </w:t>
            </w:r>
            <w:r w:rsidRPr="0083585E">
              <w:rPr>
                <w:rFonts w:ascii="Times New Roman" w:hAnsi="Times New Roman"/>
                <w:position w:val="-10"/>
                <w:sz w:val="32"/>
                <w:szCs w:val="32"/>
              </w:rPr>
              <w:object w:dxaOrig="2820" w:dyaOrig="400">
                <v:shape id="_x0000_i1027" type="#_x0000_t75" style="width:141.2pt;height:20.55pt" o:ole="" fillcolor="window">
                  <v:imagedata r:id="rId16" o:title=""/>
                </v:shape>
                <o:OLEObject Type="Embed" ProgID="Equation.3" ShapeID="_x0000_i1027" DrawAspect="Content" ObjectID="_1493225798" r:id="rId17"/>
              </w:object>
            </w:r>
          </w:p>
          <w:p w:rsidR="000D2202" w:rsidRPr="0083585E" w:rsidRDefault="000D2202" w:rsidP="000D2202">
            <w:pPr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shartlar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bajarilsa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, u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holda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U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vektor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fazo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V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vektor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fazoga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chiziqli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akslanadi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deyiladi</w:t>
            </w:r>
            <w:proofErr w:type="spellEnd"/>
          </w:p>
          <w:p w:rsidR="000D2202" w:rsidRPr="0083585E" w:rsidRDefault="000D2202" w:rsidP="00714796">
            <w:pPr>
              <w:jc w:val="both"/>
              <w:rPr>
                <w:rFonts w:ascii="Times New Roman" w:hAnsi="Times New Roman"/>
                <w:b/>
                <w:bCs/>
                <w:noProof/>
                <w:position w:val="-10"/>
                <w:sz w:val="32"/>
                <w:szCs w:val="32"/>
              </w:rPr>
            </w:pPr>
          </w:p>
        </w:tc>
      </w:tr>
      <w:tr w:rsidR="00076117" w:rsidRPr="0083585E" w:rsidTr="0006319F">
        <w:trPr>
          <w:trHeight w:val="568"/>
        </w:trPr>
        <w:tc>
          <w:tcPr>
            <w:tcW w:w="1668" w:type="dxa"/>
          </w:tcPr>
          <w:p w:rsidR="00076117" w:rsidRPr="0083585E" w:rsidRDefault="00076117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83585E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Operator</w:t>
            </w:r>
          </w:p>
        </w:tc>
        <w:tc>
          <w:tcPr>
            <w:tcW w:w="1842" w:type="dxa"/>
          </w:tcPr>
          <w:p w:rsidR="00076117" w:rsidRPr="0083585E" w:rsidRDefault="00076117" w:rsidP="007D0E10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83585E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Operator</w:t>
            </w:r>
          </w:p>
        </w:tc>
        <w:tc>
          <w:tcPr>
            <w:tcW w:w="6096" w:type="dxa"/>
          </w:tcPr>
          <w:p w:rsidR="00076117" w:rsidRPr="0083585E" w:rsidRDefault="00076117" w:rsidP="00076117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83585E">
              <w:rPr>
                <w:rFonts w:ascii="Times New Roman" w:hAnsi="Times New Roman"/>
                <w:sz w:val="32"/>
                <w:szCs w:val="32"/>
              </w:rPr>
              <w:t xml:space="preserve">U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vektor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fazoni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o’z-o’ziga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akslantirish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U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fazoda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aniqlangan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operator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deyiladi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076117" w:rsidRPr="0083585E" w:rsidRDefault="00076117" w:rsidP="000D2202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76117" w:rsidRPr="0083585E" w:rsidTr="0006319F">
        <w:trPr>
          <w:trHeight w:val="568"/>
        </w:trPr>
        <w:tc>
          <w:tcPr>
            <w:tcW w:w="1668" w:type="dxa"/>
          </w:tcPr>
          <w:p w:rsidR="00076117" w:rsidRPr="0083585E" w:rsidRDefault="00076117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83585E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Linear operator</w:t>
            </w:r>
          </w:p>
        </w:tc>
        <w:tc>
          <w:tcPr>
            <w:tcW w:w="1842" w:type="dxa"/>
          </w:tcPr>
          <w:p w:rsidR="00076117" w:rsidRPr="0083585E" w:rsidRDefault="00076117" w:rsidP="00076117">
            <w:pPr>
              <w:ind w:left="708" w:hanging="708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83585E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Chiziqli</w:t>
            </w:r>
            <w:proofErr w:type="spellEnd"/>
            <w:r w:rsidRPr="0083585E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akslantirish</w:t>
            </w:r>
            <w:proofErr w:type="spellEnd"/>
          </w:p>
        </w:tc>
        <w:tc>
          <w:tcPr>
            <w:tcW w:w="6096" w:type="dxa"/>
          </w:tcPr>
          <w:p w:rsidR="00076117" w:rsidRPr="0083585E" w:rsidRDefault="00076117" w:rsidP="00076117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83585E">
              <w:rPr>
                <w:rFonts w:ascii="Times New Roman" w:hAnsi="Times New Roman"/>
                <w:sz w:val="32"/>
                <w:szCs w:val="32"/>
              </w:rPr>
              <w:t xml:space="preserve">U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vektor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fazoni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o’z-o’ziga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chiziqli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akslantirish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U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fazoda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aniqlangan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chiziqli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operator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deyiladi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606C1C" w:rsidRPr="0083585E" w:rsidTr="0006319F">
        <w:trPr>
          <w:trHeight w:val="1062"/>
        </w:trPr>
        <w:tc>
          <w:tcPr>
            <w:tcW w:w="1668" w:type="dxa"/>
          </w:tcPr>
          <w:p w:rsidR="00606C1C" w:rsidRPr="0083585E" w:rsidRDefault="00B970D6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83585E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A</w:t>
            </w:r>
            <w:proofErr w:type="spellStart"/>
            <w:r w:rsidR="00076117" w:rsidRPr="0083585E">
              <w:rPr>
                <w:rFonts w:ascii="Times New Roman" w:hAnsi="Times New Roman"/>
                <w:color w:val="FF0000"/>
                <w:sz w:val="32"/>
                <w:szCs w:val="32"/>
              </w:rPr>
              <w:t>dditiv</w:t>
            </w:r>
            <w:proofErr w:type="spellEnd"/>
            <w:r w:rsidR="00076117" w:rsidRPr="0083585E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e</w:t>
            </w:r>
            <w:r w:rsidR="00076117" w:rsidRPr="0083585E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="00076117" w:rsidRPr="0083585E">
              <w:rPr>
                <w:rFonts w:ascii="Times New Roman" w:hAnsi="Times New Roman"/>
                <w:color w:val="FF0000"/>
                <w:sz w:val="32"/>
                <w:szCs w:val="32"/>
              </w:rPr>
              <w:t>operator</w:t>
            </w:r>
            <w:proofErr w:type="spellEnd"/>
          </w:p>
        </w:tc>
        <w:tc>
          <w:tcPr>
            <w:tcW w:w="1842" w:type="dxa"/>
          </w:tcPr>
          <w:p w:rsidR="00606C1C" w:rsidRPr="0083585E" w:rsidRDefault="00076117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83585E">
              <w:rPr>
                <w:rFonts w:ascii="Times New Roman" w:hAnsi="Times New Roman"/>
                <w:color w:val="FF0000"/>
                <w:sz w:val="32"/>
                <w:szCs w:val="32"/>
              </w:rPr>
              <w:t>additiv</w:t>
            </w:r>
            <w:proofErr w:type="spellEnd"/>
            <w:r w:rsidRPr="0083585E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color w:val="FF0000"/>
                <w:sz w:val="32"/>
                <w:szCs w:val="32"/>
              </w:rPr>
              <w:t>operator</w:t>
            </w:r>
            <w:proofErr w:type="spellEnd"/>
          </w:p>
        </w:tc>
        <w:tc>
          <w:tcPr>
            <w:tcW w:w="6096" w:type="dxa"/>
          </w:tcPr>
          <w:p w:rsidR="00606C1C" w:rsidRPr="0083585E" w:rsidRDefault="00076117" w:rsidP="00714796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83585E">
              <w:rPr>
                <w:rFonts w:ascii="Times New Roman" w:hAnsi="Times New Roman"/>
                <w:sz w:val="32"/>
                <w:szCs w:val="32"/>
              </w:rPr>
              <w:t xml:space="preserve">U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vektor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fazoning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ixtiyoriy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83585E">
              <w:rPr>
                <w:rFonts w:ascii="Times New Roman" w:hAnsi="Times New Roman"/>
                <w:position w:val="-6"/>
                <w:sz w:val="32"/>
                <w:szCs w:val="32"/>
              </w:rPr>
              <w:object w:dxaOrig="260" w:dyaOrig="340">
                <v:shape id="_x0000_i1028" type="#_x0000_t75" style="width:13.1pt;height:17.75pt" o:ole="" fillcolor="window">
                  <v:imagedata r:id="rId18" o:title=""/>
                </v:shape>
                <o:OLEObject Type="Embed" ProgID="Equation.3" ShapeID="_x0000_i1028" DrawAspect="Content" ObjectID="_1493225799" r:id="rId19"/>
              </w:object>
            </w:r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va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83585E">
              <w:rPr>
                <w:rFonts w:ascii="Times New Roman" w:hAnsi="Times New Roman"/>
                <w:position w:val="-6"/>
                <w:sz w:val="32"/>
                <w:szCs w:val="32"/>
              </w:rPr>
              <w:object w:dxaOrig="300" w:dyaOrig="340">
                <v:shape id="_x0000_i1029" type="#_x0000_t75" style="width:14.95pt;height:17.75pt" o:ole="" fillcolor="window">
                  <v:imagedata r:id="rId20" o:title=""/>
                </v:shape>
                <o:OLEObject Type="Embed" ProgID="Equation.3" ShapeID="_x0000_i1029" DrawAspect="Content" ObjectID="_1493225800" r:id="rId21"/>
              </w:object>
            </w:r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elementlari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va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U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da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aniqlangan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83585E">
              <w:rPr>
                <w:rFonts w:ascii="Times New Roman" w:hAnsi="Times New Roman"/>
                <w:position w:val="-10"/>
                <w:sz w:val="32"/>
                <w:szCs w:val="32"/>
              </w:rPr>
              <w:object w:dxaOrig="220" w:dyaOrig="260">
                <v:shape id="_x0000_i1030" type="#_x0000_t75" style="width:11.2pt;height:13.1pt" o:ole="" fillcolor="window">
                  <v:imagedata r:id="rId12" o:title=""/>
                </v:shape>
                <o:OLEObject Type="Embed" ProgID="Equation.3" ShapeID="_x0000_i1030" DrawAspect="Content" ObjectID="_1493225801" r:id="rId22"/>
              </w:object>
            </w:r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operator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uchun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83585E">
              <w:rPr>
                <w:rFonts w:ascii="Times New Roman" w:hAnsi="Times New Roman"/>
                <w:position w:val="-10"/>
                <w:sz w:val="32"/>
                <w:szCs w:val="32"/>
              </w:rPr>
              <w:object w:dxaOrig="2720" w:dyaOrig="380">
                <v:shape id="_x0000_i1031" type="#_x0000_t75" style="width:135.6pt;height:18.7pt" o:ole="" fillcolor="window">
                  <v:imagedata r:id="rId23" o:title=""/>
                </v:shape>
                <o:OLEObject Type="Embed" ProgID="Equation.3" ShapeID="_x0000_i1031" DrawAspect="Content" ObjectID="_1493225802" r:id="rId24"/>
              </w:object>
            </w:r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tenglik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bajarilsa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, u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holda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83585E">
              <w:rPr>
                <w:rFonts w:ascii="Times New Roman" w:hAnsi="Times New Roman"/>
                <w:position w:val="-10"/>
                <w:sz w:val="32"/>
                <w:szCs w:val="32"/>
              </w:rPr>
              <w:object w:dxaOrig="220" w:dyaOrig="260">
                <v:shape id="_x0000_i1032" type="#_x0000_t75" style="width:11.2pt;height:13.1pt" o:ole="" fillcolor="window">
                  <v:imagedata r:id="rId12" o:title=""/>
                </v:shape>
                <o:OLEObject Type="Embed" ProgID="Equation.3" ShapeID="_x0000_i1032" DrawAspect="Content" ObjectID="_1493225803" r:id="rId25"/>
              </w:object>
            </w:r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ga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U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da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aniqlangan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additiv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operator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</w:rPr>
              <w:t>deyiladi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B970D6" w:rsidRPr="0083585E" w:rsidTr="0006319F">
        <w:trPr>
          <w:trHeight w:val="1062"/>
        </w:trPr>
        <w:tc>
          <w:tcPr>
            <w:tcW w:w="1668" w:type="dxa"/>
          </w:tcPr>
          <w:p w:rsidR="00B970D6" w:rsidRPr="0083585E" w:rsidRDefault="00B970D6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83585E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Zero operator</w:t>
            </w:r>
          </w:p>
        </w:tc>
        <w:tc>
          <w:tcPr>
            <w:tcW w:w="1842" w:type="dxa"/>
          </w:tcPr>
          <w:p w:rsidR="00B970D6" w:rsidRPr="0083585E" w:rsidRDefault="00B970D6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83585E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Nol</w:t>
            </w:r>
            <w:proofErr w:type="spellEnd"/>
            <w:r w:rsidRPr="0083585E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operator</w:t>
            </w:r>
          </w:p>
        </w:tc>
        <w:tc>
          <w:tcPr>
            <w:tcW w:w="6096" w:type="dxa"/>
          </w:tcPr>
          <w:p w:rsidR="00B970D6" w:rsidRPr="0083585E" w:rsidRDefault="00B970D6" w:rsidP="00714796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83585E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Agar </w:t>
            </w:r>
            <w:r w:rsidRPr="0083585E">
              <w:rPr>
                <w:rFonts w:ascii="Times New Roman" w:hAnsi="Times New Roman"/>
                <w:position w:val="-6"/>
                <w:sz w:val="32"/>
                <w:szCs w:val="32"/>
              </w:rPr>
              <w:object w:dxaOrig="780" w:dyaOrig="340">
                <v:shape id="_x0000_i1033" type="#_x0000_t75" style="width:39.25pt;height:17.75pt" o:ole="" fillcolor="window">
                  <v:imagedata r:id="rId26" o:title=""/>
                </v:shape>
                <o:OLEObject Type="Embed" ProgID="Equation.3" ShapeID="_x0000_i1033" DrawAspect="Content" ObjectID="_1493225804" r:id="rId27"/>
              </w:object>
            </w:r>
            <w:r w:rsidRPr="0083585E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  <w:lang w:val="de-DE"/>
              </w:rPr>
              <w:t>uchun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r w:rsidRPr="0083585E">
              <w:rPr>
                <w:rFonts w:ascii="Times New Roman" w:hAnsi="Times New Roman"/>
                <w:position w:val="-10"/>
                <w:sz w:val="32"/>
                <w:szCs w:val="32"/>
              </w:rPr>
              <w:object w:dxaOrig="880" w:dyaOrig="380">
                <v:shape id="_x0000_i1034" type="#_x0000_t75" style="width:43.95pt;height:18.7pt" o:ole="" fillcolor="window">
                  <v:imagedata r:id="rId28" o:title=""/>
                </v:shape>
                <o:OLEObject Type="Embed" ProgID="Equation.3" ShapeID="_x0000_i1034" DrawAspect="Content" ObjectID="_1493225805" r:id="rId29"/>
              </w:object>
            </w:r>
            <w:r w:rsidRPr="0083585E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  <w:lang w:val="de-DE"/>
              </w:rPr>
              <w:t>tenglik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  <w:lang w:val="de-DE"/>
              </w:rPr>
              <w:t>bajarilsa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, u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  <w:lang w:val="de-DE"/>
              </w:rPr>
              <w:t>holda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r w:rsidRPr="0083585E">
              <w:rPr>
                <w:rFonts w:ascii="Times New Roman" w:hAnsi="Times New Roman"/>
                <w:position w:val="-10"/>
                <w:sz w:val="32"/>
                <w:szCs w:val="32"/>
              </w:rPr>
              <w:object w:dxaOrig="220" w:dyaOrig="260">
                <v:shape id="_x0000_i1035" type="#_x0000_t75" style="width:11.2pt;height:13.1pt" o:ole="" fillcolor="window">
                  <v:imagedata r:id="rId12" o:title=""/>
                </v:shape>
                <o:OLEObject Type="Embed" ProgID="Equation.3" ShapeID="_x0000_i1035" DrawAspect="Content" ObjectID="_1493225806" r:id="rId30"/>
              </w:object>
            </w:r>
            <w:r w:rsidRPr="0083585E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  <w:lang w:val="de-DE"/>
              </w:rPr>
              <w:t>operatorga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  <w:lang w:val="de-DE"/>
              </w:rPr>
              <w:t>nol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  <w:lang w:val="de-DE"/>
              </w:rPr>
              <w:t>operator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83585E">
              <w:rPr>
                <w:rFonts w:ascii="Times New Roman" w:hAnsi="Times New Roman"/>
                <w:sz w:val="32"/>
                <w:szCs w:val="32"/>
                <w:lang w:val="de-DE"/>
              </w:rPr>
              <w:t>deyiladi</w:t>
            </w:r>
            <w:proofErr w:type="spellEnd"/>
            <w:r w:rsidRPr="0083585E">
              <w:rPr>
                <w:rFonts w:ascii="Times New Roman" w:hAnsi="Times New Roman"/>
                <w:sz w:val="32"/>
                <w:szCs w:val="32"/>
                <w:lang w:val="de-DE"/>
              </w:rPr>
              <w:t>.</w:t>
            </w:r>
          </w:p>
        </w:tc>
      </w:tr>
    </w:tbl>
    <w:p w:rsidR="00605C74" w:rsidRPr="0083585E" w:rsidRDefault="00605C74" w:rsidP="00714796">
      <w:pPr>
        <w:jc w:val="both"/>
        <w:rPr>
          <w:rFonts w:ascii="Times New Roman" w:hAnsi="Times New Roman"/>
          <w:sz w:val="32"/>
          <w:szCs w:val="32"/>
        </w:rPr>
      </w:pPr>
    </w:p>
    <w:sectPr w:rsidR="00605C74" w:rsidRPr="00835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NDA Times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A25DF"/>
    <w:multiLevelType w:val="singleLevel"/>
    <w:tmpl w:val="18D650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F9"/>
    <w:rsid w:val="0006319F"/>
    <w:rsid w:val="00076117"/>
    <w:rsid w:val="000D2202"/>
    <w:rsid w:val="001440B7"/>
    <w:rsid w:val="001533E0"/>
    <w:rsid w:val="001A7712"/>
    <w:rsid w:val="00235FF9"/>
    <w:rsid w:val="002E26FB"/>
    <w:rsid w:val="00442DD7"/>
    <w:rsid w:val="00517CB7"/>
    <w:rsid w:val="005D2721"/>
    <w:rsid w:val="00604E72"/>
    <w:rsid w:val="00605C74"/>
    <w:rsid w:val="00606C1C"/>
    <w:rsid w:val="00624511"/>
    <w:rsid w:val="00714796"/>
    <w:rsid w:val="007C46A2"/>
    <w:rsid w:val="007D0E10"/>
    <w:rsid w:val="0083585E"/>
    <w:rsid w:val="00904AF7"/>
    <w:rsid w:val="0091454E"/>
    <w:rsid w:val="00A04BBA"/>
    <w:rsid w:val="00AA54F9"/>
    <w:rsid w:val="00B970D6"/>
    <w:rsid w:val="00C86BF1"/>
    <w:rsid w:val="00CD6823"/>
    <w:rsid w:val="00D33922"/>
    <w:rsid w:val="00DC31CD"/>
    <w:rsid w:val="00DF125E"/>
    <w:rsid w:val="00E20941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1.bin"/><Relationship Id="rId18" Type="http://schemas.openxmlformats.org/officeDocument/2006/relationships/image" Target="media/image10.wmf"/><Relationship Id="rId26" Type="http://schemas.openxmlformats.org/officeDocument/2006/relationships/image" Target="media/image13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5.bin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oleObject" Target="embeddings/oleObject7.bin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2.wmf"/><Relationship Id="rId28" Type="http://schemas.openxmlformats.org/officeDocument/2006/relationships/image" Target="media/image14.wmf"/><Relationship Id="rId10" Type="http://schemas.openxmlformats.org/officeDocument/2006/relationships/image" Target="media/image5.wmf"/><Relationship Id="rId19" Type="http://schemas.openxmlformats.org/officeDocument/2006/relationships/oleObject" Target="embeddings/oleObject4.bin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8.wmf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31</cp:revision>
  <dcterms:created xsi:type="dcterms:W3CDTF">2015-05-14T17:12:00Z</dcterms:created>
  <dcterms:modified xsi:type="dcterms:W3CDTF">2015-05-15T12:55:00Z</dcterms:modified>
</cp:coreProperties>
</file>