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35" w:rsidRPr="00554F9F" w:rsidRDefault="00D911A1">
      <w:pPr>
        <w:rPr>
          <w:rFonts w:ascii="Times New Roman" w:hAnsi="Times New Roman" w:cs="Times New Roman"/>
          <w:sz w:val="28"/>
          <w:szCs w:val="28"/>
        </w:rPr>
      </w:pPr>
      <w:r w:rsidRPr="00554F9F">
        <w:rPr>
          <w:rFonts w:ascii="Times New Roman" w:hAnsi="Times New Roman" w:cs="Times New Roman"/>
          <w:sz w:val="28"/>
          <w:szCs w:val="28"/>
        </w:rPr>
        <w:t>Keys</w:t>
      </w:r>
      <w:r w:rsidR="00554F9F" w:rsidRPr="00554F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393" w:rsidRPr="00554F9F" w:rsidRDefault="00554F9F" w:rsidP="00FA7393">
      <w:pPr>
        <w:rPr>
          <w:rFonts w:ascii="Times New Roman" w:hAnsi="Times New Roman" w:cs="Times New Roman"/>
          <w:sz w:val="28"/>
          <w:szCs w:val="28"/>
        </w:rPr>
      </w:pPr>
      <w:r w:rsidRPr="00554F9F">
        <w:rPr>
          <w:rFonts w:ascii="Times New Roman" w:hAnsi="Times New Roman" w:cs="Times New Roman"/>
          <w:sz w:val="28"/>
          <w:szCs w:val="28"/>
        </w:rPr>
        <w:t xml:space="preserve">T </w:t>
      </w:r>
      <w:r w:rsidR="00D911A1" w:rsidRPr="00554F9F">
        <w:rPr>
          <w:rFonts w:ascii="Times New Roman" w:hAnsi="Times New Roman" w:cs="Times New Roman"/>
          <w:sz w:val="28"/>
          <w:szCs w:val="28"/>
        </w:rPr>
        <w:t>e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</w:rPr>
        <w:t>o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Pr="00554F9F">
        <w:rPr>
          <w:rFonts w:ascii="Times New Roman" w:hAnsi="Times New Roman" w:cs="Times New Roman"/>
          <w:sz w:val="28"/>
          <w:szCs w:val="28"/>
        </w:rPr>
        <w:t xml:space="preserve">r </w:t>
      </w:r>
      <w:r w:rsidR="00D911A1" w:rsidRPr="00554F9F">
        <w:rPr>
          <w:rFonts w:ascii="Times New Roman" w:hAnsi="Times New Roman" w:cs="Times New Roman"/>
          <w:sz w:val="28"/>
          <w:szCs w:val="28"/>
        </w:rPr>
        <w:t>e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</w:rPr>
        <w:t>m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</w:rPr>
        <w:t>a</w:t>
      </w:r>
      <w:r w:rsidR="00FA7393" w:rsidRPr="00554F9F">
        <w:rPr>
          <w:rFonts w:ascii="Times New Roman" w:hAnsi="Times New Roman" w:cs="Times New Roman"/>
          <w:sz w:val="28"/>
          <w:szCs w:val="28"/>
        </w:rPr>
        <w:t>.(</w:t>
      </w:r>
      <w:r w:rsidR="00D911A1" w:rsidRPr="00554F9F">
        <w:rPr>
          <w:rFonts w:ascii="Times New Roman" w:hAnsi="Times New Roman" w:cs="Times New Roman"/>
          <w:sz w:val="28"/>
          <w:szCs w:val="28"/>
        </w:rPr>
        <w:t>Kantor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</w:rPr>
        <w:t>teoremasi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) </w:t>
      </w:r>
      <w:r w:rsidR="00D911A1" w:rsidRPr="00554F9F">
        <w:rPr>
          <w:rFonts w:ascii="Times New Roman" w:hAnsi="Times New Roman" w:cs="Times New Roman"/>
          <w:sz w:val="28"/>
          <w:szCs w:val="28"/>
        </w:rPr>
        <w:t>Agar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f(x)  </w:t>
      </w:r>
      <w:r w:rsidR="00D911A1" w:rsidRPr="00554F9F">
        <w:rPr>
          <w:rFonts w:ascii="Times New Roman" w:hAnsi="Times New Roman" w:cs="Times New Roman"/>
          <w:sz w:val="28"/>
          <w:szCs w:val="28"/>
        </w:rPr>
        <w:t>funktsiya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[a;b] </w:t>
      </w:r>
      <w:r w:rsidR="00D911A1" w:rsidRPr="00554F9F">
        <w:rPr>
          <w:rFonts w:ascii="Times New Roman" w:hAnsi="Times New Roman" w:cs="Times New Roman"/>
          <w:sz w:val="28"/>
          <w:szCs w:val="28"/>
        </w:rPr>
        <w:t>segmentda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</w:rPr>
        <w:t>uzluksiz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</w:rPr>
        <w:t>bo’lsa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, </w:t>
      </w:r>
      <w:r w:rsidR="00D911A1" w:rsidRPr="00554F9F">
        <w:rPr>
          <w:rFonts w:ascii="Times New Roman" w:hAnsi="Times New Roman" w:cs="Times New Roman"/>
          <w:sz w:val="28"/>
          <w:szCs w:val="28"/>
        </w:rPr>
        <w:t>u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</w:rPr>
        <w:t>holda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f(x) </w:t>
      </w:r>
      <w:r w:rsidR="00D911A1" w:rsidRPr="00554F9F">
        <w:rPr>
          <w:rFonts w:ascii="Times New Roman" w:hAnsi="Times New Roman" w:cs="Times New Roman"/>
          <w:sz w:val="28"/>
          <w:szCs w:val="28"/>
        </w:rPr>
        <w:t>funktsiya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</w:rPr>
        <w:t>shu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</w:rPr>
        <w:t>segmentda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</w:rPr>
        <w:t>tekis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</w:rPr>
        <w:t>uzluksiz</w:t>
      </w:r>
      <w:r w:rsidR="00FA7393"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</w:rPr>
        <w:t>bo’ladi</w:t>
      </w:r>
      <w:r w:rsidR="00FA7393" w:rsidRPr="00554F9F">
        <w:rPr>
          <w:rFonts w:ascii="Times New Roman" w:hAnsi="Times New Roman" w:cs="Times New Roman"/>
          <w:sz w:val="28"/>
          <w:szCs w:val="28"/>
        </w:rPr>
        <w:t>.</w:t>
      </w:r>
    </w:p>
    <w:p w:rsidR="00FA7393" w:rsidRPr="00554F9F" w:rsidRDefault="00FA7393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554F9F">
        <w:rPr>
          <w:rFonts w:ascii="Times New Roman" w:hAnsi="Times New Roman" w:cs="Times New Roman"/>
          <w:sz w:val="28"/>
          <w:szCs w:val="28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  <w:lang w:val="en-US"/>
        </w:rPr>
        <w:t>Topshirik</w:t>
      </w:r>
      <w:r w:rsidRPr="00554F9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D911A1" w:rsidRPr="00554F9F">
        <w:rPr>
          <w:rFonts w:ascii="Times New Roman" w:hAnsi="Times New Roman" w:cs="Times New Roman"/>
          <w:sz w:val="28"/>
          <w:szCs w:val="28"/>
          <w:lang w:val="uz-Cyrl-UZ"/>
        </w:rPr>
        <w:t>Teoremani</w:t>
      </w:r>
      <w:r w:rsidRPr="00554F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  <w:lang w:val="uz-Cyrl-UZ"/>
        </w:rPr>
        <w:t>isbolang</w:t>
      </w:r>
      <w:r w:rsidR="00F920EC" w:rsidRPr="00554F9F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911A1" w:rsidRPr="00554F9F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920EC" w:rsidRPr="00554F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  <w:lang w:val="uz-Cyrl-UZ"/>
        </w:rPr>
        <w:t>moxiyatini</w:t>
      </w:r>
      <w:r w:rsidR="00F920EC" w:rsidRPr="00554F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920EC" w:rsidRPr="00554F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F920EC" w:rsidRPr="00554F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  <w:lang w:val="uz-Cyrl-UZ"/>
        </w:rPr>
        <w:t>axamiyatini</w:t>
      </w:r>
      <w:r w:rsidR="00F920EC" w:rsidRPr="00554F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911A1" w:rsidRPr="00554F9F">
        <w:rPr>
          <w:rFonts w:ascii="Times New Roman" w:hAnsi="Times New Roman" w:cs="Times New Roman"/>
          <w:sz w:val="28"/>
          <w:szCs w:val="28"/>
          <w:lang w:val="uz-Cyrl-UZ"/>
        </w:rPr>
        <w:t>yoriting</w:t>
      </w:r>
      <w:r w:rsidR="00F920EC" w:rsidRPr="00554F9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54F9F" w:rsidRPr="00554F9F" w:rsidRDefault="00554F9F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554F9F" w:rsidRDefault="006A3906" w:rsidP="006A3906">
      <w:pPr>
        <w:ind w:left="-567"/>
        <w:rPr>
          <w:rFonts w:ascii="Times New Roman" w:hAnsi="Times New Roman" w:cs="Times New Roman"/>
          <w:lang w:val="uz-Cyrl-UZ"/>
        </w:rPr>
      </w:pPr>
      <w:r>
        <w:rPr>
          <w:noProof/>
          <w:lang w:eastAsia="ru-RU"/>
        </w:rPr>
        <w:drawing>
          <wp:inline distT="0" distB="0" distL="0" distR="0" wp14:anchorId="7E8E99F5" wp14:editId="5A520C94">
            <wp:extent cx="6416040" cy="518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5127" cy="526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F9F" w:rsidRPr="00554F9F" w:rsidRDefault="00554F9F" w:rsidP="00554F9F">
      <w:pPr>
        <w:rPr>
          <w:rFonts w:ascii="Times New Roman" w:hAnsi="Times New Roman" w:cs="Times New Roman"/>
          <w:lang w:val="uz-Cyrl-UZ"/>
        </w:rPr>
      </w:pPr>
    </w:p>
    <w:p w:rsidR="00554F9F" w:rsidRPr="00554F9F" w:rsidRDefault="00554F9F" w:rsidP="00554F9F">
      <w:pPr>
        <w:rPr>
          <w:rFonts w:ascii="Times New Roman" w:hAnsi="Times New Roman" w:cs="Times New Roman"/>
          <w:lang w:val="uz-Cyrl-UZ"/>
        </w:rPr>
      </w:pPr>
    </w:p>
    <w:p w:rsidR="00554F9F" w:rsidRPr="00554F9F" w:rsidRDefault="00554F9F" w:rsidP="00554F9F">
      <w:pPr>
        <w:rPr>
          <w:rFonts w:ascii="Times New Roman" w:hAnsi="Times New Roman" w:cs="Times New Roman"/>
          <w:lang w:val="uz-Cyrl-UZ"/>
        </w:rPr>
      </w:pPr>
    </w:p>
    <w:p w:rsidR="00554F9F" w:rsidRDefault="00554F9F" w:rsidP="00554F9F">
      <w:pPr>
        <w:rPr>
          <w:rFonts w:ascii="Times New Roman" w:hAnsi="Times New Roman" w:cs="Times New Roman"/>
          <w:lang w:val="uz-Cyrl-UZ"/>
        </w:rPr>
      </w:pPr>
    </w:p>
    <w:p w:rsidR="00554F9F" w:rsidRDefault="00554F9F" w:rsidP="00554F9F">
      <w:pPr>
        <w:rPr>
          <w:rFonts w:ascii="Times New Roman" w:hAnsi="Times New Roman" w:cs="Times New Roman"/>
          <w:lang w:val="uz-Cyrl-UZ"/>
        </w:rPr>
      </w:pPr>
    </w:p>
    <w:p w:rsidR="00554F9F" w:rsidRPr="00554F9F" w:rsidRDefault="00554F9F" w:rsidP="00554F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554F9F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Berilgan f(x) funksiyani ko’rsatilgan A to’plamda tekis uzluksizlikka tekshiring.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sectPr w:rsidR="00554F9F" w:rsidRPr="00554F9F" w:rsidSect="00554F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1. f(x)=</w:t>
      </w:r>
      <w:r w:rsidRPr="00554F9F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8.6pt;height:17.8pt" o:ole="">
            <v:imagedata r:id="rId5" o:title=""/>
          </v:shape>
          <o:OLEObject Type="Embed" ProgID="Equation.3" ShapeID="_x0000_i1043" DrawAspect="Content" ObjectID="_1525009936" r:id="rId6"/>
        </w:objec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A=[0;+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f(x)=x</w:t>
      </w:r>
      <w:r w:rsidRPr="00554F9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-4, A=(0;3);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f(x)= </w:t>
      </w:r>
      <w:r w:rsidRPr="00554F9F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380" w:dyaOrig="360">
          <v:shape id="_x0000_i1044" type="#_x0000_t75" style="width:18.6pt;height:17.8pt" o:ole="">
            <v:imagedata r:id="rId5" o:title=""/>
          </v:shape>
          <o:OLEObject Type="Embed" ProgID="Equation.3" ShapeID="_x0000_i1044" DrawAspect="Content" ObjectID="_1525009937" r:id="rId7"/>
        </w:objec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A=[1;5); 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f(x)=e</w:t>
      </w:r>
      <w:r w:rsidRPr="00554F9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A=[0;+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f(x)= </w:t>
      </w:r>
      <w:r w:rsidRPr="00554F9F">
        <w:rPr>
          <w:rFonts w:ascii="Times New Roman" w:eastAsia="Times New Roman" w:hAnsi="Times New Roman" w:cs="Times New Roman"/>
          <w:position w:val="-24"/>
          <w:sz w:val="28"/>
          <w:szCs w:val="28"/>
          <w:lang w:val="de-DE" w:eastAsia="ru-RU"/>
        </w:rPr>
        <w:object w:dxaOrig="240" w:dyaOrig="620">
          <v:shape id="_x0000_i1045" type="#_x0000_t75" style="width:12.15pt;height:30.75pt" o:ole="">
            <v:imagedata r:id="rId8" o:title=""/>
          </v:shape>
          <o:OLEObject Type="Embed" ProgID="Equation.3" ShapeID="_x0000_i1045" DrawAspect="Content" ObjectID="_1525009938" r:id="rId9"/>
        </w:objec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A=(0;+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6. f(x)= log</w:t>
      </w:r>
      <w:r w:rsidRPr="00554F9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x, A=(0;1);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7. f(x)=2x-1, A=(3;9);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8. f(x)=cosx, A=(-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;+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9. f(x)=sinx, A=(-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;+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10. f(x)=</w:t>
      </w:r>
      <w:r w:rsidRPr="00554F9F">
        <w:rPr>
          <w:rFonts w:ascii="Times New Roman" w:eastAsia="Times New Roman" w:hAnsi="Times New Roman" w:cs="Times New Roman"/>
          <w:position w:val="-24"/>
          <w:sz w:val="28"/>
          <w:szCs w:val="28"/>
          <w:lang w:val="de-DE" w:eastAsia="ru-RU"/>
        </w:rPr>
        <w:object w:dxaOrig="240" w:dyaOrig="620">
          <v:shape id="_x0000_i1049" type="#_x0000_t75" style="width:12.15pt;height:30.75pt" o:ole="">
            <v:imagedata r:id="rId8" o:title=""/>
          </v:shape>
          <o:OLEObject Type="Embed" ProgID="Equation.3" ShapeID="_x0000_i1049" DrawAspect="Content" ObjectID="_1525009939" r:id="rId10"/>
        </w:objec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A=(1;+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11. f(x)=x</w:t>
      </w:r>
      <w:r w:rsidRPr="00554F9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A=(0;+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12. f(x)=</w:t>
      </w:r>
      <w:r w:rsidRPr="00554F9F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20" w:dyaOrig="360">
          <v:shape id="_x0000_i1050" type="#_x0000_t75" style="width:36.4pt;height:17.8pt" o:ole="">
            <v:imagedata r:id="rId11" o:title=""/>
          </v:shape>
          <o:OLEObject Type="Embed" ProgID="Equation.3" ShapeID="_x0000_i1050" DrawAspect="Content" ObjectID="_1525009940" r:id="rId12"/>
        </w:objec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A=(-2;2); 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13. f(x)=</w:t>
      </w:r>
      <w:r w:rsidRPr="00554F9F">
        <w:rPr>
          <w:rFonts w:ascii="Times New Roman" w:eastAsia="Times New Roman" w:hAnsi="Times New Roman" w:cs="Times New Roman"/>
          <w:position w:val="-8"/>
          <w:sz w:val="28"/>
          <w:szCs w:val="28"/>
          <w:lang w:val="de-DE" w:eastAsia="ru-RU"/>
        </w:rPr>
        <w:object w:dxaOrig="380" w:dyaOrig="360">
          <v:shape id="_x0000_i1051" type="#_x0000_t75" style="width:18.6pt;height:17.8pt" o:ole="">
            <v:imagedata r:id="rId13" o:title=""/>
          </v:shape>
          <o:OLEObject Type="Embed" ProgID="Equation.3" ShapeID="_x0000_i1051" DrawAspect="Content" ObjectID="_1525009941" r:id="rId14"/>
        </w:objec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A=(-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;+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14. f(x)=</w:t>
      </w:r>
      <w:r w:rsidRPr="00554F9F">
        <w:rPr>
          <w:rFonts w:ascii="Times New Roman" w:eastAsia="Times New Roman" w:hAnsi="Times New Roman" w:cs="Times New Roman"/>
          <w:position w:val="-8"/>
          <w:sz w:val="28"/>
          <w:szCs w:val="28"/>
          <w:lang w:val="de-DE" w:eastAsia="ru-RU"/>
        </w:rPr>
        <w:object w:dxaOrig="380" w:dyaOrig="360">
          <v:shape id="_x0000_i1052" type="#_x0000_t75" style="width:18.6pt;height:17.8pt" o:ole="">
            <v:imagedata r:id="rId13" o:title=""/>
          </v:shape>
          <o:OLEObject Type="Embed" ProgID="Equation.3" ShapeID="_x0000_i1052" DrawAspect="Content" ObjectID="_1525009942" r:id="rId15"/>
        </w:objec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A=(0;8);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19. f(x)=</w:t>
      </w:r>
      <w:r w:rsidRPr="00554F9F">
        <w:rPr>
          <w:rFonts w:ascii="Times New Roman" w:eastAsia="Times New Roman" w:hAnsi="Times New Roman" w:cs="Times New Roman"/>
          <w:position w:val="-8"/>
          <w:sz w:val="28"/>
          <w:szCs w:val="28"/>
          <w:lang w:val="de-DE" w:eastAsia="ru-RU"/>
        </w:rPr>
        <w:object w:dxaOrig="380" w:dyaOrig="360">
          <v:shape id="_x0000_i1053" type="#_x0000_t75" style="width:18.6pt;height:17.8pt" o:ole="">
            <v:imagedata r:id="rId16" o:title=""/>
          </v:shape>
          <o:OLEObject Type="Embed" ProgID="Equation.3" ShapeID="_x0000_i1053" DrawAspect="Content" ObjectID="_1525009943" r:id="rId17"/>
        </w:objec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A=[1;5)</w:t>
      </w:r>
      <w:bookmarkStart w:id="0" w:name="_GoBack"/>
      <w:bookmarkEnd w:id="0"/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20. f(x)=lnx, A=(1;4)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21. f(x)= </w:t>
      </w:r>
      <w:r w:rsidRPr="00554F9F">
        <w:rPr>
          <w:rFonts w:ascii="Times New Roman" w:eastAsia="Times New Roman" w:hAnsi="Times New Roman" w:cs="Times New Roman"/>
          <w:position w:val="-24"/>
          <w:sz w:val="28"/>
          <w:szCs w:val="28"/>
          <w:lang w:val="de-DE" w:eastAsia="ru-RU"/>
        </w:rPr>
        <w:object w:dxaOrig="560" w:dyaOrig="620">
          <v:shape id="_x0000_i1054" type="#_x0000_t75" style="width:28.3pt;height:30.75pt" o:ole="">
            <v:imagedata r:id="rId18" o:title=""/>
          </v:shape>
          <o:OLEObject Type="Embed" ProgID="Equation.3" ShapeID="_x0000_i1054" DrawAspect="Content" ObjectID="_1525009944" r:id="rId19"/>
        </w:objec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A=(4;5]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22. f(x)=x</w:t>
      </w:r>
      <w:r w:rsidRPr="00554F9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+1, A=(-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;+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554F9F" w:rsidRPr="00554F9F" w:rsidRDefault="00554F9F" w:rsidP="00554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23. f(x)=x</w:t>
      </w:r>
      <w:r w:rsidRPr="00554F9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5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-5x+3, A=(-1;1);</w:t>
      </w:r>
    </w:p>
    <w:p w:rsidR="006A3906" w:rsidRPr="00554F9F" w:rsidRDefault="006A3906" w:rsidP="00554F9F">
      <w:pPr>
        <w:tabs>
          <w:tab w:val="left" w:pos="1327"/>
        </w:tabs>
        <w:rPr>
          <w:rFonts w:ascii="Times New Roman" w:hAnsi="Times New Roman" w:cs="Times New Roman"/>
          <w:lang w:val="en-US"/>
        </w:rPr>
      </w:pPr>
    </w:p>
    <w:sectPr w:rsidR="006A3906" w:rsidRPr="00554F9F" w:rsidSect="0058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FA7393"/>
    <w:rsid w:val="00554F9F"/>
    <w:rsid w:val="00581335"/>
    <w:rsid w:val="00586A3E"/>
    <w:rsid w:val="006A3906"/>
    <w:rsid w:val="00D911A1"/>
    <w:rsid w:val="00EB2630"/>
    <w:rsid w:val="00EB39DC"/>
    <w:rsid w:val="00F920EC"/>
    <w:rsid w:val="00FA7393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377F9-FB76-40E4-B000-3924EE2C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2.wmf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818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nt</cp:lastModifiedBy>
  <cp:revision>11</cp:revision>
  <dcterms:created xsi:type="dcterms:W3CDTF">2014-09-12T12:23:00Z</dcterms:created>
  <dcterms:modified xsi:type="dcterms:W3CDTF">2016-05-17T11:24:00Z</dcterms:modified>
</cp:coreProperties>
</file>