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F57" w:rsidRDefault="00B4065D" w:rsidP="00336510">
      <w:pPr>
        <w:ind w:firstLine="708"/>
        <w:rPr>
          <w:b/>
          <w:szCs w:val="28"/>
          <w:lang w:val="uz-Cyrl-UZ"/>
        </w:rPr>
      </w:pPr>
      <w:r w:rsidRPr="00336510">
        <w:rPr>
          <w:b/>
          <w:sz w:val="28"/>
          <w:szCs w:val="28"/>
          <w:u w:val="single"/>
          <w:lang w:val="uz-Cyrl-UZ"/>
        </w:rPr>
        <w:t>АБОНЕМЕНТ</w:t>
      </w:r>
      <w:r w:rsidRPr="00EA15D8">
        <w:rPr>
          <w:sz w:val="28"/>
          <w:szCs w:val="28"/>
          <w:lang w:val="uz-Cyrl-UZ"/>
        </w:rPr>
        <w:t xml:space="preserve"> –</w:t>
      </w:r>
      <w:r w:rsidRPr="00EA15D8">
        <w:rPr>
          <w:szCs w:val="28"/>
          <w:lang w:val="uz-Cyrl-UZ"/>
        </w:rPr>
        <w:t xml:space="preserve"> </w:t>
      </w:r>
      <w:r w:rsidRPr="00B4065D">
        <w:rPr>
          <w:b/>
          <w:lang w:val="uz-Cyrl-UZ"/>
        </w:rPr>
        <w:t>Французча</w:t>
      </w:r>
      <w:r w:rsidRPr="00EA15D8">
        <w:rPr>
          <w:lang w:val="uz-Cyrl-UZ"/>
        </w:rPr>
        <w:t xml:space="preserve"> “abonnement” сўзидан олинган бўлиб, </w:t>
      </w:r>
      <w:r w:rsidRPr="00B4065D">
        <w:rPr>
          <w:b/>
          <w:lang w:val="uz-Cyrl-UZ"/>
        </w:rPr>
        <w:t>нималардандир муайян муддатда фойдаланиш ҳуқуқи</w:t>
      </w:r>
      <w:r w:rsidRPr="00EA15D8">
        <w:rPr>
          <w:lang w:val="uz-Cyrl-UZ"/>
        </w:rPr>
        <w:t xml:space="preserve">ни англатади. </w:t>
      </w:r>
      <w:r w:rsidRPr="00EA15D8">
        <w:rPr>
          <w:szCs w:val="28"/>
          <w:lang w:val="uz-Cyrl-UZ"/>
        </w:rPr>
        <w:t xml:space="preserve">1. </w:t>
      </w:r>
      <w:r w:rsidRPr="00EA15D8">
        <w:rPr>
          <w:bCs/>
          <w:szCs w:val="28"/>
          <w:lang w:val="uz-Cyrl-UZ"/>
        </w:rPr>
        <w:t>Жисмоний тарбия ва спорт муассасалари хизматларига</w:t>
      </w:r>
      <w:r w:rsidRPr="00EA15D8">
        <w:rPr>
          <w:szCs w:val="28"/>
          <w:lang w:val="uz-Cyrl-UZ"/>
        </w:rPr>
        <w:t xml:space="preserve"> спорт иншоотларида ўтказиладиган мусобақалар, байрамлар, спорт-томоша тадбирлари, тақвимий ва матчлардаги учрашувлар, спорт турлари бўйича ўқув гуруҳлари ва командалар, мактаблар, соғломлаштириш, умумий жисмоний тайёргарлик, саломатлик, чиниқиш, сузиш, соғломлаштирувчи югуриш ва юриш йўналишига эга, атлетика, ритмик ва даволаниш гимнастикаси ва шу каби клубларда бажариладиган жисмоний тарбия ва спорт машғулотларини ўтказиш, спорт иншоотларига </w:t>
      </w:r>
      <w:r w:rsidRPr="00B4065D">
        <w:rPr>
          <w:b/>
          <w:szCs w:val="28"/>
          <w:lang w:val="uz-Cyrl-UZ"/>
        </w:rPr>
        <w:t>ташриф буюрувчиларга тақдим қилинадиган патта.</w:t>
      </w:r>
      <w:r w:rsidRPr="00EA15D8">
        <w:rPr>
          <w:szCs w:val="28"/>
          <w:lang w:val="uz-Cyrl-UZ"/>
        </w:rPr>
        <w:t xml:space="preserve"> 2. Кинофильм, видеодастур, спектакль, концерт, цирк томошалари намойиши, музей кўргазмаларини кўриш, ижодий кечаларда қатнашиш учун </w:t>
      </w:r>
      <w:r w:rsidRPr="00B4065D">
        <w:rPr>
          <w:b/>
          <w:szCs w:val="28"/>
          <w:lang w:val="uz-Cyrl-UZ"/>
        </w:rPr>
        <w:t>кириш чиптаси.</w:t>
      </w:r>
    </w:p>
    <w:p w:rsidR="00336510" w:rsidRDefault="00336510" w:rsidP="00336510">
      <w:pPr>
        <w:ind w:firstLine="720"/>
        <w:jc w:val="both"/>
        <w:rPr>
          <w:lang w:val="uz-Cyrl-UZ"/>
        </w:rPr>
      </w:pPr>
      <w:r w:rsidRPr="00336510">
        <w:rPr>
          <w:b/>
          <w:bCs/>
          <w:u w:val="single"/>
          <w:lang w:val="uz-Cyrl-UZ"/>
        </w:rPr>
        <w:t>АБРОГАЦИЯ</w:t>
      </w:r>
      <w:r>
        <w:rPr>
          <w:b/>
          <w:bCs/>
          <w:lang w:val="uz-Cyrl-UZ"/>
        </w:rPr>
        <w:t xml:space="preserve"> </w:t>
      </w:r>
      <w:r>
        <w:rPr>
          <w:b/>
          <w:bCs/>
          <w:lang w:val="uz-Cyrl-UZ"/>
        </w:rPr>
        <w:t>- (инглиз тилидан</w:t>
      </w:r>
      <w:r>
        <w:rPr>
          <w:lang w:val="uz-Cyrl-UZ"/>
        </w:rPr>
        <w:t xml:space="preserve"> –abrogation) эскирган, зарурати бўлмаган қонунни бекор қилиш. А. асосан </w:t>
      </w:r>
      <w:r>
        <w:rPr>
          <w:lang w:val="uz-Cyrl-UZ"/>
        </w:rPr>
        <w:t>икки сабабларга кўра юз беради:</w:t>
      </w:r>
      <w:r>
        <w:rPr>
          <w:lang w:val="uz-Cyrl-UZ"/>
        </w:rPr>
        <w:t xml:space="preserve">1. агарда қонун фойдасиз </w:t>
      </w:r>
      <w:r w:rsidRPr="00336510">
        <w:rPr>
          <w:b/>
          <w:lang w:val="uz-Cyrl-UZ"/>
        </w:rPr>
        <w:t>(“ўлик қонун</w:t>
      </w:r>
      <w:r w:rsidR="009E5B5C">
        <w:rPr>
          <w:lang w:val="uz-Cyrl-UZ"/>
        </w:rPr>
        <w:t>”) бўлса.</w:t>
      </w:r>
      <w:r>
        <w:rPr>
          <w:lang w:val="uz-Cyrl-UZ"/>
        </w:rPr>
        <w:t xml:space="preserve"> 2. ёхуд қонун  замон талабаларга жавоб бермаса.  Аксарият ҳолларда аброгация ходисасида </w:t>
      </w:r>
      <w:r w:rsidRPr="009E5B5C">
        <w:rPr>
          <w:b/>
          <w:lang w:val="uz-Cyrl-UZ"/>
        </w:rPr>
        <w:t>эскирган қонун янгиси билан алмаштирилади</w:t>
      </w:r>
      <w:r>
        <w:rPr>
          <w:lang w:val="uz-Cyrl-UZ"/>
        </w:rPr>
        <w:t>. Эътиб</w:t>
      </w:r>
      <w:r w:rsidR="009E5B5C">
        <w:rPr>
          <w:lang w:val="uz-Cyrl-UZ"/>
        </w:rPr>
        <w:t>орга сазоворки, ҳуқуқшуносликда</w:t>
      </w:r>
      <w:r>
        <w:rPr>
          <w:lang w:val="uz-Cyrl-UZ"/>
        </w:rPr>
        <w:t xml:space="preserve"> эскирган қонун қисман бекор қилиниш холлари </w:t>
      </w:r>
      <w:r w:rsidRPr="009E5B5C">
        <w:rPr>
          <w:b/>
          <w:u w:val="single"/>
          <w:lang w:val="uz-Cyrl-UZ"/>
        </w:rPr>
        <w:t>дерогация,</w:t>
      </w:r>
      <w:r>
        <w:rPr>
          <w:lang w:val="uz-Cyrl-UZ"/>
        </w:rPr>
        <w:t xml:space="preserve"> қонунларга қўшимча ва ўзгартиришлар киритилиши эса </w:t>
      </w:r>
      <w:r w:rsidRPr="009E5B5C">
        <w:rPr>
          <w:b/>
          <w:u w:val="single"/>
          <w:lang w:val="uz-Cyrl-UZ"/>
        </w:rPr>
        <w:t>суброгация</w:t>
      </w:r>
      <w:r>
        <w:rPr>
          <w:lang w:val="uz-Cyrl-UZ"/>
        </w:rPr>
        <w:t xml:space="preserve"> иборалари билан юритилади. Ўзбекистон Республикаси ўз давлат мустақиллигини қўлга киритиш пайтидан эътиборан демократик ҳуқуқий давлат ва фуқаролик жамиятини барпо этиш сиёсатини амалга оширилиши муносабати билан </w:t>
      </w:r>
      <w:r w:rsidRPr="009E5B5C">
        <w:rPr>
          <w:b/>
          <w:lang w:val="uz-Cyrl-UZ"/>
        </w:rPr>
        <w:t>1992 йил 8 декабр</w:t>
      </w:r>
      <w:r>
        <w:rPr>
          <w:lang w:val="uz-Cyrl-UZ"/>
        </w:rPr>
        <w:t xml:space="preserve"> куни янги Конституция қабул қилиниб, унда инсоннинг асосий ҳуқуқ ва эркинликлари, давлатнинг фуқаро олдида масъулиги, халк хокимиятнинг якка манбаи каби демократик ҳуқуқий давлатга хос бўлган тушунчалар ўзи</w:t>
      </w:r>
      <w:r w:rsidR="009E5B5C">
        <w:rPr>
          <w:lang w:val="uz-Cyrl-UZ"/>
        </w:rPr>
        <w:t>нинг расмий ифодасини топди.</w:t>
      </w:r>
    </w:p>
    <w:p w:rsidR="009E5B5C" w:rsidRDefault="009E5B5C" w:rsidP="009E5B5C">
      <w:pPr>
        <w:ind w:firstLine="708"/>
        <w:jc w:val="both"/>
        <w:rPr>
          <w:lang w:val="uz-Cyrl-UZ"/>
        </w:rPr>
      </w:pPr>
      <w:r>
        <w:rPr>
          <w:b/>
        </w:rPr>
        <w:tab/>
      </w:r>
      <w:bookmarkStart w:id="0" w:name="_GoBack"/>
      <w:r w:rsidRPr="009E5B5C">
        <w:rPr>
          <w:b/>
          <w:bCs/>
          <w:u w:val="single"/>
          <w:lang w:val="uz-Cyrl-UZ"/>
        </w:rPr>
        <w:t>АБСОЛЮТ</w:t>
      </w:r>
      <w:bookmarkEnd w:id="0"/>
      <w:r>
        <w:rPr>
          <w:lang w:val="uz-Cyrl-UZ"/>
        </w:rPr>
        <w:t xml:space="preserve">-мутлақ маъносини англатиб, ҳуқуқшуносликда асосан маромига етган, мукаммал даражада шаклланган, ўзга иродага боғлиқ бўлмаган каби сифатларни англатувчи ҳослик маъносида тушунилади. Мисол учун, мутлақ монархия  тушунчаси конституциявий (чекланган) монархиядан фарқли улароқ, қиролнинг ташқи ва ички сиёсатни амалга оширишда чекланмаган ваколатларини  амалга оширишга хақли эканлигини англатади. Ехуд </w:t>
      </w:r>
      <w:r>
        <w:rPr>
          <w:i/>
          <w:lang w:val="uz-Cyrl-UZ"/>
        </w:rPr>
        <w:t>“ижтимоий муносабатларни тартибга солишда ҳуқуқ ролини мутлақлаштириш”</w:t>
      </w:r>
      <w:r>
        <w:rPr>
          <w:lang w:val="uz-Cyrl-UZ"/>
        </w:rPr>
        <w:t xml:space="preserve"> иборасида  ижтимоий муносабатларни тартибга солишда ҳуқуқнинг хукмрон роли назарда тутилади.</w:t>
      </w:r>
    </w:p>
    <w:p w:rsidR="00336510" w:rsidRPr="009E5B5C" w:rsidRDefault="00336510" w:rsidP="00B4065D">
      <w:pPr>
        <w:rPr>
          <w:b/>
          <w:lang w:val="uz-Cyrl-UZ"/>
        </w:rPr>
      </w:pPr>
    </w:p>
    <w:sectPr w:rsidR="00336510" w:rsidRPr="009E5B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4FE"/>
    <w:rsid w:val="00336510"/>
    <w:rsid w:val="00793886"/>
    <w:rsid w:val="009E5B5C"/>
    <w:rsid w:val="00B4065D"/>
    <w:rsid w:val="00B54F57"/>
    <w:rsid w:val="00F15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123BB"/>
  <w15:chartTrackingRefBased/>
  <w15:docId w15:val="{8E3B8291-201D-46C4-A8E5-263A442D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65D"/>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345</Words>
  <Characters>1971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2018-10-09T05:17:00Z</dcterms:created>
  <dcterms:modified xsi:type="dcterms:W3CDTF">2018-10-09T05:35:00Z</dcterms:modified>
</cp:coreProperties>
</file>